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0FCC" w14:textId="378BD906" w:rsidR="00423F93" w:rsidRPr="0023179B" w:rsidRDefault="00D60835" w:rsidP="00081227">
      <w:pPr>
        <w:pStyle w:val="Title"/>
        <w:rPr>
          <w:sz w:val="46"/>
          <w:szCs w:val="46"/>
        </w:rPr>
      </w:pPr>
      <w:r w:rsidRPr="0023179B">
        <w:rPr>
          <w:sz w:val="46"/>
          <w:szCs w:val="46"/>
        </w:rPr>
        <w:t>Access and Inclusion</w:t>
      </w:r>
      <w:r w:rsidR="0023179B" w:rsidRPr="0023179B">
        <w:rPr>
          <w:sz w:val="46"/>
          <w:szCs w:val="46"/>
        </w:rPr>
        <w:t xml:space="preserve"> </w:t>
      </w:r>
      <w:r w:rsidRPr="0023179B">
        <w:rPr>
          <w:sz w:val="46"/>
          <w:szCs w:val="46"/>
        </w:rPr>
        <w:t>Plan</w:t>
      </w:r>
    </w:p>
    <w:p w14:paraId="0EE80FCD" w14:textId="7F337099" w:rsidR="00081227" w:rsidRPr="00515B4A" w:rsidRDefault="0023179B" w:rsidP="00FB0540">
      <w:pPr>
        <w:pStyle w:val="Subtitle"/>
        <w:rPr>
          <w:sz w:val="48"/>
          <w:szCs w:val="48"/>
        </w:rPr>
      </w:pPr>
      <w:r w:rsidRPr="00515B4A">
        <w:rPr>
          <w:sz w:val="48"/>
          <w:szCs w:val="48"/>
        </w:rPr>
        <w:t xml:space="preserve">2023 </w:t>
      </w:r>
      <w:r w:rsidR="00A820ED">
        <w:rPr>
          <w:sz w:val="48"/>
          <w:szCs w:val="48"/>
        </w:rPr>
        <w:t>–</w:t>
      </w:r>
      <w:r w:rsidRPr="00515B4A">
        <w:rPr>
          <w:sz w:val="48"/>
          <w:szCs w:val="48"/>
        </w:rPr>
        <w:t xml:space="preserve"> 2027</w:t>
      </w:r>
    </w:p>
    <w:p w14:paraId="0EE80FCE" w14:textId="7745B985" w:rsidR="00542051" w:rsidRDefault="00542051">
      <w:pPr>
        <w:spacing w:line="259" w:lineRule="auto"/>
      </w:pPr>
    </w:p>
    <w:p w14:paraId="63B1FBA3" w14:textId="776F2C5C" w:rsidR="00401CEF" w:rsidRPr="00401CEF" w:rsidRDefault="00401CEF" w:rsidP="00401CEF"/>
    <w:p w14:paraId="7F05BECD" w14:textId="1A75C891" w:rsidR="00401CEF" w:rsidRPr="00401CEF" w:rsidRDefault="00401CEF" w:rsidP="00401CEF"/>
    <w:p w14:paraId="339C3386" w14:textId="0A717526" w:rsidR="00401CEF" w:rsidRPr="00401CEF" w:rsidRDefault="00401CEF" w:rsidP="00401CEF"/>
    <w:p w14:paraId="3DA7E1A3" w14:textId="6C87F1D8" w:rsidR="00401CEF" w:rsidRPr="00401CEF" w:rsidRDefault="00401CEF" w:rsidP="00401CEF"/>
    <w:p w14:paraId="3655DE2F" w14:textId="17398E83" w:rsidR="00401CEF" w:rsidRPr="00401CEF" w:rsidRDefault="00401CEF" w:rsidP="00401CEF"/>
    <w:p w14:paraId="161CFE7A" w14:textId="715B3B59" w:rsidR="00401CEF" w:rsidRPr="00401CEF" w:rsidRDefault="00401CEF" w:rsidP="00401CEF"/>
    <w:p w14:paraId="5400CBE7" w14:textId="3D9B3F73" w:rsidR="00401CEF" w:rsidRPr="00401CEF" w:rsidRDefault="00401CEF" w:rsidP="00401CEF"/>
    <w:p w14:paraId="07DDF326" w14:textId="68C5C082" w:rsidR="00401CEF" w:rsidRPr="00401CEF" w:rsidRDefault="00401CEF" w:rsidP="00401CEF"/>
    <w:p w14:paraId="057734EA" w14:textId="4935A7E2" w:rsidR="00401CEF" w:rsidRPr="00401CEF" w:rsidRDefault="00401CEF" w:rsidP="00401CEF"/>
    <w:p w14:paraId="2A766FC1" w14:textId="1CAA131C" w:rsidR="00401CEF" w:rsidRPr="00401CEF" w:rsidRDefault="00401CEF" w:rsidP="00401CEF"/>
    <w:p w14:paraId="43ABE466" w14:textId="346604FB" w:rsidR="00401CEF" w:rsidRPr="00401CEF" w:rsidRDefault="00401CEF" w:rsidP="00401CEF"/>
    <w:p w14:paraId="48D9E88D" w14:textId="6ABB3B1E" w:rsidR="00401CEF" w:rsidRPr="00401CEF" w:rsidRDefault="00401CEF" w:rsidP="00401CEF"/>
    <w:p w14:paraId="2BD7DC32" w14:textId="13272C07" w:rsidR="00401CEF" w:rsidRPr="00401CEF" w:rsidRDefault="00401CEF" w:rsidP="00401CEF"/>
    <w:p w14:paraId="60D0D56B" w14:textId="469851A6" w:rsidR="00401CEF" w:rsidRPr="00401CEF" w:rsidRDefault="00401CEF" w:rsidP="00401CEF"/>
    <w:p w14:paraId="5C8116BC" w14:textId="5F52046F" w:rsidR="00401CEF" w:rsidRPr="00401CEF" w:rsidRDefault="00401CEF" w:rsidP="00401CEF"/>
    <w:p w14:paraId="688103DE" w14:textId="387E4AEB" w:rsidR="00401CEF" w:rsidRPr="00401CEF" w:rsidRDefault="00401CEF" w:rsidP="00401CEF"/>
    <w:p w14:paraId="600CE918" w14:textId="72BD26C3" w:rsidR="00401CEF" w:rsidRPr="00401CEF" w:rsidRDefault="001A42E1" w:rsidP="00401CEF">
      <w:r>
        <w:rPr>
          <w:noProof/>
        </w:rPr>
        <mc:AlternateContent>
          <mc:Choice Requires="wps">
            <w:drawing>
              <wp:anchor distT="0" distB="0" distL="114300" distR="114300" simplePos="0" relativeHeight="251731968" behindDoc="0" locked="0" layoutInCell="1" allowOverlap="1" wp14:anchorId="5D84F415" wp14:editId="7A04A47B">
                <wp:simplePos x="0" y="0"/>
                <wp:positionH relativeFrom="column">
                  <wp:posOffset>3647194</wp:posOffset>
                </wp:positionH>
                <wp:positionV relativeFrom="paragraph">
                  <wp:posOffset>233538</wp:posOffset>
                </wp:positionV>
                <wp:extent cx="2442731" cy="934871"/>
                <wp:effectExtent l="0" t="0" r="15240" b="17780"/>
                <wp:wrapNone/>
                <wp:docPr id="1" name="Text Box 1"/>
                <wp:cNvGraphicFramePr/>
                <a:graphic xmlns:a="http://schemas.openxmlformats.org/drawingml/2006/main">
                  <a:graphicData uri="http://schemas.microsoft.com/office/word/2010/wordprocessingShape">
                    <wps:wsp>
                      <wps:cNvSpPr txBox="1"/>
                      <wps:spPr>
                        <a:xfrm>
                          <a:off x="0" y="0"/>
                          <a:ext cx="2442731" cy="934871"/>
                        </a:xfrm>
                        <a:prstGeom prst="rect">
                          <a:avLst/>
                        </a:prstGeom>
                        <a:solidFill>
                          <a:schemeClr val="lt1"/>
                        </a:solidFill>
                        <a:ln w="6350">
                          <a:solidFill>
                            <a:prstClr val="black"/>
                          </a:solidFill>
                        </a:ln>
                      </wps:spPr>
                      <wps:txbx>
                        <w:txbxContent>
                          <w:p w14:paraId="68AA3B14" w14:textId="6459208F" w:rsidR="001A42E1" w:rsidRPr="001A42E1" w:rsidRDefault="001A42E1" w:rsidP="001A42E1">
                            <w:pPr>
                              <w:jc w:val="center"/>
                              <w:rPr>
                                <w:b/>
                                <w:bCs/>
                                <w:sz w:val="24"/>
                                <w:szCs w:val="24"/>
                              </w:rPr>
                            </w:pPr>
                            <w:r w:rsidRPr="001A42E1">
                              <w:rPr>
                                <w:b/>
                                <w:bCs/>
                                <w:sz w:val="24"/>
                                <w:szCs w:val="24"/>
                              </w:rPr>
                              <w:t>DRAFT</w:t>
                            </w:r>
                            <w:r>
                              <w:rPr>
                                <w:b/>
                                <w:bCs/>
                                <w:sz w:val="24"/>
                                <w:szCs w:val="24"/>
                              </w:rPr>
                              <w:t xml:space="preserve"> DOCUMENT</w:t>
                            </w:r>
                          </w:p>
                          <w:p w14:paraId="5F5BB202" w14:textId="755DF59F" w:rsidR="001A42E1" w:rsidRPr="001A42E1" w:rsidRDefault="001A42E1" w:rsidP="001A42E1">
                            <w:pPr>
                              <w:jc w:val="center"/>
                              <w:rPr>
                                <w:sz w:val="24"/>
                                <w:szCs w:val="24"/>
                              </w:rPr>
                            </w:pPr>
                            <w:r w:rsidRPr="005E3EEA">
                              <w:rPr>
                                <w:sz w:val="24"/>
                                <w:szCs w:val="24"/>
                                <w:highlight w:val="yellow"/>
                              </w:rPr>
                              <w:t>To be professionally designed.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84F415" id="_x0000_t202" coordsize="21600,21600" o:spt="202" path="m,l,21600r21600,l21600,xe">
                <v:stroke joinstyle="miter"/>
                <v:path gradientshapeok="t" o:connecttype="rect"/>
              </v:shapetype>
              <v:shape id="Text Box 1" o:spid="_x0000_s1026" type="#_x0000_t202" style="position:absolute;margin-left:287.2pt;margin-top:18.4pt;width:192.35pt;height:7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" fillcolor="white [3201]" strokeweight=".5pt">
                <v:textbox>
                  <w:txbxContent>
                    <w:p w14:paraId="68AA3B14" w14:textId="6459208F" w:rsidR="001A42E1" w:rsidRPr="001A42E1" w:rsidRDefault="001A42E1" w:rsidP="001A42E1">
                      <w:pPr>
                        <w:jc w:val="center"/>
                        <w:rPr>
                          <w:b/>
                          <w:bCs/>
                          <w:sz w:val="24"/>
                          <w:szCs w:val="24"/>
                        </w:rPr>
                      </w:pPr>
                      <w:r w:rsidRPr="001A42E1">
                        <w:rPr>
                          <w:b/>
                          <w:bCs/>
                          <w:sz w:val="24"/>
                          <w:szCs w:val="24"/>
                        </w:rPr>
                        <w:t>DRAFT</w:t>
                      </w:r>
                      <w:r>
                        <w:rPr>
                          <w:b/>
                          <w:bCs/>
                          <w:sz w:val="24"/>
                          <w:szCs w:val="24"/>
                        </w:rPr>
                        <w:t xml:space="preserve"> DOCUMENT</w:t>
                      </w:r>
                    </w:p>
                    <w:p w14:paraId="5F5BB202" w14:textId="755DF59F" w:rsidR="001A42E1" w:rsidRPr="001A42E1" w:rsidRDefault="001A42E1" w:rsidP="001A42E1">
                      <w:pPr>
                        <w:jc w:val="center"/>
                        <w:rPr>
                          <w:sz w:val="24"/>
                          <w:szCs w:val="24"/>
                        </w:rPr>
                      </w:pPr>
                      <w:r w:rsidRPr="005E3EEA">
                        <w:rPr>
                          <w:sz w:val="24"/>
                          <w:szCs w:val="24"/>
                          <w:highlight w:val="yellow"/>
                        </w:rPr>
                        <w:t>To be professionally designed.</w:t>
                      </w:r>
                    </w:p>
                  </w:txbxContent>
                </v:textbox>
              </v:shape>
            </w:pict>
          </mc:Fallback>
        </mc:AlternateContent>
      </w:r>
    </w:p>
    <w:p w14:paraId="2BB68909" w14:textId="14B3E049" w:rsidR="00401CEF" w:rsidRDefault="00401CEF" w:rsidP="00401CEF"/>
    <w:p w14:paraId="53B004F8" w14:textId="0DCF53AC" w:rsidR="00401CEF" w:rsidRDefault="00401CEF" w:rsidP="00401CEF">
      <w:pPr>
        <w:tabs>
          <w:tab w:val="left" w:pos="4110"/>
        </w:tabs>
      </w:pPr>
      <w:r>
        <w:tab/>
      </w:r>
    </w:p>
    <w:p w14:paraId="65C99A37" w14:textId="022E1AAF" w:rsidR="00401CEF" w:rsidRDefault="00401CEF" w:rsidP="00401CEF">
      <w:pPr>
        <w:tabs>
          <w:tab w:val="left" w:pos="4110"/>
        </w:tabs>
      </w:pPr>
    </w:p>
    <w:p w14:paraId="3DC251DD" w14:textId="62CB5E28" w:rsidR="00401CEF" w:rsidRDefault="00401CEF" w:rsidP="00401CEF">
      <w:pPr>
        <w:tabs>
          <w:tab w:val="left" w:pos="4110"/>
        </w:tabs>
      </w:pPr>
    </w:p>
    <w:p w14:paraId="2EE81154" w14:textId="17ED9378" w:rsidR="00401CEF" w:rsidRDefault="00401CEF" w:rsidP="00401CEF">
      <w:pPr>
        <w:tabs>
          <w:tab w:val="left" w:pos="4110"/>
        </w:tabs>
      </w:pPr>
    </w:p>
    <w:p w14:paraId="103F0ECE" w14:textId="5E27AEC1" w:rsidR="00401CEF" w:rsidRDefault="00401CEF" w:rsidP="00401CEF">
      <w:pPr>
        <w:tabs>
          <w:tab w:val="left" w:pos="4110"/>
        </w:tabs>
      </w:pPr>
    </w:p>
    <w:tbl>
      <w:tblPr>
        <w:tblStyle w:val="TableGrid"/>
        <w:tblW w:w="0" w:type="auto"/>
        <w:tblLook w:val="04A0" w:firstRow="1" w:lastRow="0" w:firstColumn="1" w:lastColumn="0" w:noHBand="0" w:noVBand="1"/>
      </w:tblPr>
      <w:tblGrid>
        <w:gridCol w:w="5949"/>
      </w:tblGrid>
      <w:tr w:rsidR="00725C9A" w14:paraId="7B9FF6C8" w14:textId="77777777" w:rsidTr="00725C9A">
        <w:tc>
          <w:tcPr>
            <w:tcW w:w="5949" w:type="dxa"/>
          </w:tcPr>
          <w:p w14:paraId="42CB51B0" w14:textId="13606464" w:rsidR="00725C9A" w:rsidRPr="007F762F" w:rsidRDefault="00725C9A" w:rsidP="00725C9A">
            <w:pPr>
              <w:pStyle w:val="Alignment"/>
            </w:pPr>
            <w:r>
              <w:rPr>
                <w:sz w:val="36"/>
                <w:szCs w:val="36"/>
              </w:rPr>
              <w:lastRenderedPageBreak/>
              <w:t>A</w:t>
            </w:r>
            <w:r w:rsidRPr="0093771C">
              <w:rPr>
                <w:sz w:val="36"/>
                <w:szCs w:val="36"/>
              </w:rPr>
              <w:t>lternative formats</w:t>
            </w:r>
            <w:r>
              <w:t xml:space="preserve"> </w:t>
            </w:r>
            <w:r w:rsidRPr="00B942EE">
              <w:rPr>
                <w:b w:val="0"/>
                <w:bCs w:val="0"/>
                <w:color w:val="FF0000"/>
                <w:sz w:val="24"/>
                <w:szCs w:val="24"/>
              </w:rPr>
              <w:t xml:space="preserve">(confirm </w:t>
            </w:r>
            <w:r w:rsidR="00FC35BC">
              <w:rPr>
                <w:b w:val="0"/>
                <w:bCs w:val="0"/>
                <w:color w:val="FF0000"/>
                <w:sz w:val="24"/>
                <w:szCs w:val="24"/>
              </w:rPr>
              <w:t xml:space="preserve">with </w:t>
            </w:r>
            <w:r w:rsidR="00603B3B">
              <w:rPr>
                <w:b w:val="0"/>
                <w:bCs w:val="0"/>
                <w:color w:val="FF0000"/>
                <w:sz w:val="24"/>
                <w:szCs w:val="24"/>
              </w:rPr>
              <w:t xml:space="preserve">the Centre for </w:t>
            </w:r>
            <w:r w:rsidR="00B11B4C">
              <w:rPr>
                <w:b w:val="0"/>
                <w:bCs w:val="0"/>
                <w:color w:val="FF0000"/>
                <w:sz w:val="24"/>
                <w:szCs w:val="24"/>
              </w:rPr>
              <w:t>Accessibility</w:t>
            </w:r>
            <w:r w:rsidRPr="00B942EE">
              <w:rPr>
                <w:b w:val="0"/>
                <w:bCs w:val="0"/>
                <w:color w:val="FF0000"/>
                <w:sz w:val="24"/>
                <w:szCs w:val="24"/>
              </w:rPr>
              <w:t>)</w:t>
            </w:r>
          </w:p>
          <w:p w14:paraId="0D09B0AC" w14:textId="77777777" w:rsidR="00725C9A" w:rsidRDefault="00725C9A" w:rsidP="00725C9A">
            <w:pPr>
              <w:rPr>
                <w:noProof/>
                <w:sz w:val="28"/>
                <w:szCs w:val="28"/>
              </w:rPr>
            </w:pPr>
            <w:r w:rsidRPr="00B942EE">
              <w:rPr>
                <w:noProof/>
                <w:sz w:val="28"/>
                <w:szCs w:val="28"/>
              </w:rPr>
              <w:t>The information in this document is available in alternative formats, including large print, audio</w:t>
            </w:r>
            <w:r>
              <w:rPr>
                <w:noProof/>
                <w:sz w:val="28"/>
                <w:szCs w:val="28"/>
              </w:rPr>
              <w:t>,</w:t>
            </w:r>
            <w:r w:rsidRPr="00B942EE">
              <w:rPr>
                <w:noProof/>
                <w:sz w:val="28"/>
                <w:szCs w:val="28"/>
              </w:rPr>
              <w:t xml:space="preserve"> braille, or electronically by email. </w:t>
            </w:r>
          </w:p>
          <w:p w14:paraId="47CB60E5" w14:textId="77777777" w:rsidR="00725C9A" w:rsidRDefault="00725C9A" w:rsidP="00725C9A">
            <w:pPr>
              <w:rPr>
                <w:noProof/>
                <w:sz w:val="28"/>
                <w:szCs w:val="28"/>
              </w:rPr>
            </w:pPr>
          </w:p>
          <w:p w14:paraId="605103B0" w14:textId="77777777" w:rsidR="00725C9A" w:rsidRDefault="00725C9A" w:rsidP="00725C9A">
            <w:pPr>
              <w:rPr>
                <w:noProof/>
                <w:sz w:val="28"/>
                <w:szCs w:val="28"/>
              </w:rPr>
            </w:pPr>
            <w:r w:rsidRPr="00B942EE">
              <w:rPr>
                <w:noProof/>
                <w:sz w:val="28"/>
                <w:szCs w:val="28"/>
              </w:rPr>
              <w:t xml:space="preserve">Please contact the Shire’s Community Development Team at </w:t>
            </w:r>
            <w:hyperlink r:id="rId11" w:history="1">
              <w:r w:rsidRPr="00B942EE">
                <w:rPr>
                  <w:rStyle w:val="Hyperlink"/>
                  <w:noProof/>
                  <w:sz w:val="28"/>
                  <w:szCs w:val="28"/>
                </w:rPr>
                <w:t>communitydevelopment@amrshire.wa.gov.au</w:t>
              </w:r>
            </w:hyperlink>
            <w:r w:rsidRPr="00B942EE">
              <w:rPr>
                <w:noProof/>
                <w:sz w:val="28"/>
                <w:szCs w:val="28"/>
              </w:rPr>
              <w:t xml:space="preserve"> or visit the Shires website at </w:t>
            </w:r>
            <w:hyperlink r:id="rId12" w:history="1">
              <w:r w:rsidRPr="00B942EE">
                <w:rPr>
                  <w:rStyle w:val="Hyperlink"/>
                  <w:noProof/>
                  <w:sz w:val="28"/>
                  <w:szCs w:val="28"/>
                </w:rPr>
                <w:t>www.amrshire.wa.gov.au</w:t>
              </w:r>
            </w:hyperlink>
            <w:r w:rsidRPr="00B942EE">
              <w:rPr>
                <w:noProof/>
                <w:sz w:val="28"/>
                <w:szCs w:val="28"/>
              </w:rPr>
              <w:t xml:space="preserve">. </w:t>
            </w:r>
          </w:p>
          <w:p w14:paraId="1F075041" w14:textId="77777777" w:rsidR="00725C9A" w:rsidRDefault="00725C9A" w:rsidP="00725C9A">
            <w:pPr>
              <w:rPr>
                <w:noProof/>
                <w:sz w:val="28"/>
                <w:szCs w:val="28"/>
              </w:rPr>
            </w:pPr>
          </w:p>
          <w:p w14:paraId="769E94DE" w14:textId="77777777" w:rsidR="00725C9A" w:rsidRDefault="00725C9A" w:rsidP="00725C9A">
            <w:pPr>
              <w:rPr>
                <w:noProof/>
                <w:sz w:val="28"/>
                <w:szCs w:val="28"/>
              </w:rPr>
            </w:pPr>
          </w:p>
          <w:p w14:paraId="3CC1FEE3" w14:textId="77777777" w:rsidR="00725C9A" w:rsidRDefault="00725C9A" w:rsidP="00725C9A">
            <w:pPr>
              <w:rPr>
                <w:noProof/>
                <w:sz w:val="28"/>
                <w:szCs w:val="28"/>
              </w:rPr>
            </w:pPr>
          </w:p>
          <w:p w14:paraId="795C1637" w14:textId="77777777" w:rsidR="00725C9A" w:rsidRPr="0093771C" w:rsidRDefault="00725C9A" w:rsidP="00725C9A">
            <w:pPr>
              <w:rPr>
                <w:b/>
                <w:bCs/>
                <w:noProof/>
                <w:color w:val="0070C0"/>
                <w:sz w:val="36"/>
                <w:szCs w:val="36"/>
              </w:rPr>
            </w:pPr>
            <w:r w:rsidRPr="0093771C">
              <w:rPr>
                <w:b/>
                <w:bCs/>
                <w:noProof/>
                <w:color w:val="0070C0"/>
                <w:sz w:val="36"/>
                <w:szCs w:val="36"/>
              </w:rPr>
              <w:t xml:space="preserve">Language assistance </w:t>
            </w:r>
          </w:p>
          <w:p w14:paraId="5CCD2E52" w14:textId="21AC6B1B" w:rsidR="00725C9A" w:rsidRDefault="00725C9A" w:rsidP="00725C9A">
            <w:pPr>
              <w:rPr>
                <w:noProof/>
                <w:sz w:val="28"/>
                <w:szCs w:val="28"/>
              </w:rPr>
            </w:pPr>
            <w:r>
              <w:rPr>
                <w:noProof/>
                <w:sz w:val="28"/>
                <w:szCs w:val="28"/>
              </w:rPr>
              <w:t>The Shire of Augusta Margaret River is home to many people from across the world, who have acces</w:t>
            </w:r>
            <w:r w:rsidR="00B14406">
              <w:rPr>
                <w:noProof/>
                <w:sz w:val="28"/>
                <w:szCs w:val="28"/>
              </w:rPr>
              <w:t>s</w:t>
            </w:r>
            <w:r>
              <w:rPr>
                <w:noProof/>
                <w:sz w:val="28"/>
                <w:szCs w:val="28"/>
              </w:rPr>
              <w:t xml:space="preserve"> to our assistance for non-English speaking residents. </w:t>
            </w:r>
          </w:p>
          <w:p w14:paraId="4676E0D2" w14:textId="77777777" w:rsidR="00725C9A" w:rsidRDefault="00725C9A" w:rsidP="00725C9A">
            <w:pPr>
              <w:rPr>
                <w:noProof/>
                <w:sz w:val="28"/>
                <w:szCs w:val="28"/>
              </w:rPr>
            </w:pPr>
          </w:p>
          <w:p w14:paraId="599BBABE" w14:textId="77777777" w:rsidR="00725C9A" w:rsidRDefault="00725C9A" w:rsidP="00725C9A">
            <w:pPr>
              <w:rPr>
                <w:noProof/>
                <w:sz w:val="28"/>
                <w:szCs w:val="28"/>
              </w:rPr>
            </w:pPr>
            <w:r>
              <w:rPr>
                <w:noProof/>
                <w:sz w:val="28"/>
                <w:szCs w:val="28"/>
              </w:rPr>
              <w:t>Translation services for 160 languagues are available through the Translating and Interpreting Service (TIS).</w:t>
            </w:r>
          </w:p>
          <w:p w14:paraId="4657FECA" w14:textId="77777777" w:rsidR="00725C9A" w:rsidRDefault="00725C9A" w:rsidP="00725C9A">
            <w:pPr>
              <w:rPr>
                <w:noProof/>
                <w:sz w:val="28"/>
                <w:szCs w:val="28"/>
              </w:rPr>
            </w:pPr>
          </w:p>
          <w:p w14:paraId="38D65736" w14:textId="781C2B21" w:rsidR="00725C9A" w:rsidRDefault="00725C9A" w:rsidP="00725C9A">
            <w:pPr>
              <w:rPr>
                <w:noProof/>
                <w:sz w:val="28"/>
                <w:szCs w:val="28"/>
              </w:rPr>
            </w:pPr>
            <w:r>
              <w:rPr>
                <w:noProof/>
                <w:sz w:val="28"/>
                <w:szCs w:val="28"/>
              </w:rPr>
              <w:t xml:space="preserve">To use this service, please phone TIS on     13 14 50 or ask </w:t>
            </w:r>
            <w:r w:rsidR="00A820ED">
              <w:rPr>
                <w:noProof/>
                <w:sz w:val="28"/>
                <w:szCs w:val="28"/>
              </w:rPr>
              <w:t xml:space="preserve">the </w:t>
            </w:r>
            <w:r>
              <w:rPr>
                <w:noProof/>
                <w:sz w:val="28"/>
                <w:szCs w:val="28"/>
              </w:rPr>
              <w:t>Shire of Augsta Margaret River</w:t>
            </w:r>
            <w:r w:rsidR="00A820ED">
              <w:rPr>
                <w:noProof/>
                <w:sz w:val="28"/>
                <w:szCs w:val="28"/>
              </w:rPr>
              <w:t xml:space="preserve">’s customer service team </w:t>
            </w:r>
            <w:r>
              <w:rPr>
                <w:noProof/>
                <w:sz w:val="28"/>
                <w:szCs w:val="28"/>
              </w:rPr>
              <w:t xml:space="preserve">for assistance. </w:t>
            </w:r>
          </w:p>
          <w:p w14:paraId="11DC8591" w14:textId="77777777" w:rsidR="00725C9A" w:rsidRDefault="00725C9A" w:rsidP="00725C9A">
            <w:pPr>
              <w:rPr>
                <w:noProof/>
                <w:sz w:val="28"/>
                <w:szCs w:val="28"/>
              </w:rPr>
            </w:pPr>
            <w:r>
              <w:rPr>
                <w:noProof/>
                <w:sz w:val="28"/>
                <w:szCs w:val="28"/>
              </w:rPr>
              <w:t xml:space="preserve"> </w:t>
            </w:r>
          </w:p>
          <w:p w14:paraId="53FCC213" w14:textId="77777777" w:rsidR="00725C9A" w:rsidRDefault="00725C9A" w:rsidP="00725C9A">
            <w:pPr>
              <w:rPr>
                <w:noProof/>
                <w:sz w:val="28"/>
                <w:szCs w:val="28"/>
              </w:rPr>
            </w:pPr>
          </w:p>
          <w:p w14:paraId="22AE27CC" w14:textId="77777777" w:rsidR="00725C9A" w:rsidRDefault="00725C9A" w:rsidP="00725C9A">
            <w:pPr>
              <w:rPr>
                <w:noProof/>
                <w:sz w:val="28"/>
                <w:szCs w:val="28"/>
              </w:rPr>
            </w:pPr>
          </w:p>
          <w:p w14:paraId="0E398F3C" w14:textId="77777777" w:rsidR="00725C9A" w:rsidRPr="00B942EE" w:rsidRDefault="00725C9A" w:rsidP="00725C9A">
            <w:pPr>
              <w:rPr>
                <w:b/>
                <w:bCs/>
                <w:noProof/>
                <w:color w:val="0070C0"/>
                <w:sz w:val="32"/>
                <w:szCs w:val="32"/>
              </w:rPr>
            </w:pPr>
            <w:r>
              <w:rPr>
                <w:b/>
                <w:bCs/>
                <w:noProof/>
                <w:color w:val="0070C0"/>
                <w:sz w:val="32"/>
                <w:szCs w:val="32"/>
              </w:rPr>
              <w:t>The National Relay Service (NRS)</w:t>
            </w:r>
            <w:r w:rsidRPr="00B942EE">
              <w:rPr>
                <w:b/>
                <w:bCs/>
                <w:noProof/>
                <w:color w:val="0070C0"/>
                <w:sz w:val="32"/>
                <w:szCs w:val="32"/>
              </w:rPr>
              <w:t xml:space="preserve"> </w:t>
            </w:r>
          </w:p>
          <w:p w14:paraId="5138A745" w14:textId="77777777" w:rsidR="00725C9A" w:rsidRDefault="00725C9A" w:rsidP="00725C9A">
            <w:pPr>
              <w:rPr>
                <w:noProof/>
                <w:sz w:val="28"/>
                <w:szCs w:val="28"/>
              </w:rPr>
            </w:pPr>
          </w:p>
          <w:p w14:paraId="0575DDEF" w14:textId="77777777" w:rsidR="00725C9A" w:rsidRDefault="00725C9A" w:rsidP="00725C9A">
            <w:pPr>
              <w:rPr>
                <w:noProof/>
                <w:sz w:val="28"/>
                <w:szCs w:val="28"/>
              </w:rPr>
            </w:pPr>
            <w:r>
              <w:rPr>
                <w:noProof/>
                <w:sz w:val="28"/>
                <w:szCs w:val="28"/>
              </w:rPr>
              <w:t>The NRS can contact the Shire of Augusta Margaret River on your behalf:</w:t>
            </w:r>
          </w:p>
          <w:p w14:paraId="15CFC177" w14:textId="77777777" w:rsidR="00725C9A" w:rsidRDefault="00725C9A" w:rsidP="00725C9A">
            <w:pPr>
              <w:pStyle w:val="ListParagraph"/>
              <w:numPr>
                <w:ilvl w:val="0"/>
                <w:numId w:val="22"/>
              </w:numPr>
              <w:rPr>
                <w:noProof/>
                <w:sz w:val="28"/>
                <w:szCs w:val="28"/>
              </w:rPr>
            </w:pPr>
            <w:r>
              <w:rPr>
                <w:noProof/>
                <w:sz w:val="28"/>
                <w:szCs w:val="28"/>
              </w:rPr>
              <w:t>TTY/voice calls 133 677</w:t>
            </w:r>
          </w:p>
          <w:p w14:paraId="5E3DA914" w14:textId="77777777" w:rsidR="00725C9A" w:rsidRDefault="00725C9A" w:rsidP="00725C9A">
            <w:pPr>
              <w:pStyle w:val="ListParagraph"/>
              <w:numPr>
                <w:ilvl w:val="0"/>
                <w:numId w:val="22"/>
              </w:numPr>
              <w:rPr>
                <w:noProof/>
                <w:sz w:val="28"/>
                <w:szCs w:val="28"/>
              </w:rPr>
            </w:pPr>
            <w:r>
              <w:rPr>
                <w:noProof/>
                <w:sz w:val="28"/>
                <w:szCs w:val="28"/>
              </w:rPr>
              <w:t>Speak and Listen 1300 555 727</w:t>
            </w:r>
          </w:p>
          <w:p w14:paraId="7E8C3C9A" w14:textId="77777777" w:rsidR="00725C9A" w:rsidRPr="00B942EE" w:rsidRDefault="00725C9A" w:rsidP="00725C9A">
            <w:pPr>
              <w:pStyle w:val="ListParagraph"/>
              <w:numPr>
                <w:ilvl w:val="0"/>
                <w:numId w:val="22"/>
              </w:numPr>
              <w:rPr>
                <w:noProof/>
                <w:sz w:val="28"/>
                <w:szCs w:val="28"/>
              </w:rPr>
            </w:pPr>
            <w:r>
              <w:rPr>
                <w:noProof/>
                <w:sz w:val="28"/>
                <w:szCs w:val="28"/>
              </w:rPr>
              <w:t>SMS relay 0423 677 767</w:t>
            </w:r>
          </w:p>
          <w:p w14:paraId="520742F1" w14:textId="77777777" w:rsidR="00725C9A" w:rsidRDefault="00725C9A" w:rsidP="00401CEF">
            <w:pPr>
              <w:pStyle w:val="Alignment"/>
            </w:pPr>
          </w:p>
        </w:tc>
      </w:tr>
    </w:tbl>
    <w:p w14:paraId="271B0A1A" w14:textId="77777777" w:rsidR="00725C9A" w:rsidRDefault="00725C9A" w:rsidP="00401CEF">
      <w:pPr>
        <w:pStyle w:val="Alignment"/>
      </w:pPr>
    </w:p>
    <w:p w14:paraId="1381AA52" w14:textId="77777777" w:rsidR="002D4131" w:rsidRDefault="002D4131" w:rsidP="002D4131">
      <w:pPr>
        <w:pStyle w:val="Alignment"/>
        <w:spacing w:before="0" w:after="0"/>
        <w:rPr>
          <w:szCs w:val="32"/>
        </w:rPr>
      </w:pPr>
      <w:r>
        <w:rPr>
          <w:szCs w:val="32"/>
        </w:rPr>
        <w:t>Welcome to</w:t>
      </w:r>
      <w:r w:rsidRPr="00E47CEC">
        <w:rPr>
          <w:szCs w:val="32"/>
        </w:rPr>
        <w:t xml:space="preserve"> </w:t>
      </w:r>
      <w:proofErr w:type="spellStart"/>
      <w:r w:rsidRPr="00E47CEC">
        <w:rPr>
          <w:szCs w:val="32"/>
        </w:rPr>
        <w:t>Wadandi</w:t>
      </w:r>
      <w:proofErr w:type="spellEnd"/>
      <w:r w:rsidRPr="00E47CEC">
        <w:rPr>
          <w:szCs w:val="32"/>
        </w:rPr>
        <w:t xml:space="preserve"> </w:t>
      </w:r>
      <w:proofErr w:type="spellStart"/>
      <w:r w:rsidRPr="00E47CEC">
        <w:rPr>
          <w:szCs w:val="32"/>
        </w:rPr>
        <w:t>Boodja</w:t>
      </w:r>
      <w:proofErr w:type="spellEnd"/>
    </w:p>
    <w:p w14:paraId="706FCC4D" w14:textId="77777777" w:rsidR="002D4131" w:rsidRPr="00424BB0" w:rsidRDefault="002D4131" w:rsidP="002D4131">
      <w:pPr>
        <w:pStyle w:val="Alignment"/>
        <w:spacing w:before="0" w:after="0"/>
        <w:rPr>
          <w:szCs w:val="32"/>
        </w:rPr>
      </w:pPr>
    </w:p>
    <w:p w14:paraId="0BFD8EE0" w14:textId="77777777" w:rsidR="002D4131" w:rsidRPr="00EC204C" w:rsidRDefault="002D4131" w:rsidP="002D4131">
      <w:pPr>
        <w:rPr>
          <w:i/>
          <w:iCs/>
          <w:sz w:val="24"/>
          <w:szCs w:val="24"/>
        </w:rPr>
      </w:pPr>
      <w:r w:rsidRPr="00EC204C">
        <w:rPr>
          <w:i/>
          <w:iCs/>
          <w:sz w:val="24"/>
          <w:szCs w:val="24"/>
        </w:rPr>
        <w:t xml:space="preserve">“Kaya, Nala Maat Kaya </w:t>
      </w:r>
      <w:proofErr w:type="spellStart"/>
      <w:r w:rsidRPr="00EC204C">
        <w:rPr>
          <w:i/>
          <w:iCs/>
          <w:sz w:val="24"/>
          <w:szCs w:val="24"/>
        </w:rPr>
        <w:t>Noonduk</w:t>
      </w:r>
      <w:proofErr w:type="spellEnd"/>
      <w:r w:rsidRPr="00EC204C">
        <w:rPr>
          <w:i/>
          <w:iCs/>
          <w:sz w:val="24"/>
          <w:szCs w:val="24"/>
        </w:rPr>
        <w:t xml:space="preserve"> (Hello, Our Family Welcomes You) to </w:t>
      </w:r>
      <w:proofErr w:type="spellStart"/>
      <w:r w:rsidRPr="00EC204C">
        <w:rPr>
          <w:i/>
          <w:iCs/>
          <w:sz w:val="24"/>
          <w:szCs w:val="24"/>
        </w:rPr>
        <w:t>Wadandi</w:t>
      </w:r>
      <w:proofErr w:type="spellEnd"/>
      <w:r w:rsidRPr="00EC204C">
        <w:rPr>
          <w:i/>
          <w:iCs/>
          <w:sz w:val="24"/>
          <w:szCs w:val="24"/>
        </w:rPr>
        <w:t xml:space="preserve"> </w:t>
      </w:r>
      <w:proofErr w:type="spellStart"/>
      <w:r w:rsidRPr="00EC204C">
        <w:rPr>
          <w:i/>
          <w:iCs/>
          <w:sz w:val="24"/>
          <w:szCs w:val="24"/>
        </w:rPr>
        <w:t>Boodja</w:t>
      </w:r>
      <w:proofErr w:type="spellEnd"/>
      <w:r w:rsidRPr="00EC204C">
        <w:rPr>
          <w:i/>
          <w:iCs/>
          <w:sz w:val="24"/>
          <w:szCs w:val="24"/>
        </w:rPr>
        <w:t xml:space="preserve"> (Saltwater People’s Country) – we all come together on </w:t>
      </w:r>
      <w:proofErr w:type="spellStart"/>
      <w:r w:rsidRPr="00EC204C">
        <w:rPr>
          <w:i/>
          <w:iCs/>
          <w:sz w:val="24"/>
          <w:szCs w:val="24"/>
        </w:rPr>
        <w:t>Boodja</w:t>
      </w:r>
      <w:proofErr w:type="spellEnd"/>
      <w:r w:rsidRPr="00EC204C">
        <w:rPr>
          <w:i/>
          <w:iCs/>
          <w:sz w:val="24"/>
          <w:szCs w:val="24"/>
        </w:rPr>
        <w:t xml:space="preserve"> (Country). Whilst on </w:t>
      </w:r>
      <w:proofErr w:type="spellStart"/>
      <w:r w:rsidRPr="00EC204C">
        <w:rPr>
          <w:i/>
          <w:iCs/>
          <w:sz w:val="24"/>
          <w:szCs w:val="24"/>
        </w:rPr>
        <w:t>Wadandi</w:t>
      </w:r>
      <w:proofErr w:type="spellEnd"/>
      <w:r w:rsidRPr="00EC204C">
        <w:rPr>
          <w:i/>
          <w:iCs/>
          <w:sz w:val="24"/>
          <w:szCs w:val="24"/>
        </w:rPr>
        <w:t xml:space="preserve"> </w:t>
      </w:r>
      <w:proofErr w:type="spellStart"/>
      <w:r w:rsidRPr="00EC204C">
        <w:rPr>
          <w:i/>
          <w:iCs/>
          <w:sz w:val="24"/>
          <w:szCs w:val="24"/>
        </w:rPr>
        <w:t>Boodja</w:t>
      </w:r>
      <w:proofErr w:type="spellEnd"/>
      <w:r w:rsidRPr="00EC204C">
        <w:rPr>
          <w:i/>
          <w:iCs/>
          <w:sz w:val="24"/>
          <w:szCs w:val="24"/>
        </w:rPr>
        <w:t xml:space="preserve"> we ask that you respect the land by walking softly and take the time to listen to </w:t>
      </w:r>
      <w:proofErr w:type="spellStart"/>
      <w:r w:rsidRPr="00EC204C">
        <w:rPr>
          <w:i/>
          <w:iCs/>
          <w:sz w:val="24"/>
          <w:szCs w:val="24"/>
        </w:rPr>
        <w:t>Boodja</w:t>
      </w:r>
      <w:proofErr w:type="spellEnd"/>
      <w:r w:rsidRPr="00EC204C">
        <w:rPr>
          <w:i/>
          <w:iCs/>
          <w:sz w:val="24"/>
          <w:szCs w:val="24"/>
        </w:rPr>
        <w:t xml:space="preserve"> as she Wongi (Talks).</w:t>
      </w:r>
    </w:p>
    <w:p w14:paraId="195EE63E" w14:textId="77777777" w:rsidR="002D4131" w:rsidRPr="00EC204C" w:rsidRDefault="002D4131" w:rsidP="002D4131">
      <w:pPr>
        <w:pStyle w:val="NoSpacing"/>
        <w:rPr>
          <w:i/>
          <w:iCs/>
          <w:sz w:val="24"/>
          <w:szCs w:val="24"/>
        </w:rPr>
      </w:pPr>
    </w:p>
    <w:p w14:paraId="68B39B35" w14:textId="77777777" w:rsidR="002D4131" w:rsidRPr="00EC204C" w:rsidRDefault="002D4131" w:rsidP="002D4131">
      <w:pPr>
        <w:spacing w:line="240" w:lineRule="auto"/>
        <w:rPr>
          <w:i/>
          <w:iCs/>
          <w:sz w:val="24"/>
          <w:szCs w:val="24"/>
        </w:rPr>
      </w:pPr>
      <w:r w:rsidRPr="00EC204C">
        <w:rPr>
          <w:i/>
          <w:iCs/>
          <w:sz w:val="24"/>
          <w:szCs w:val="24"/>
        </w:rPr>
        <w:t xml:space="preserve">We respect the presence of the </w:t>
      </w:r>
      <w:proofErr w:type="spellStart"/>
      <w:r w:rsidRPr="00EC204C">
        <w:rPr>
          <w:i/>
          <w:iCs/>
          <w:sz w:val="24"/>
          <w:szCs w:val="24"/>
        </w:rPr>
        <w:t>Demmala</w:t>
      </w:r>
      <w:proofErr w:type="spellEnd"/>
      <w:r w:rsidRPr="00EC204C">
        <w:rPr>
          <w:i/>
          <w:iCs/>
          <w:sz w:val="24"/>
          <w:szCs w:val="24"/>
        </w:rPr>
        <w:t xml:space="preserve"> </w:t>
      </w:r>
      <w:proofErr w:type="spellStart"/>
      <w:r w:rsidRPr="00EC204C">
        <w:rPr>
          <w:i/>
          <w:iCs/>
          <w:sz w:val="24"/>
          <w:szCs w:val="24"/>
        </w:rPr>
        <w:t>Goomala</w:t>
      </w:r>
      <w:proofErr w:type="spellEnd"/>
      <w:r w:rsidRPr="00EC204C">
        <w:rPr>
          <w:i/>
          <w:iCs/>
          <w:sz w:val="24"/>
          <w:szCs w:val="24"/>
        </w:rPr>
        <w:t xml:space="preserve"> (Ancestors) whose </w:t>
      </w:r>
      <w:proofErr w:type="spellStart"/>
      <w:r w:rsidRPr="00EC204C">
        <w:rPr>
          <w:i/>
          <w:iCs/>
          <w:sz w:val="24"/>
          <w:szCs w:val="24"/>
        </w:rPr>
        <w:t>Djanga</w:t>
      </w:r>
      <w:proofErr w:type="spellEnd"/>
      <w:r w:rsidRPr="00EC204C">
        <w:rPr>
          <w:i/>
          <w:iCs/>
          <w:sz w:val="24"/>
          <w:szCs w:val="24"/>
        </w:rPr>
        <w:t xml:space="preserve"> (Spirits) reside on </w:t>
      </w:r>
      <w:proofErr w:type="spellStart"/>
      <w:r w:rsidRPr="00EC204C">
        <w:rPr>
          <w:i/>
          <w:iCs/>
          <w:sz w:val="24"/>
          <w:szCs w:val="24"/>
        </w:rPr>
        <w:t>Boodja</w:t>
      </w:r>
      <w:proofErr w:type="spellEnd"/>
      <w:r w:rsidRPr="00EC204C">
        <w:rPr>
          <w:i/>
          <w:iCs/>
          <w:sz w:val="24"/>
          <w:szCs w:val="24"/>
        </w:rPr>
        <w:t xml:space="preserve"> and whose </w:t>
      </w:r>
      <w:proofErr w:type="spellStart"/>
      <w:r w:rsidRPr="00EC204C">
        <w:rPr>
          <w:i/>
          <w:iCs/>
          <w:sz w:val="24"/>
          <w:szCs w:val="24"/>
        </w:rPr>
        <w:t>Djenna</w:t>
      </w:r>
      <w:proofErr w:type="spellEnd"/>
      <w:r w:rsidRPr="00EC204C">
        <w:rPr>
          <w:i/>
          <w:iCs/>
          <w:sz w:val="24"/>
          <w:szCs w:val="24"/>
        </w:rPr>
        <w:t xml:space="preserve"> (feet) walk the land and whose </w:t>
      </w:r>
      <w:proofErr w:type="spellStart"/>
      <w:r w:rsidRPr="00EC204C">
        <w:rPr>
          <w:i/>
          <w:iCs/>
          <w:sz w:val="24"/>
          <w:szCs w:val="24"/>
        </w:rPr>
        <w:t>Djanga</w:t>
      </w:r>
      <w:proofErr w:type="spellEnd"/>
      <w:r w:rsidRPr="00EC204C">
        <w:rPr>
          <w:i/>
          <w:iCs/>
          <w:sz w:val="24"/>
          <w:szCs w:val="24"/>
        </w:rPr>
        <w:t xml:space="preserve"> </w:t>
      </w:r>
      <w:proofErr w:type="spellStart"/>
      <w:r w:rsidRPr="00EC204C">
        <w:rPr>
          <w:i/>
          <w:iCs/>
          <w:sz w:val="24"/>
          <w:szCs w:val="24"/>
        </w:rPr>
        <w:t>Korda</w:t>
      </w:r>
      <w:proofErr w:type="spellEnd"/>
      <w:r w:rsidRPr="00EC204C">
        <w:rPr>
          <w:i/>
          <w:iCs/>
          <w:sz w:val="24"/>
          <w:szCs w:val="24"/>
        </w:rPr>
        <w:t xml:space="preserve"> (heart spirit) flows through all creation.</w:t>
      </w:r>
    </w:p>
    <w:p w14:paraId="4D56336B" w14:textId="77777777" w:rsidR="002D4131" w:rsidRPr="00EC204C" w:rsidRDefault="002D4131" w:rsidP="002D4131">
      <w:pPr>
        <w:spacing w:after="0" w:line="240" w:lineRule="auto"/>
        <w:rPr>
          <w:i/>
          <w:iCs/>
          <w:sz w:val="24"/>
          <w:szCs w:val="24"/>
        </w:rPr>
      </w:pPr>
      <w:proofErr w:type="spellStart"/>
      <w:r w:rsidRPr="00EC204C">
        <w:rPr>
          <w:i/>
          <w:iCs/>
          <w:sz w:val="24"/>
          <w:szCs w:val="24"/>
        </w:rPr>
        <w:t>Wooditjup</w:t>
      </w:r>
      <w:proofErr w:type="spellEnd"/>
      <w:r w:rsidRPr="00EC204C">
        <w:rPr>
          <w:i/>
          <w:iCs/>
          <w:sz w:val="24"/>
          <w:szCs w:val="24"/>
        </w:rPr>
        <w:t xml:space="preserve"> (Margaret River) is the heart of </w:t>
      </w:r>
      <w:proofErr w:type="spellStart"/>
      <w:r w:rsidRPr="00EC204C">
        <w:rPr>
          <w:i/>
          <w:iCs/>
          <w:sz w:val="24"/>
          <w:szCs w:val="24"/>
        </w:rPr>
        <w:t>Wadandi</w:t>
      </w:r>
      <w:proofErr w:type="spellEnd"/>
      <w:r w:rsidRPr="00EC204C">
        <w:rPr>
          <w:i/>
          <w:iCs/>
          <w:sz w:val="24"/>
          <w:szCs w:val="24"/>
        </w:rPr>
        <w:t xml:space="preserve"> </w:t>
      </w:r>
      <w:proofErr w:type="spellStart"/>
      <w:r w:rsidRPr="00EC204C">
        <w:rPr>
          <w:i/>
          <w:iCs/>
          <w:sz w:val="24"/>
          <w:szCs w:val="24"/>
        </w:rPr>
        <w:t>Boodja</w:t>
      </w:r>
      <w:proofErr w:type="spellEnd"/>
      <w:r w:rsidRPr="00EC204C">
        <w:rPr>
          <w:i/>
          <w:iCs/>
          <w:sz w:val="24"/>
          <w:szCs w:val="24"/>
        </w:rPr>
        <w:t xml:space="preserve"> (country), a meeting </w:t>
      </w:r>
    </w:p>
    <w:p w14:paraId="7EFF70AD" w14:textId="77777777" w:rsidR="002D4131" w:rsidRPr="00EC204C" w:rsidRDefault="002D4131" w:rsidP="002D4131">
      <w:pPr>
        <w:spacing w:after="0" w:line="240" w:lineRule="auto"/>
        <w:rPr>
          <w:i/>
          <w:iCs/>
          <w:sz w:val="24"/>
          <w:szCs w:val="24"/>
        </w:rPr>
      </w:pPr>
      <w:r w:rsidRPr="00EC204C">
        <w:rPr>
          <w:i/>
          <w:iCs/>
          <w:sz w:val="24"/>
          <w:szCs w:val="24"/>
        </w:rPr>
        <w:t xml:space="preserve">place between land and sea, connecting us all with </w:t>
      </w:r>
      <w:proofErr w:type="spellStart"/>
      <w:r w:rsidRPr="00EC204C">
        <w:rPr>
          <w:i/>
          <w:iCs/>
          <w:sz w:val="24"/>
          <w:szCs w:val="24"/>
        </w:rPr>
        <w:t>Wadandi</w:t>
      </w:r>
      <w:proofErr w:type="spellEnd"/>
      <w:r w:rsidRPr="00EC204C">
        <w:rPr>
          <w:i/>
          <w:iCs/>
          <w:sz w:val="24"/>
          <w:szCs w:val="24"/>
        </w:rPr>
        <w:t xml:space="preserve"> </w:t>
      </w:r>
      <w:proofErr w:type="spellStart"/>
      <w:r w:rsidRPr="00EC204C">
        <w:rPr>
          <w:i/>
          <w:iCs/>
          <w:sz w:val="24"/>
          <w:szCs w:val="24"/>
        </w:rPr>
        <w:t>Boodja</w:t>
      </w:r>
      <w:proofErr w:type="spellEnd"/>
      <w:r w:rsidRPr="00EC204C">
        <w:rPr>
          <w:i/>
          <w:iCs/>
          <w:sz w:val="24"/>
          <w:szCs w:val="24"/>
        </w:rPr>
        <w:t xml:space="preserve">. </w:t>
      </w:r>
    </w:p>
    <w:p w14:paraId="289290C3" w14:textId="77777777" w:rsidR="002D4131" w:rsidRPr="00EC204C" w:rsidRDefault="002D4131" w:rsidP="002D4131">
      <w:pPr>
        <w:pStyle w:val="NoSpacing"/>
        <w:rPr>
          <w:i/>
          <w:iCs/>
          <w:sz w:val="24"/>
          <w:szCs w:val="24"/>
        </w:rPr>
      </w:pPr>
    </w:p>
    <w:p w14:paraId="19C862AE" w14:textId="77777777" w:rsidR="002D4131" w:rsidRPr="00EC204C" w:rsidRDefault="002D4131" w:rsidP="002D4131">
      <w:pPr>
        <w:rPr>
          <w:i/>
          <w:iCs/>
          <w:sz w:val="24"/>
          <w:szCs w:val="24"/>
        </w:rPr>
      </w:pPr>
      <w:r w:rsidRPr="00EC204C">
        <w:rPr>
          <w:i/>
          <w:iCs/>
          <w:sz w:val="24"/>
          <w:szCs w:val="24"/>
        </w:rPr>
        <w:t xml:space="preserve">The </w:t>
      </w:r>
      <w:proofErr w:type="spellStart"/>
      <w:r w:rsidRPr="00EC204C">
        <w:rPr>
          <w:i/>
          <w:iCs/>
          <w:sz w:val="24"/>
          <w:szCs w:val="24"/>
        </w:rPr>
        <w:t>Wadandi</w:t>
      </w:r>
      <w:proofErr w:type="spellEnd"/>
      <w:r w:rsidRPr="00EC204C">
        <w:rPr>
          <w:i/>
          <w:iCs/>
          <w:sz w:val="24"/>
          <w:szCs w:val="24"/>
        </w:rPr>
        <w:t xml:space="preserve"> </w:t>
      </w:r>
      <w:proofErr w:type="spellStart"/>
      <w:r w:rsidRPr="00EC204C">
        <w:rPr>
          <w:i/>
          <w:iCs/>
          <w:sz w:val="24"/>
          <w:szCs w:val="24"/>
        </w:rPr>
        <w:t>Boodja</w:t>
      </w:r>
      <w:proofErr w:type="spellEnd"/>
      <w:r w:rsidRPr="00EC204C">
        <w:rPr>
          <w:i/>
          <w:iCs/>
          <w:sz w:val="24"/>
          <w:szCs w:val="24"/>
        </w:rPr>
        <w:t xml:space="preserve"> (Motherland) reaches from Bunbury, along the coast of Geographe Bay, extending to Yallingup (Place of Holes) to </w:t>
      </w:r>
      <w:proofErr w:type="spellStart"/>
      <w:r w:rsidRPr="00EC204C">
        <w:rPr>
          <w:i/>
          <w:iCs/>
          <w:sz w:val="24"/>
          <w:szCs w:val="24"/>
        </w:rPr>
        <w:t>Talinup</w:t>
      </w:r>
      <w:proofErr w:type="spellEnd"/>
      <w:r w:rsidRPr="00EC204C">
        <w:rPr>
          <w:i/>
          <w:iCs/>
          <w:sz w:val="24"/>
          <w:szCs w:val="24"/>
        </w:rPr>
        <w:t xml:space="preserve">, Augusta (Place of Reeds) inland to Nannup (The Stopping Place), taking in the region of </w:t>
      </w:r>
      <w:proofErr w:type="spellStart"/>
      <w:r w:rsidRPr="00EC204C">
        <w:rPr>
          <w:i/>
          <w:iCs/>
          <w:sz w:val="24"/>
          <w:szCs w:val="24"/>
        </w:rPr>
        <w:t>Undalup</w:t>
      </w:r>
      <w:proofErr w:type="spellEnd"/>
      <w:r w:rsidRPr="00EC204C">
        <w:rPr>
          <w:i/>
          <w:iCs/>
          <w:sz w:val="24"/>
          <w:szCs w:val="24"/>
        </w:rPr>
        <w:t xml:space="preserve"> (Busselton) The </w:t>
      </w:r>
      <w:proofErr w:type="spellStart"/>
      <w:r w:rsidRPr="00EC204C">
        <w:rPr>
          <w:i/>
          <w:iCs/>
          <w:sz w:val="24"/>
          <w:szCs w:val="24"/>
        </w:rPr>
        <w:t>Wadan</w:t>
      </w:r>
      <w:proofErr w:type="spellEnd"/>
      <w:r w:rsidRPr="00EC204C">
        <w:rPr>
          <w:i/>
          <w:iCs/>
          <w:sz w:val="24"/>
          <w:szCs w:val="24"/>
        </w:rPr>
        <w:t xml:space="preserve"> </w:t>
      </w:r>
      <w:proofErr w:type="spellStart"/>
      <w:r w:rsidRPr="00EC204C">
        <w:rPr>
          <w:i/>
          <w:iCs/>
          <w:sz w:val="24"/>
          <w:szCs w:val="24"/>
        </w:rPr>
        <w:t>Boodja</w:t>
      </w:r>
      <w:proofErr w:type="spellEnd"/>
      <w:r w:rsidRPr="00EC204C">
        <w:rPr>
          <w:i/>
          <w:iCs/>
          <w:sz w:val="24"/>
          <w:szCs w:val="24"/>
        </w:rPr>
        <w:t xml:space="preserve"> (Sea Country) is of great spiritual significance to the coastal Wadandi people.</w:t>
      </w:r>
    </w:p>
    <w:p w14:paraId="377E7EE2" w14:textId="77777777" w:rsidR="002D4131" w:rsidRPr="00EC204C" w:rsidRDefault="002D4131" w:rsidP="002D4131">
      <w:pPr>
        <w:pStyle w:val="NoSpacing"/>
        <w:rPr>
          <w:i/>
          <w:iCs/>
          <w:sz w:val="24"/>
          <w:szCs w:val="24"/>
        </w:rPr>
      </w:pPr>
    </w:p>
    <w:p w14:paraId="0AD67D7F" w14:textId="77777777" w:rsidR="002D4131" w:rsidRPr="00EC204C" w:rsidRDefault="002D4131" w:rsidP="002D4131">
      <w:pPr>
        <w:rPr>
          <w:i/>
          <w:iCs/>
          <w:sz w:val="24"/>
          <w:szCs w:val="24"/>
        </w:rPr>
      </w:pPr>
      <w:proofErr w:type="spellStart"/>
      <w:r w:rsidRPr="00EC204C">
        <w:rPr>
          <w:i/>
          <w:iCs/>
          <w:sz w:val="24"/>
          <w:szCs w:val="24"/>
        </w:rPr>
        <w:t>Boodja</w:t>
      </w:r>
      <w:proofErr w:type="spellEnd"/>
      <w:r w:rsidRPr="00EC204C">
        <w:rPr>
          <w:i/>
          <w:iCs/>
          <w:sz w:val="24"/>
          <w:szCs w:val="24"/>
        </w:rPr>
        <w:t xml:space="preserve"> – Land, Country, Mother Earth – is our most important resource. No matter what culture or religion – all of us rely on Nala </w:t>
      </w:r>
      <w:proofErr w:type="spellStart"/>
      <w:r w:rsidRPr="00EC204C">
        <w:rPr>
          <w:i/>
          <w:iCs/>
          <w:sz w:val="24"/>
          <w:szCs w:val="24"/>
        </w:rPr>
        <w:t>Boodja</w:t>
      </w:r>
      <w:proofErr w:type="spellEnd"/>
      <w:r w:rsidRPr="00EC204C">
        <w:rPr>
          <w:i/>
          <w:iCs/>
          <w:sz w:val="24"/>
          <w:szCs w:val="24"/>
        </w:rPr>
        <w:t xml:space="preserve">, Our Country. </w:t>
      </w:r>
    </w:p>
    <w:p w14:paraId="619918FF" w14:textId="77777777" w:rsidR="002D4131" w:rsidRPr="00EC204C" w:rsidRDefault="002D4131" w:rsidP="002D4131">
      <w:pPr>
        <w:pStyle w:val="NoSpacing"/>
        <w:rPr>
          <w:i/>
          <w:iCs/>
          <w:sz w:val="24"/>
          <w:szCs w:val="24"/>
        </w:rPr>
      </w:pPr>
    </w:p>
    <w:p w14:paraId="4960E0C1" w14:textId="77777777" w:rsidR="002D4131" w:rsidRPr="00EC204C" w:rsidRDefault="002D4131" w:rsidP="002D4131">
      <w:pPr>
        <w:rPr>
          <w:i/>
          <w:iCs/>
          <w:sz w:val="24"/>
          <w:szCs w:val="24"/>
        </w:rPr>
      </w:pPr>
      <w:r w:rsidRPr="00EC204C">
        <w:rPr>
          <w:i/>
          <w:iCs/>
          <w:sz w:val="24"/>
          <w:szCs w:val="24"/>
        </w:rPr>
        <w:t xml:space="preserve">It is up to all of us to listen to the land, understand the connection to Country that we all have and realise how urgent it is to work together to make better decisions on how we can create that balance, ensuring sustainability for the generations to come, </w:t>
      </w:r>
      <w:proofErr w:type="gramStart"/>
      <w:r w:rsidRPr="00EC204C">
        <w:rPr>
          <w:i/>
          <w:iCs/>
          <w:sz w:val="24"/>
          <w:szCs w:val="24"/>
        </w:rPr>
        <w:t>in order to</w:t>
      </w:r>
      <w:proofErr w:type="gramEnd"/>
      <w:r w:rsidRPr="00EC204C">
        <w:rPr>
          <w:i/>
          <w:iCs/>
          <w:sz w:val="24"/>
          <w:szCs w:val="24"/>
        </w:rPr>
        <w:t xml:space="preserve"> protect and preserve the beauty of </w:t>
      </w:r>
      <w:proofErr w:type="spellStart"/>
      <w:r w:rsidRPr="00EC204C">
        <w:rPr>
          <w:i/>
          <w:iCs/>
          <w:sz w:val="24"/>
          <w:szCs w:val="24"/>
        </w:rPr>
        <w:t>Boodja</w:t>
      </w:r>
      <w:proofErr w:type="spellEnd"/>
      <w:r w:rsidRPr="00EC204C">
        <w:rPr>
          <w:i/>
          <w:iCs/>
          <w:sz w:val="24"/>
          <w:szCs w:val="24"/>
        </w:rPr>
        <w:t xml:space="preserve">. </w:t>
      </w:r>
    </w:p>
    <w:p w14:paraId="249B1818" w14:textId="77777777" w:rsidR="002D4131" w:rsidRPr="00EC204C" w:rsidRDefault="002D4131" w:rsidP="002D4131">
      <w:pPr>
        <w:rPr>
          <w:i/>
          <w:iCs/>
          <w:sz w:val="24"/>
          <w:szCs w:val="24"/>
        </w:rPr>
      </w:pPr>
      <w:r w:rsidRPr="00EC204C">
        <w:rPr>
          <w:i/>
          <w:iCs/>
          <w:sz w:val="24"/>
          <w:szCs w:val="24"/>
        </w:rPr>
        <w:t xml:space="preserve">Whilst living, travelling, </w:t>
      </w:r>
      <w:proofErr w:type="gramStart"/>
      <w:r w:rsidRPr="00EC204C">
        <w:rPr>
          <w:i/>
          <w:iCs/>
          <w:sz w:val="24"/>
          <w:szCs w:val="24"/>
        </w:rPr>
        <w:t>visiting</w:t>
      </w:r>
      <w:proofErr w:type="gramEnd"/>
      <w:r w:rsidRPr="00EC204C">
        <w:rPr>
          <w:i/>
          <w:iCs/>
          <w:sz w:val="24"/>
          <w:szCs w:val="24"/>
        </w:rPr>
        <w:t xml:space="preserve"> and holidaying on </w:t>
      </w:r>
      <w:proofErr w:type="spellStart"/>
      <w:r w:rsidRPr="00EC204C">
        <w:rPr>
          <w:i/>
          <w:iCs/>
          <w:sz w:val="24"/>
          <w:szCs w:val="24"/>
        </w:rPr>
        <w:t>Wadandi</w:t>
      </w:r>
      <w:proofErr w:type="spellEnd"/>
      <w:r w:rsidRPr="00EC204C">
        <w:rPr>
          <w:i/>
          <w:iCs/>
          <w:sz w:val="24"/>
          <w:szCs w:val="24"/>
        </w:rPr>
        <w:t xml:space="preserve"> </w:t>
      </w:r>
      <w:proofErr w:type="spellStart"/>
      <w:r w:rsidRPr="00EC204C">
        <w:rPr>
          <w:i/>
          <w:iCs/>
          <w:sz w:val="24"/>
          <w:szCs w:val="24"/>
        </w:rPr>
        <w:t>Boodja</w:t>
      </w:r>
      <w:proofErr w:type="spellEnd"/>
      <w:r w:rsidRPr="00EC204C">
        <w:rPr>
          <w:i/>
          <w:iCs/>
          <w:sz w:val="24"/>
          <w:szCs w:val="24"/>
        </w:rPr>
        <w:t xml:space="preserve"> (Saltwater People’s Country) we ask that you respect the area and walk softly on the country, taking the time to listen to </w:t>
      </w:r>
      <w:proofErr w:type="spellStart"/>
      <w:r w:rsidRPr="00EC204C">
        <w:rPr>
          <w:i/>
          <w:iCs/>
          <w:sz w:val="24"/>
          <w:szCs w:val="24"/>
        </w:rPr>
        <w:t>Boodja</w:t>
      </w:r>
      <w:proofErr w:type="spellEnd"/>
      <w:r w:rsidRPr="00EC204C">
        <w:rPr>
          <w:i/>
          <w:iCs/>
          <w:sz w:val="24"/>
          <w:szCs w:val="24"/>
        </w:rPr>
        <w:t xml:space="preserve"> (Country) as she Wongi (Talks) of the Season, and leave nothing but footprints”.</w:t>
      </w:r>
    </w:p>
    <w:p w14:paraId="6CF80B3C" w14:textId="2CED10E7" w:rsidR="002D4131" w:rsidRDefault="002D4131" w:rsidP="002D4131">
      <w:pPr>
        <w:rPr>
          <w:b/>
          <w:bCs/>
          <w:sz w:val="24"/>
          <w:szCs w:val="24"/>
        </w:rPr>
      </w:pPr>
      <w:r w:rsidRPr="00EC204C">
        <w:rPr>
          <w:b/>
          <w:bCs/>
          <w:sz w:val="24"/>
          <w:szCs w:val="24"/>
        </w:rPr>
        <w:t>Wadandi Traditional Cultural Custodian Wayne “</w:t>
      </w:r>
      <w:proofErr w:type="spellStart"/>
      <w:r w:rsidRPr="00EC204C">
        <w:rPr>
          <w:b/>
          <w:bCs/>
          <w:sz w:val="24"/>
          <w:szCs w:val="24"/>
        </w:rPr>
        <w:t>Wonitji</w:t>
      </w:r>
      <w:proofErr w:type="spellEnd"/>
      <w:r w:rsidRPr="00EC204C">
        <w:rPr>
          <w:b/>
          <w:bCs/>
          <w:sz w:val="24"/>
          <w:szCs w:val="24"/>
        </w:rPr>
        <w:t>” Webb.</w:t>
      </w:r>
    </w:p>
    <w:p w14:paraId="1DAE3A92" w14:textId="4009C5E9" w:rsidR="00C0646F" w:rsidRDefault="00C0646F" w:rsidP="002D4131">
      <w:pPr>
        <w:rPr>
          <w:b/>
          <w:bCs/>
          <w:sz w:val="24"/>
          <w:szCs w:val="24"/>
        </w:rPr>
      </w:pPr>
    </w:p>
    <w:p w14:paraId="51FA5170" w14:textId="0B130EB5" w:rsidR="00C0646F" w:rsidRDefault="00C0646F" w:rsidP="002D4131">
      <w:pPr>
        <w:rPr>
          <w:b/>
          <w:bCs/>
          <w:sz w:val="24"/>
          <w:szCs w:val="24"/>
        </w:rPr>
      </w:pPr>
    </w:p>
    <w:p w14:paraId="7527E122" w14:textId="15F4DC13" w:rsidR="00C0646F" w:rsidRDefault="00C0646F" w:rsidP="002D4131">
      <w:pPr>
        <w:rPr>
          <w:b/>
          <w:bCs/>
          <w:sz w:val="24"/>
          <w:szCs w:val="24"/>
        </w:rPr>
      </w:pPr>
    </w:p>
    <w:p w14:paraId="6DAB8F27" w14:textId="699FCB98" w:rsidR="00C0646F" w:rsidRDefault="00C0646F" w:rsidP="002D4131">
      <w:pPr>
        <w:rPr>
          <w:b/>
          <w:bCs/>
          <w:sz w:val="24"/>
          <w:szCs w:val="24"/>
        </w:rPr>
      </w:pPr>
    </w:p>
    <w:p w14:paraId="32526CF2" w14:textId="1F2A5AE1" w:rsidR="00C0646F" w:rsidRDefault="00C0646F" w:rsidP="002D4131">
      <w:pPr>
        <w:rPr>
          <w:b/>
          <w:bCs/>
          <w:sz w:val="24"/>
          <w:szCs w:val="24"/>
        </w:rPr>
      </w:pPr>
    </w:p>
    <w:p w14:paraId="36ED30D9" w14:textId="4477B6C5" w:rsidR="00C0646F" w:rsidRDefault="00C0646F" w:rsidP="002D4131">
      <w:pPr>
        <w:rPr>
          <w:b/>
          <w:bCs/>
          <w:sz w:val="24"/>
          <w:szCs w:val="24"/>
        </w:rPr>
      </w:pPr>
    </w:p>
    <w:p w14:paraId="3FAB7769" w14:textId="3010DACD" w:rsidR="00C0646F" w:rsidRDefault="00C0646F" w:rsidP="002D4131">
      <w:pPr>
        <w:rPr>
          <w:b/>
          <w:bCs/>
          <w:sz w:val="24"/>
          <w:szCs w:val="24"/>
        </w:rPr>
      </w:pPr>
    </w:p>
    <w:p w14:paraId="11A6B448" w14:textId="435EDE69" w:rsidR="00C0646F" w:rsidRDefault="00C0646F" w:rsidP="002D4131">
      <w:pPr>
        <w:rPr>
          <w:b/>
          <w:bCs/>
          <w:sz w:val="24"/>
          <w:szCs w:val="24"/>
        </w:rPr>
      </w:pPr>
    </w:p>
    <w:p w14:paraId="29873B16" w14:textId="43F285C5" w:rsidR="00C0646F" w:rsidRDefault="00C0646F" w:rsidP="002D4131">
      <w:pPr>
        <w:rPr>
          <w:b/>
          <w:bCs/>
          <w:sz w:val="24"/>
          <w:szCs w:val="24"/>
        </w:rPr>
      </w:pPr>
    </w:p>
    <w:p w14:paraId="4A02BB0C" w14:textId="65CE8516" w:rsidR="00C0646F" w:rsidRDefault="00C0646F" w:rsidP="002D4131">
      <w:pPr>
        <w:rPr>
          <w:b/>
          <w:bCs/>
          <w:sz w:val="24"/>
          <w:szCs w:val="24"/>
        </w:rPr>
      </w:pPr>
    </w:p>
    <w:p w14:paraId="7C186A6C" w14:textId="77777777" w:rsidR="00C0646F" w:rsidRDefault="00C0646F" w:rsidP="00C0646F">
      <w:pPr>
        <w:pStyle w:val="Alignment"/>
        <w:spacing w:before="0" w:after="0"/>
        <w:rPr>
          <w:szCs w:val="32"/>
        </w:rPr>
      </w:pPr>
      <w:r>
        <w:rPr>
          <w:szCs w:val="32"/>
        </w:rPr>
        <w:t>Acknowledgement of Country</w:t>
      </w:r>
    </w:p>
    <w:p w14:paraId="4FB7A200" w14:textId="77777777" w:rsidR="00C0646F" w:rsidRPr="00424BB0" w:rsidRDefault="00C0646F" w:rsidP="00C0646F">
      <w:pPr>
        <w:pStyle w:val="Alignment"/>
        <w:spacing w:before="0" w:after="0"/>
        <w:rPr>
          <w:sz w:val="16"/>
          <w:szCs w:val="16"/>
        </w:rPr>
      </w:pPr>
    </w:p>
    <w:p w14:paraId="52CEC213" w14:textId="77777777" w:rsidR="00C0646F" w:rsidRPr="00EC204C" w:rsidRDefault="00C0646F" w:rsidP="00C0646F">
      <w:pPr>
        <w:autoSpaceDE w:val="0"/>
        <w:autoSpaceDN w:val="0"/>
        <w:rPr>
          <w:sz w:val="24"/>
          <w:szCs w:val="24"/>
        </w:rPr>
      </w:pPr>
      <w:r w:rsidRPr="00EC204C">
        <w:rPr>
          <w:sz w:val="24"/>
          <w:szCs w:val="24"/>
        </w:rPr>
        <w:t xml:space="preserve">The Shire of Augusta Margaret River acknowledges we are on </w:t>
      </w:r>
      <w:proofErr w:type="spellStart"/>
      <w:r w:rsidRPr="00EC204C">
        <w:rPr>
          <w:sz w:val="24"/>
          <w:szCs w:val="24"/>
        </w:rPr>
        <w:t>Wadandi</w:t>
      </w:r>
      <w:proofErr w:type="spellEnd"/>
      <w:r w:rsidRPr="00EC204C">
        <w:rPr>
          <w:sz w:val="24"/>
          <w:szCs w:val="24"/>
        </w:rPr>
        <w:t xml:space="preserve"> and </w:t>
      </w:r>
      <w:proofErr w:type="spellStart"/>
      <w:r w:rsidRPr="00EC204C">
        <w:rPr>
          <w:sz w:val="24"/>
          <w:szCs w:val="24"/>
        </w:rPr>
        <w:t>Pibelmen</w:t>
      </w:r>
      <w:proofErr w:type="spellEnd"/>
      <w:r w:rsidRPr="00EC204C">
        <w:rPr>
          <w:sz w:val="24"/>
          <w:szCs w:val="24"/>
        </w:rPr>
        <w:t xml:space="preserve"> </w:t>
      </w:r>
      <w:proofErr w:type="spellStart"/>
      <w:r w:rsidRPr="00EC204C">
        <w:rPr>
          <w:sz w:val="24"/>
          <w:szCs w:val="24"/>
        </w:rPr>
        <w:t>Boodja</w:t>
      </w:r>
      <w:proofErr w:type="spellEnd"/>
      <w:r w:rsidRPr="00EC204C">
        <w:rPr>
          <w:sz w:val="24"/>
          <w:szCs w:val="24"/>
        </w:rPr>
        <w:t>, whose ancestors and their descendants are the traditional owners of this country.</w:t>
      </w:r>
    </w:p>
    <w:p w14:paraId="60F83834" w14:textId="77777777" w:rsidR="00C0646F" w:rsidRPr="00EC204C" w:rsidRDefault="00C0646F" w:rsidP="00C0646F">
      <w:pPr>
        <w:autoSpaceDE w:val="0"/>
        <w:autoSpaceDN w:val="0"/>
        <w:rPr>
          <w:sz w:val="24"/>
          <w:szCs w:val="24"/>
        </w:rPr>
      </w:pPr>
      <w:r w:rsidRPr="00EC204C">
        <w:rPr>
          <w:sz w:val="24"/>
          <w:szCs w:val="24"/>
        </w:rPr>
        <w:t xml:space="preserve">We acknowledge the Wadandi and Pibelmen have been custodians since the land was soft (creation times) and continue to perform age old ceremonies of celebration, </w:t>
      </w:r>
      <w:proofErr w:type="gramStart"/>
      <w:r w:rsidRPr="00EC204C">
        <w:rPr>
          <w:sz w:val="24"/>
          <w:szCs w:val="24"/>
        </w:rPr>
        <w:t>initiation</w:t>
      </w:r>
      <w:proofErr w:type="gramEnd"/>
      <w:r w:rsidRPr="00EC204C">
        <w:rPr>
          <w:sz w:val="24"/>
          <w:szCs w:val="24"/>
        </w:rPr>
        <w:t xml:space="preserve"> and renewal. We acknowledge their living culture and their unique role in the life of this region.</w:t>
      </w:r>
    </w:p>
    <w:p w14:paraId="2D9112E9" w14:textId="77777777" w:rsidR="00C0646F" w:rsidRDefault="00C0646F" w:rsidP="00C0646F">
      <w:pPr>
        <w:autoSpaceDE w:val="0"/>
        <w:autoSpaceDN w:val="0"/>
        <w:rPr>
          <w:sz w:val="24"/>
          <w:szCs w:val="24"/>
        </w:rPr>
      </w:pPr>
      <w:r w:rsidRPr="00EC204C">
        <w:rPr>
          <w:sz w:val="24"/>
          <w:szCs w:val="24"/>
        </w:rPr>
        <w:t xml:space="preserve">The Shire is committed to Aboriginal Australians sharing fairly and equitably in the region’s cultural, social, </w:t>
      </w:r>
      <w:proofErr w:type="gramStart"/>
      <w:r w:rsidRPr="00EC204C">
        <w:rPr>
          <w:sz w:val="24"/>
          <w:szCs w:val="24"/>
        </w:rPr>
        <w:t>environmental</w:t>
      </w:r>
      <w:proofErr w:type="gramEnd"/>
      <w:r w:rsidRPr="00EC204C">
        <w:rPr>
          <w:sz w:val="24"/>
          <w:szCs w:val="24"/>
        </w:rPr>
        <w:t xml:space="preserve"> and economic future.</w:t>
      </w:r>
    </w:p>
    <w:p w14:paraId="318F3D54" w14:textId="77777777" w:rsidR="00C0646F" w:rsidRPr="00424BB0" w:rsidRDefault="00C0646F" w:rsidP="00C0646F">
      <w:pPr>
        <w:autoSpaceDE w:val="0"/>
        <w:autoSpaceDN w:val="0"/>
        <w:rPr>
          <w:sz w:val="16"/>
          <w:szCs w:val="16"/>
        </w:rPr>
      </w:pPr>
    </w:p>
    <w:p w14:paraId="5F307A55" w14:textId="77777777" w:rsidR="00C0646F" w:rsidRDefault="00C0646F" w:rsidP="00C0646F">
      <w:pPr>
        <w:jc w:val="center"/>
        <w:rPr>
          <w:b/>
          <w:bCs/>
        </w:rPr>
      </w:pPr>
      <w:r>
        <w:rPr>
          <w:b/>
          <w:bCs/>
          <w:noProof/>
        </w:rPr>
        <w:drawing>
          <wp:inline distT="0" distB="0" distL="0" distR="0" wp14:anchorId="503AE596" wp14:editId="7E869E6E">
            <wp:extent cx="5741930" cy="4308688"/>
            <wp:effectExtent l="0" t="7303" r="4128" b="4127"/>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5767892" cy="4328170"/>
                    </a:xfrm>
                    <a:prstGeom prst="rect">
                      <a:avLst/>
                    </a:prstGeom>
                    <a:noFill/>
                    <a:ln>
                      <a:noFill/>
                    </a:ln>
                  </pic:spPr>
                </pic:pic>
              </a:graphicData>
            </a:graphic>
          </wp:inline>
        </w:drawing>
      </w:r>
    </w:p>
    <w:p w14:paraId="4F645783" w14:textId="42E7F45F" w:rsidR="002D4131" w:rsidRPr="0003615F" w:rsidRDefault="00CD7D4D" w:rsidP="0003615F">
      <w:pPr>
        <w:jc w:val="center"/>
      </w:pPr>
      <w:r w:rsidRPr="001A13EA">
        <w:rPr>
          <w:rFonts w:cs="Arial"/>
          <w:color w:val="050505"/>
          <w:shd w:val="clear" w:color="auto" w:fill="FFFFFF"/>
        </w:rPr>
        <w:t xml:space="preserve">As part of </w:t>
      </w:r>
      <w:r w:rsidR="00C0646F" w:rsidRPr="001A13EA">
        <w:rPr>
          <w:rFonts w:cs="Arial"/>
          <w:color w:val="050505"/>
          <w:shd w:val="clear" w:color="auto" w:fill="FFFFFF"/>
        </w:rPr>
        <w:t>NAIDOC Week 2022</w:t>
      </w:r>
      <w:r w:rsidRPr="001A13EA">
        <w:rPr>
          <w:rFonts w:cs="Arial"/>
          <w:color w:val="050505"/>
          <w:shd w:val="clear" w:color="auto" w:fill="FFFFFF"/>
        </w:rPr>
        <w:t xml:space="preserve"> </w:t>
      </w:r>
      <w:r w:rsidR="00C0646F" w:rsidRPr="001A13EA">
        <w:rPr>
          <w:rFonts w:cs="Arial"/>
          <w:color w:val="050505"/>
          <w:shd w:val="clear" w:color="auto" w:fill="FFFFFF"/>
        </w:rPr>
        <w:t xml:space="preserve">community members joined </w:t>
      </w:r>
      <w:proofErr w:type="spellStart"/>
      <w:r w:rsidR="00C0646F" w:rsidRPr="001A13EA">
        <w:rPr>
          <w:rFonts w:cs="Arial"/>
          <w:color w:val="050505"/>
          <w:shd w:val="clear" w:color="auto" w:fill="FFFFFF"/>
        </w:rPr>
        <w:t>Wardandi</w:t>
      </w:r>
      <w:proofErr w:type="spellEnd"/>
      <w:r w:rsidR="00C0646F" w:rsidRPr="001A13EA">
        <w:rPr>
          <w:rFonts w:cs="Arial"/>
          <w:color w:val="050505"/>
          <w:shd w:val="clear" w:color="auto" w:fill="FFFFFF"/>
        </w:rPr>
        <w:t xml:space="preserve"> Matriarch Vivian Brockman, </w:t>
      </w:r>
      <w:proofErr w:type="spellStart"/>
      <w:r w:rsidR="00C0646F" w:rsidRPr="001A13EA">
        <w:rPr>
          <w:rFonts w:cs="Arial"/>
          <w:color w:val="050505"/>
          <w:shd w:val="clear" w:color="auto" w:fill="FFFFFF"/>
        </w:rPr>
        <w:t>Mitchella</w:t>
      </w:r>
      <w:proofErr w:type="spellEnd"/>
      <w:r w:rsidR="00C0646F" w:rsidRPr="001A13EA">
        <w:rPr>
          <w:rFonts w:cs="Arial"/>
          <w:color w:val="050505"/>
          <w:shd w:val="clear" w:color="auto" w:fill="FFFFFF"/>
        </w:rPr>
        <w:t xml:space="preserve"> Hutchins and artist Elaine Clocherty to build a natural land art piece around the ‘Bora’. Centred around </w:t>
      </w:r>
      <w:proofErr w:type="spellStart"/>
      <w:r w:rsidR="00C0646F" w:rsidRPr="001A13EA">
        <w:rPr>
          <w:rFonts w:cs="Arial"/>
          <w:color w:val="050505"/>
          <w:shd w:val="clear" w:color="auto" w:fill="FFFFFF"/>
        </w:rPr>
        <w:t>djanga</w:t>
      </w:r>
      <w:proofErr w:type="spellEnd"/>
      <w:r w:rsidR="00C0646F" w:rsidRPr="001A13EA">
        <w:rPr>
          <w:rFonts w:cs="Arial"/>
          <w:color w:val="050505"/>
          <w:shd w:val="clear" w:color="auto" w:fill="FFFFFF"/>
        </w:rPr>
        <w:t xml:space="preserve"> </w:t>
      </w:r>
      <w:proofErr w:type="spellStart"/>
      <w:r w:rsidR="00C0646F" w:rsidRPr="001A13EA">
        <w:rPr>
          <w:rFonts w:cs="Arial"/>
          <w:color w:val="050505"/>
          <w:shd w:val="clear" w:color="auto" w:fill="FFFFFF"/>
        </w:rPr>
        <w:t>coombart</w:t>
      </w:r>
      <w:proofErr w:type="spellEnd"/>
      <w:r w:rsidR="00C0646F" w:rsidRPr="001A13EA">
        <w:rPr>
          <w:rFonts w:cs="Arial"/>
          <w:color w:val="050505"/>
          <w:shd w:val="clear" w:color="auto" w:fill="FFFFFF"/>
        </w:rPr>
        <w:t xml:space="preserve"> 'family spirit'. </w:t>
      </w:r>
    </w:p>
    <w:tbl>
      <w:tblPr>
        <w:tblStyle w:val="TableGrid"/>
        <w:tblW w:w="10774" w:type="dxa"/>
        <w:tblInd w:w="-431" w:type="dxa"/>
        <w:tblLook w:val="04A0" w:firstRow="1" w:lastRow="0" w:firstColumn="1" w:lastColumn="0" w:noHBand="0" w:noVBand="1"/>
      </w:tblPr>
      <w:tblGrid>
        <w:gridCol w:w="10774"/>
      </w:tblGrid>
      <w:tr w:rsidR="00274E7D" w14:paraId="438021FA" w14:textId="77777777" w:rsidTr="00284419">
        <w:trPr>
          <w:trHeight w:val="7929"/>
        </w:trPr>
        <w:tc>
          <w:tcPr>
            <w:tcW w:w="10774" w:type="dxa"/>
          </w:tcPr>
          <w:p w14:paraId="57F3BC94" w14:textId="080E3204" w:rsidR="00274E7D" w:rsidRDefault="00274E7D" w:rsidP="00CE6773">
            <w:pPr>
              <w:pStyle w:val="Alignment"/>
              <w:spacing w:before="0" w:after="0"/>
              <w:rPr>
                <w:szCs w:val="32"/>
              </w:rPr>
            </w:pPr>
            <w:r>
              <w:rPr>
                <w:szCs w:val="32"/>
              </w:rPr>
              <w:lastRenderedPageBreak/>
              <w:t xml:space="preserve">Forward </w:t>
            </w:r>
          </w:p>
          <w:p w14:paraId="3C966C1B" w14:textId="00E063BC" w:rsidR="00274E7D" w:rsidRDefault="00274E7D" w:rsidP="00CE6773">
            <w:pPr>
              <w:pStyle w:val="Alignment"/>
              <w:spacing w:before="0" w:after="0"/>
              <w:rPr>
                <w:b w:val="0"/>
                <w:bCs w:val="0"/>
                <w:color w:val="auto"/>
                <w:sz w:val="24"/>
                <w:szCs w:val="24"/>
              </w:rPr>
            </w:pPr>
          </w:p>
          <w:p w14:paraId="7B1043ED" w14:textId="77777777" w:rsidR="001A42E1" w:rsidRDefault="00274E7D" w:rsidP="00CE6773">
            <w:pPr>
              <w:pStyle w:val="Alignment"/>
              <w:spacing w:before="0" w:after="0"/>
              <w:rPr>
                <w:b w:val="0"/>
                <w:bCs w:val="0"/>
                <w:color w:val="auto"/>
                <w:sz w:val="24"/>
                <w:szCs w:val="24"/>
              </w:rPr>
            </w:pPr>
            <w:r>
              <w:rPr>
                <w:b w:val="0"/>
                <w:bCs w:val="0"/>
                <w:color w:val="auto"/>
                <w:sz w:val="24"/>
                <w:szCs w:val="24"/>
              </w:rPr>
              <w:t xml:space="preserve">We’re </w:t>
            </w:r>
            <w:r w:rsidR="00884395">
              <w:rPr>
                <w:b w:val="0"/>
                <w:bCs w:val="0"/>
                <w:color w:val="auto"/>
                <w:sz w:val="24"/>
                <w:szCs w:val="24"/>
              </w:rPr>
              <w:t>delighted</w:t>
            </w:r>
            <w:r>
              <w:rPr>
                <w:b w:val="0"/>
                <w:bCs w:val="0"/>
                <w:color w:val="auto"/>
                <w:sz w:val="24"/>
                <w:szCs w:val="24"/>
              </w:rPr>
              <w:t xml:space="preserve"> to share with you the Shire of Augusta Margaret River’s 2023 - 2027 </w:t>
            </w:r>
          </w:p>
          <w:p w14:paraId="51197FA4" w14:textId="4E0A4545" w:rsidR="00AE6E60" w:rsidRDefault="00274E7D" w:rsidP="00CE6773">
            <w:pPr>
              <w:pStyle w:val="Alignment"/>
              <w:spacing w:before="0" w:after="0"/>
              <w:rPr>
                <w:b w:val="0"/>
                <w:bCs w:val="0"/>
                <w:color w:val="auto"/>
                <w:sz w:val="24"/>
                <w:szCs w:val="24"/>
              </w:rPr>
            </w:pPr>
            <w:r>
              <w:rPr>
                <w:b w:val="0"/>
                <w:bCs w:val="0"/>
                <w:color w:val="auto"/>
                <w:sz w:val="24"/>
                <w:szCs w:val="24"/>
              </w:rPr>
              <w:t xml:space="preserve">Access and Inclusion Plan. </w:t>
            </w:r>
          </w:p>
          <w:p w14:paraId="49E1458E" w14:textId="44E2986D" w:rsidR="00AE6E60" w:rsidRDefault="00AE6E60" w:rsidP="00CE6773">
            <w:pPr>
              <w:pStyle w:val="Alignment"/>
              <w:spacing w:before="0" w:after="0"/>
              <w:rPr>
                <w:b w:val="0"/>
                <w:bCs w:val="0"/>
                <w:color w:val="auto"/>
                <w:sz w:val="24"/>
                <w:szCs w:val="24"/>
              </w:rPr>
            </w:pPr>
          </w:p>
          <w:p w14:paraId="5C07286A" w14:textId="45C36ED2" w:rsidR="00884395" w:rsidRDefault="00274E7D" w:rsidP="00CE6773">
            <w:pPr>
              <w:pStyle w:val="Alignment"/>
              <w:spacing w:before="0" w:after="0"/>
              <w:rPr>
                <w:b w:val="0"/>
                <w:bCs w:val="0"/>
                <w:color w:val="auto"/>
                <w:sz w:val="24"/>
                <w:szCs w:val="24"/>
              </w:rPr>
            </w:pPr>
            <w:r>
              <w:rPr>
                <w:b w:val="0"/>
                <w:bCs w:val="0"/>
                <w:color w:val="auto"/>
                <w:sz w:val="24"/>
                <w:szCs w:val="24"/>
              </w:rPr>
              <w:t>Th</w:t>
            </w:r>
            <w:r w:rsidR="00884395">
              <w:rPr>
                <w:b w:val="0"/>
                <w:bCs w:val="0"/>
                <w:color w:val="auto"/>
                <w:sz w:val="24"/>
                <w:szCs w:val="24"/>
              </w:rPr>
              <w:t>is plan outlines the actions we’ll be tak</w:t>
            </w:r>
            <w:r w:rsidR="00545E40">
              <w:rPr>
                <w:b w:val="0"/>
                <w:bCs w:val="0"/>
                <w:color w:val="auto"/>
                <w:sz w:val="24"/>
                <w:szCs w:val="24"/>
              </w:rPr>
              <w:t>ing</w:t>
            </w:r>
            <w:r w:rsidR="00884395">
              <w:rPr>
                <w:b w:val="0"/>
                <w:bCs w:val="0"/>
                <w:color w:val="auto"/>
                <w:sz w:val="24"/>
                <w:szCs w:val="24"/>
              </w:rPr>
              <w:t xml:space="preserve"> over the next five years to improve access and </w:t>
            </w:r>
            <w:r w:rsidR="003F2C4D">
              <w:rPr>
                <w:b w:val="0"/>
                <w:bCs w:val="0"/>
                <w:color w:val="auto"/>
                <w:sz w:val="24"/>
                <w:szCs w:val="24"/>
              </w:rPr>
              <w:t>build</w:t>
            </w:r>
            <w:r w:rsidR="00884395">
              <w:rPr>
                <w:b w:val="0"/>
                <w:bCs w:val="0"/>
                <w:color w:val="auto"/>
                <w:sz w:val="24"/>
                <w:szCs w:val="24"/>
              </w:rPr>
              <w:t xml:space="preserve"> more welcoming </w:t>
            </w:r>
            <w:r w:rsidR="003F2C4D">
              <w:rPr>
                <w:b w:val="0"/>
                <w:bCs w:val="0"/>
                <w:color w:val="auto"/>
                <w:sz w:val="24"/>
                <w:szCs w:val="24"/>
              </w:rPr>
              <w:t xml:space="preserve">and vibrant </w:t>
            </w:r>
            <w:r w:rsidR="00884395">
              <w:rPr>
                <w:b w:val="0"/>
                <w:bCs w:val="0"/>
                <w:color w:val="auto"/>
                <w:sz w:val="24"/>
                <w:szCs w:val="24"/>
              </w:rPr>
              <w:t xml:space="preserve">communities </w:t>
            </w:r>
            <w:r w:rsidR="00284C81">
              <w:rPr>
                <w:b w:val="0"/>
                <w:bCs w:val="0"/>
                <w:color w:val="auto"/>
                <w:sz w:val="24"/>
                <w:szCs w:val="24"/>
              </w:rPr>
              <w:t xml:space="preserve">throughout </w:t>
            </w:r>
            <w:r w:rsidR="00545E40">
              <w:rPr>
                <w:b w:val="0"/>
                <w:bCs w:val="0"/>
                <w:color w:val="auto"/>
                <w:sz w:val="24"/>
                <w:szCs w:val="24"/>
              </w:rPr>
              <w:t>our</w:t>
            </w:r>
            <w:r w:rsidR="00284C81">
              <w:rPr>
                <w:b w:val="0"/>
                <w:bCs w:val="0"/>
                <w:color w:val="auto"/>
                <w:sz w:val="24"/>
                <w:szCs w:val="24"/>
              </w:rPr>
              <w:t xml:space="preserve"> shire.</w:t>
            </w:r>
          </w:p>
          <w:p w14:paraId="1F198826" w14:textId="53959B0B" w:rsidR="00884395" w:rsidRDefault="00884395" w:rsidP="00CE6773">
            <w:pPr>
              <w:pStyle w:val="Alignment"/>
              <w:spacing w:before="0" w:after="0"/>
              <w:rPr>
                <w:b w:val="0"/>
                <w:bCs w:val="0"/>
                <w:color w:val="auto"/>
                <w:sz w:val="24"/>
                <w:szCs w:val="24"/>
              </w:rPr>
            </w:pPr>
          </w:p>
          <w:p w14:paraId="245247D9" w14:textId="369CF720" w:rsidR="00884395" w:rsidRDefault="00884395" w:rsidP="00CE6773">
            <w:pPr>
              <w:pStyle w:val="Alignment"/>
              <w:spacing w:before="0" w:after="0"/>
              <w:rPr>
                <w:b w:val="0"/>
                <w:bCs w:val="0"/>
                <w:color w:val="auto"/>
                <w:sz w:val="24"/>
                <w:szCs w:val="24"/>
              </w:rPr>
            </w:pPr>
            <w:r>
              <w:rPr>
                <w:b w:val="0"/>
                <w:bCs w:val="0"/>
                <w:color w:val="auto"/>
                <w:sz w:val="24"/>
                <w:szCs w:val="24"/>
              </w:rPr>
              <w:t>Th</w:t>
            </w:r>
            <w:r w:rsidR="00756F2D">
              <w:rPr>
                <w:b w:val="0"/>
                <w:bCs w:val="0"/>
                <w:color w:val="auto"/>
                <w:sz w:val="24"/>
                <w:szCs w:val="24"/>
              </w:rPr>
              <w:t>e</w:t>
            </w:r>
            <w:r>
              <w:rPr>
                <w:b w:val="0"/>
                <w:bCs w:val="0"/>
                <w:color w:val="auto"/>
                <w:sz w:val="24"/>
                <w:szCs w:val="24"/>
              </w:rPr>
              <w:t xml:space="preserve"> strategies</w:t>
            </w:r>
            <w:r w:rsidR="00756F2D">
              <w:rPr>
                <w:b w:val="0"/>
                <w:bCs w:val="0"/>
                <w:color w:val="auto"/>
                <w:sz w:val="24"/>
                <w:szCs w:val="24"/>
              </w:rPr>
              <w:t xml:space="preserve"> within this plan</w:t>
            </w:r>
            <w:r>
              <w:rPr>
                <w:b w:val="0"/>
                <w:bCs w:val="0"/>
                <w:color w:val="auto"/>
                <w:sz w:val="24"/>
                <w:szCs w:val="24"/>
              </w:rPr>
              <w:t xml:space="preserve"> ha</w:t>
            </w:r>
            <w:r w:rsidR="00756F2D">
              <w:rPr>
                <w:b w:val="0"/>
                <w:bCs w:val="0"/>
                <w:color w:val="auto"/>
                <w:sz w:val="24"/>
                <w:szCs w:val="24"/>
              </w:rPr>
              <w:t>ve</w:t>
            </w:r>
            <w:r>
              <w:rPr>
                <w:b w:val="0"/>
                <w:bCs w:val="0"/>
                <w:color w:val="auto"/>
                <w:sz w:val="24"/>
                <w:szCs w:val="24"/>
              </w:rPr>
              <w:t xml:space="preserve"> been developed in consultation with the community by connecting with people from all walks of life. </w:t>
            </w:r>
            <w:r w:rsidR="00756F2D">
              <w:rPr>
                <w:b w:val="0"/>
                <w:bCs w:val="0"/>
                <w:color w:val="auto"/>
                <w:sz w:val="24"/>
                <w:szCs w:val="24"/>
              </w:rPr>
              <w:t xml:space="preserve">They </w:t>
            </w:r>
            <w:r w:rsidR="00C9005A">
              <w:rPr>
                <w:b w:val="0"/>
                <w:bCs w:val="0"/>
                <w:color w:val="auto"/>
                <w:sz w:val="24"/>
                <w:szCs w:val="24"/>
              </w:rPr>
              <w:t xml:space="preserve">seek to </w:t>
            </w:r>
            <w:r>
              <w:rPr>
                <w:b w:val="0"/>
                <w:bCs w:val="0"/>
                <w:color w:val="auto"/>
                <w:sz w:val="24"/>
                <w:szCs w:val="24"/>
              </w:rPr>
              <w:t>build o</w:t>
            </w:r>
            <w:r w:rsidR="00756F2D">
              <w:rPr>
                <w:b w:val="0"/>
                <w:bCs w:val="0"/>
                <w:color w:val="auto"/>
                <w:sz w:val="24"/>
                <w:szCs w:val="24"/>
              </w:rPr>
              <w:t xml:space="preserve">n past achievements </w:t>
            </w:r>
            <w:r w:rsidR="003F2C4D">
              <w:rPr>
                <w:b w:val="0"/>
                <w:bCs w:val="0"/>
                <w:color w:val="auto"/>
                <w:sz w:val="24"/>
                <w:szCs w:val="24"/>
              </w:rPr>
              <w:t>to</w:t>
            </w:r>
            <w:r w:rsidR="00756F2D">
              <w:rPr>
                <w:b w:val="0"/>
                <w:bCs w:val="0"/>
                <w:color w:val="auto"/>
                <w:sz w:val="24"/>
                <w:szCs w:val="24"/>
              </w:rPr>
              <w:t xml:space="preserve"> deliver meaningful and tangible </w:t>
            </w:r>
            <w:r w:rsidR="00284C81">
              <w:rPr>
                <w:b w:val="0"/>
                <w:bCs w:val="0"/>
                <w:color w:val="auto"/>
                <w:sz w:val="24"/>
                <w:szCs w:val="24"/>
              </w:rPr>
              <w:t>outcome</w:t>
            </w:r>
            <w:r w:rsidR="00756F2D">
              <w:rPr>
                <w:b w:val="0"/>
                <w:bCs w:val="0"/>
                <w:color w:val="auto"/>
                <w:sz w:val="24"/>
                <w:szCs w:val="24"/>
              </w:rPr>
              <w:t>s</w:t>
            </w:r>
            <w:r w:rsidR="003F2C4D">
              <w:rPr>
                <w:b w:val="0"/>
                <w:bCs w:val="0"/>
                <w:color w:val="auto"/>
                <w:sz w:val="24"/>
                <w:szCs w:val="24"/>
              </w:rPr>
              <w:t xml:space="preserve"> in the future.</w:t>
            </w:r>
          </w:p>
          <w:p w14:paraId="530506E7" w14:textId="125E239A" w:rsidR="00274E7D" w:rsidRDefault="00274E7D" w:rsidP="00CE6773">
            <w:pPr>
              <w:pStyle w:val="Alignment"/>
              <w:spacing w:before="0" w:after="0"/>
              <w:rPr>
                <w:b w:val="0"/>
                <w:bCs w:val="0"/>
                <w:color w:val="auto"/>
                <w:sz w:val="24"/>
                <w:szCs w:val="24"/>
              </w:rPr>
            </w:pPr>
          </w:p>
          <w:p w14:paraId="383C0498" w14:textId="2E74FA49" w:rsidR="00FB4A35" w:rsidRDefault="00756F2D" w:rsidP="00CE6773">
            <w:pPr>
              <w:pStyle w:val="Alignment"/>
              <w:spacing w:before="0" w:after="0"/>
              <w:rPr>
                <w:b w:val="0"/>
                <w:bCs w:val="0"/>
                <w:color w:val="auto"/>
                <w:sz w:val="24"/>
                <w:szCs w:val="24"/>
              </w:rPr>
            </w:pPr>
            <w:r>
              <w:rPr>
                <w:b w:val="0"/>
                <w:bCs w:val="0"/>
                <w:color w:val="auto"/>
                <w:sz w:val="24"/>
                <w:szCs w:val="24"/>
              </w:rPr>
              <w:t xml:space="preserve">Responsibility for implementing </w:t>
            </w:r>
            <w:r w:rsidR="00884395">
              <w:rPr>
                <w:b w:val="0"/>
                <w:bCs w:val="0"/>
                <w:color w:val="auto"/>
                <w:sz w:val="24"/>
                <w:szCs w:val="24"/>
              </w:rPr>
              <w:t>th</w:t>
            </w:r>
            <w:r w:rsidR="00A922AC">
              <w:rPr>
                <w:b w:val="0"/>
                <w:bCs w:val="0"/>
                <w:color w:val="auto"/>
                <w:sz w:val="24"/>
                <w:szCs w:val="24"/>
              </w:rPr>
              <w:t>is</w:t>
            </w:r>
            <w:r w:rsidR="00884395">
              <w:rPr>
                <w:b w:val="0"/>
                <w:bCs w:val="0"/>
                <w:color w:val="auto"/>
                <w:sz w:val="24"/>
                <w:szCs w:val="24"/>
              </w:rPr>
              <w:t xml:space="preserve"> plan </w:t>
            </w:r>
            <w:r>
              <w:rPr>
                <w:b w:val="0"/>
                <w:bCs w:val="0"/>
                <w:color w:val="auto"/>
                <w:sz w:val="24"/>
                <w:szCs w:val="24"/>
              </w:rPr>
              <w:t>extend</w:t>
            </w:r>
            <w:r w:rsidR="00A922AC">
              <w:rPr>
                <w:b w:val="0"/>
                <w:bCs w:val="0"/>
                <w:color w:val="auto"/>
                <w:sz w:val="24"/>
                <w:szCs w:val="24"/>
              </w:rPr>
              <w:t>s</w:t>
            </w:r>
            <w:r w:rsidR="00884395">
              <w:rPr>
                <w:b w:val="0"/>
                <w:bCs w:val="0"/>
                <w:color w:val="auto"/>
                <w:sz w:val="24"/>
                <w:szCs w:val="24"/>
              </w:rPr>
              <w:t xml:space="preserve"> across the whole organisation. </w:t>
            </w:r>
            <w:r w:rsidR="002F422E">
              <w:rPr>
                <w:b w:val="0"/>
                <w:bCs w:val="0"/>
                <w:color w:val="auto"/>
                <w:sz w:val="24"/>
                <w:szCs w:val="24"/>
              </w:rPr>
              <w:t>F</w:t>
            </w:r>
            <w:r w:rsidR="00274E7D">
              <w:rPr>
                <w:b w:val="0"/>
                <w:bCs w:val="0"/>
                <w:color w:val="auto"/>
                <w:sz w:val="24"/>
                <w:szCs w:val="24"/>
              </w:rPr>
              <w:t>rom communications, human resources</w:t>
            </w:r>
            <w:r>
              <w:rPr>
                <w:b w:val="0"/>
                <w:bCs w:val="0"/>
                <w:color w:val="auto"/>
                <w:sz w:val="24"/>
                <w:szCs w:val="24"/>
              </w:rPr>
              <w:t>,</w:t>
            </w:r>
            <w:r w:rsidR="00274E7D">
              <w:rPr>
                <w:b w:val="0"/>
                <w:bCs w:val="0"/>
                <w:color w:val="auto"/>
                <w:sz w:val="24"/>
                <w:szCs w:val="24"/>
              </w:rPr>
              <w:t xml:space="preserve"> and </w:t>
            </w:r>
            <w:r w:rsidR="00175B3D">
              <w:rPr>
                <w:b w:val="0"/>
                <w:bCs w:val="0"/>
                <w:color w:val="auto"/>
                <w:sz w:val="24"/>
                <w:szCs w:val="24"/>
              </w:rPr>
              <w:t>administration</w:t>
            </w:r>
            <w:r>
              <w:rPr>
                <w:b w:val="0"/>
                <w:bCs w:val="0"/>
                <w:color w:val="auto"/>
                <w:sz w:val="24"/>
                <w:szCs w:val="24"/>
              </w:rPr>
              <w:t>,</w:t>
            </w:r>
            <w:r w:rsidR="00274E7D">
              <w:rPr>
                <w:b w:val="0"/>
                <w:bCs w:val="0"/>
                <w:color w:val="auto"/>
                <w:sz w:val="24"/>
                <w:szCs w:val="24"/>
              </w:rPr>
              <w:t xml:space="preserve"> to buildings</w:t>
            </w:r>
            <w:r w:rsidR="00AD2A3B">
              <w:rPr>
                <w:b w:val="0"/>
                <w:bCs w:val="0"/>
                <w:color w:val="auto"/>
                <w:sz w:val="24"/>
                <w:szCs w:val="24"/>
              </w:rPr>
              <w:t>, parks</w:t>
            </w:r>
            <w:r w:rsidR="00274E7D">
              <w:rPr>
                <w:b w:val="0"/>
                <w:bCs w:val="0"/>
                <w:color w:val="auto"/>
                <w:sz w:val="24"/>
                <w:szCs w:val="24"/>
              </w:rPr>
              <w:t xml:space="preserve"> and facilities, </w:t>
            </w:r>
            <w:r w:rsidR="000B3037">
              <w:rPr>
                <w:b w:val="0"/>
                <w:bCs w:val="0"/>
                <w:color w:val="auto"/>
                <w:sz w:val="24"/>
                <w:szCs w:val="24"/>
              </w:rPr>
              <w:t xml:space="preserve">all Shire </w:t>
            </w:r>
            <w:r w:rsidR="00EC5E1E">
              <w:rPr>
                <w:b w:val="0"/>
                <w:bCs w:val="0"/>
                <w:color w:val="auto"/>
                <w:sz w:val="24"/>
                <w:szCs w:val="24"/>
              </w:rPr>
              <w:t>o</w:t>
            </w:r>
            <w:r w:rsidR="00274E7D">
              <w:rPr>
                <w:b w:val="0"/>
                <w:bCs w:val="0"/>
                <w:color w:val="auto"/>
                <w:sz w:val="24"/>
                <w:szCs w:val="24"/>
              </w:rPr>
              <w:t>fficers play a</w:t>
            </w:r>
            <w:r w:rsidR="00AE6E60">
              <w:rPr>
                <w:b w:val="0"/>
                <w:bCs w:val="0"/>
                <w:color w:val="auto"/>
                <w:sz w:val="24"/>
                <w:szCs w:val="24"/>
              </w:rPr>
              <w:t>n i</w:t>
            </w:r>
            <w:r w:rsidR="00C94DBE">
              <w:rPr>
                <w:b w:val="0"/>
                <w:bCs w:val="0"/>
                <w:color w:val="auto"/>
                <w:sz w:val="24"/>
                <w:szCs w:val="24"/>
              </w:rPr>
              <w:t>ntegral</w:t>
            </w:r>
            <w:r w:rsidR="00274E7D">
              <w:rPr>
                <w:b w:val="0"/>
                <w:bCs w:val="0"/>
                <w:color w:val="auto"/>
                <w:sz w:val="24"/>
                <w:szCs w:val="24"/>
              </w:rPr>
              <w:t xml:space="preserve"> role </w:t>
            </w:r>
            <w:r w:rsidR="00545E40">
              <w:rPr>
                <w:b w:val="0"/>
                <w:bCs w:val="0"/>
                <w:color w:val="auto"/>
                <w:sz w:val="24"/>
                <w:szCs w:val="24"/>
              </w:rPr>
              <w:t xml:space="preserve">in improving access and inclusion </w:t>
            </w:r>
            <w:r w:rsidR="00175B3D">
              <w:rPr>
                <w:b w:val="0"/>
                <w:bCs w:val="0"/>
                <w:color w:val="auto"/>
                <w:sz w:val="24"/>
                <w:szCs w:val="24"/>
              </w:rPr>
              <w:t>outcomes</w:t>
            </w:r>
            <w:r w:rsidR="00884395">
              <w:rPr>
                <w:b w:val="0"/>
                <w:bCs w:val="0"/>
                <w:color w:val="auto"/>
                <w:sz w:val="24"/>
                <w:szCs w:val="24"/>
              </w:rPr>
              <w:t>.</w:t>
            </w:r>
          </w:p>
          <w:p w14:paraId="31788374" w14:textId="77777777" w:rsidR="00FB4A35" w:rsidRDefault="00FB4A35" w:rsidP="00CE6773">
            <w:pPr>
              <w:pStyle w:val="Alignment"/>
              <w:spacing w:before="0" w:after="0"/>
              <w:rPr>
                <w:b w:val="0"/>
                <w:bCs w:val="0"/>
                <w:color w:val="auto"/>
                <w:sz w:val="24"/>
                <w:szCs w:val="24"/>
              </w:rPr>
            </w:pPr>
          </w:p>
          <w:p w14:paraId="3797BFFB" w14:textId="00B4F37D" w:rsidR="00274E7D" w:rsidRDefault="00884395" w:rsidP="00CE6773">
            <w:pPr>
              <w:pStyle w:val="Alignment"/>
              <w:spacing w:before="0" w:after="0"/>
              <w:rPr>
                <w:b w:val="0"/>
                <w:bCs w:val="0"/>
                <w:color w:val="auto"/>
                <w:sz w:val="24"/>
                <w:szCs w:val="24"/>
              </w:rPr>
            </w:pPr>
            <w:r>
              <w:rPr>
                <w:b w:val="0"/>
                <w:bCs w:val="0"/>
                <w:color w:val="auto"/>
                <w:sz w:val="24"/>
                <w:szCs w:val="24"/>
              </w:rPr>
              <w:t xml:space="preserve">The Shire </w:t>
            </w:r>
            <w:r w:rsidR="00756F2D">
              <w:rPr>
                <w:b w:val="0"/>
                <w:bCs w:val="0"/>
                <w:color w:val="auto"/>
                <w:sz w:val="24"/>
                <w:szCs w:val="24"/>
              </w:rPr>
              <w:t>of Augusta Margaret River is w</w:t>
            </w:r>
            <w:r w:rsidR="00AD2A3B">
              <w:rPr>
                <w:b w:val="0"/>
                <w:bCs w:val="0"/>
                <w:color w:val="auto"/>
                <w:sz w:val="24"/>
                <w:szCs w:val="24"/>
              </w:rPr>
              <w:t>idely recognised</w:t>
            </w:r>
            <w:r w:rsidR="00756F2D">
              <w:rPr>
                <w:b w:val="0"/>
                <w:bCs w:val="0"/>
                <w:color w:val="auto"/>
                <w:sz w:val="24"/>
                <w:szCs w:val="24"/>
              </w:rPr>
              <w:t xml:space="preserve"> </w:t>
            </w:r>
            <w:r w:rsidR="00C9005A">
              <w:rPr>
                <w:b w:val="0"/>
                <w:bCs w:val="0"/>
                <w:color w:val="auto"/>
                <w:sz w:val="24"/>
                <w:szCs w:val="24"/>
              </w:rPr>
              <w:t>as a leader in access and inclusion</w:t>
            </w:r>
            <w:r w:rsidR="00756F2D">
              <w:rPr>
                <w:b w:val="0"/>
                <w:bCs w:val="0"/>
                <w:color w:val="auto"/>
                <w:sz w:val="24"/>
                <w:szCs w:val="24"/>
              </w:rPr>
              <w:t>, and w</w:t>
            </w:r>
            <w:r w:rsidR="00274E7D">
              <w:rPr>
                <w:b w:val="0"/>
                <w:bCs w:val="0"/>
                <w:color w:val="auto"/>
                <w:sz w:val="24"/>
                <w:szCs w:val="24"/>
              </w:rPr>
              <w:t xml:space="preserve">e’re proud to </w:t>
            </w:r>
            <w:r w:rsidR="00910CF7">
              <w:rPr>
                <w:b w:val="0"/>
                <w:bCs w:val="0"/>
                <w:color w:val="auto"/>
                <w:sz w:val="24"/>
                <w:szCs w:val="24"/>
              </w:rPr>
              <w:t>have been the winner of</w:t>
            </w:r>
            <w:r w:rsidR="00274E7D">
              <w:rPr>
                <w:b w:val="0"/>
                <w:bCs w:val="0"/>
                <w:color w:val="auto"/>
                <w:sz w:val="24"/>
                <w:szCs w:val="24"/>
              </w:rPr>
              <w:t xml:space="preserve"> the MACWA Award for the most accessible region </w:t>
            </w:r>
            <w:r w:rsidR="00910CF7">
              <w:rPr>
                <w:b w:val="0"/>
                <w:bCs w:val="0"/>
                <w:color w:val="auto"/>
                <w:sz w:val="24"/>
                <w:szCs w:val="24"/>
              </w:rPr>
              <w:t xml:space="preserve">for </w:t>
            </w:r>
            <w:proofErr w:type="gramStart"/>
            <w:r w:rsidR="00BD7A76">
              <w:rPr>
                <w:b w:val="0"/>
                <w:bCs w:val="0"/>
                <w:color w:val="auto"/>
                <w:sz w:val="24"/>
                <w:szCs w:val="24"/>
              </w:rPr>
              <w:t>all</w:t>
            </w:r>
            <w:r w:rsidR="00910CF7">
              <w:rPr>
                <w:b w:val="0"/>
                <w:bCs w:val="0"/>
                <w:color w:val="auto"/>
                <w:sz w:val="24"/>
                <w:szCs w:val="24"/>
              </w:rPr>
              <w:t xml:space="preserve"> </w:t>
            </w:r>
            <w:r w:rsidR="00BD7A76">
              <w:rPr>
                <w:b w:val="0"/>
                <w:bCs w:val="0"/>
                <w:color w:val="auto"/>
                <w:sz w:val="24"/>
                <w:szCs w:val="24"/>
              </w:rPr>
              <w:t>of</w:t>
            </w:r>
            <w:proofErr w:type="gramEnd"/>
            <w:r w:rsidR="00BD7A76">
              <w:rPr>
                <w:b w:val="0"/>
                <w:bCs w:val="0"/>
                <w:color w:val="auto"/>
                <w:sz w:val="24"/>
                <w:szCs w:val="24"/>
              </w:rPr>
              <w:t xml:space="preserve"> the </w:t>
            </w:r>
            <w:r w:rsidR="00A4220C">
              <w:rPr>
                <w:b w:val="0"/>
                <w:bCs w:val="0"/>
                <w:color w:val="auto"/>
                <w:sz w:val="24"/>
                <w:szCs w:val="24"/>
              </w:rPr>
              <w:t>four</w:t>
            </w:r>
            <w:r w:rsidR="00910CF7">
              <w:rPr>
                <w:b w:val="0"/>
                <w:bCs w:val="0"/>
                <w:color w:val="auto"/>
                <w:sz w:val="24"/>
                <w:szCs w:val="24"/>
              </w:rPr>
              <w:t xml:space="preserve"> years </w:t>
            </w:r>
            <w:r w:rsidR="00BD7A76">
              <w:rPr>
                <w:b w:val="0"/>
                <w:bCs w:val="0"/>
                <w:color w:val="auto"/>
                <w:sz w:val="24"/>
                <w:szCs w:val="24"/>
              </w:rPr>
              <w:t>it has been awarded.</w:t>
            </w:r>
            <w:r w:rsidR="00910CF7">
              <w:rPr>
                <w:b w:val="0"/>
                <w:bCs w:val="0"/>
                <w:color w:val="auto"/>
                <w:sz w:val="24"/>
                <w:szCs w:val="24"/>
              </w:rPr>
              <w:t xml:space="preserve"> </w:t>
            </w:r>
            <w:r w:rsidR="00756F2D">
              <w:rPr>
                <w:b w:val="0"/>
                <w:bCs w:val="0"/>
                <w:color w:val="auto"/>
                <w:sz w:val="24"/>
                <w:szCs w:val="24"/>
              </w:rPr>
              <w:t>H</w:t>
            </w:r>
            <w:r w:rsidR="00274E7D">
              <w:rPr>
                <w:b w:val="0"/>
                <w:bCs w:val="0"/>
                <w:color w:val="auto"/>
                <w:sz w:val="24"/>
                <w:szCs w:val="24"/>
              </w:rPr>
              <w:t>owever</w:t>
            </w:r>
            <w:r w:rsidR="00756F2D">
              <w:rPr>
                <w:b w:val="0"/>
                <w:bCs w:val="0"/>
                <w:color w:val="auto"/>
                <w:sz w:val="24"/>
                <w:szCs w:val="24"/>
              </w:rPr>
              <w:t xml:space="preserve">, </w:t>
            </w:r>
            <w:r w:rsidR="00274E7D">
              <w:rPr>
                <w:b w:val="0"/>
                <w:bCs w:val="0"/>
                <w:color w:val="auto"/>
                <w:sz w:val="24"/>
                <w:szCs w:val="24"/>
              </w:rPr>
              <w:t xml:space="preserve">we know that there’s </w:t>
            </w:r>
            <w:r w:rsidR="00736914">
              <w:rPr>
                <w:b w:val="0"/>
                <w:bCs w:val="0"/>
                <w:color w:val="auto"/>
                <w:sz w:val="24"/>
                <w:szCs w:val="24"/>
              </w:rPr>
              <w:t>more</w:t>
            </w:r>
            <w:r w:rsidR="00274E7D">
              <w:rPr>
                <w:b w:val="0"/>
                <w:bCs w:val="0"/>
                <w:color w:val="auto"/>
                <w:sz w:val="24"/>
                <w:szCs w:val="24"/>
              </w:rPr>
              <w:t xml:space="preserve"> </w:t>
            </w:r>
            <w:r w:rsidR="00756F2D">
              <w:rPr>
                <w:b w:val="0"/>
                <w:bCs w:val="0"/>
                <w:color w:val="auto"/>
                <w:sz w:val="24"/>
                <w:szCs w:val="24"/>
              </w:rPr>
              <w:t xml:space="preserve">work </w:t>
            </w:r>
            <w:r w:rsidR="00274E7D">
              <w:rPr>
                <w:b w:val="0"/>
                <w:bCs w:val="0"/>
                <w:color w:val="auto"/>
                <w:sz w:val="24"/>
                <w:szCs w:val="24"/>
              </w:rPr>
              <w:t>to be done.</w:t>
            </w:r>
          </w:p>
          <w:p w14:paraId="53ACBFCC" w14:textId="070FC9B9" w:rsidR="00274E7D" w:rsidRDefault="00274E7D" w:rsidP="00CE6773">
            <w:pPr>
              <w:pStyle w:val="Alignment"/>
              <w:spacing w:before="0" w:after="0"/>
              <w:rPr>
                <w:b w:val="0"/>
                <w:bCs w:val="0"/>
                <w:color w:val="auto"/>
                <w:sz w:val="24"/>
                <w:szCs w:val="24"/>
              </w:rPr>
            </w:pPr>
          </w:p>
          <w:p w14:paraId="2546D71E" w14:textId="6A73E54F" w:rsidR="00274E7D" w:rsidRDefault="00274E7D" w:rsidP="00CE6773">
            <w:pPr>
              <w:pStyle w:val="Alignment"/>
              <w:spacing w:before="0" w:after="0"/>
              <w:rPr>
                <w:b w:val="0"/>
                <w:bCs w:val="0"/>
                <w:color w:val="auto"/>
                <w:sz w:val="24"/>
                <w:szCs w:val="24"/>
              </w:rPr>
            </w:pPr>
            <w:r>
              <w:rPr>
                <w:b w:val="0"/>
                <w:bCs w:val="0"/>
                <w:color w:val="auto"/>
                <w:sz w:val="24"/>
                <w:szCs w:val="24"/>
              </w:rPr>
              <w:t xml:space="preserve">With </w:t>
            </w:r>
            <w:r w:rsidR="00AD2A3B">
              <w:rPr>
                <w:b w:val="0"/>
                <w:bCs w:val="0"/>
                <w:color w:val="auto"/>
                <w:sz w:val="24"/>
                <w:szCs w:val="24"/>
              </w:rPr>
              <w:t>a</w:t>
            </w:r>
            <w:r>
              <w:rPr>
                <w:b w:val="0"/>
                <w:bCs w:val="0"/>
                <w:color w:val="auto"/>
                <w:sz w:val="24"/>
                <w:szCs w:val="24"/>
              </w:rPr>
              <w:t xml:space="preserve"> commitment to working in collaboration with the</w:t>
            </w:r>
            <w:r w:rsidR="00AD2A3B">
              <w:rPr>
                <w:b w:val="0"/>
                <w:bCs w:val="0"/>
                <w:color w:val="auto"/>
                <w:sz w:val="24"/>
                <w:szCs w:val="24"/>
              </w:rPr>
              <w:t xml:space="preserve"> community</w:t>
            </w:r>
            <w:r>
              <w:rPr>
                <w:b w:val="0"/>
                <w:bCs w:val="0"/>
                <w:color w:val="auto"/>
                <w:sz w:val="24"/>
                <w:szCs w:val="24"/>
              </w:rPr>
              <w:t xml:space="preserve">, </w:t>
            </w:r>
            <w:r w:rsidR="00AD2A3B">
              <w:rPr>
                <w:b w:val="0"/>
                <w:bCs w:val="0"/>
                <w:color w:val="auto"/>
                <w:sz w:val="24"/>
                <w:szCs w:val="24"/>
              </w:rPr>
              <w:t>we’re</w:t>
            </w:r>
            <w:r>
              <w:rPr>
                <w:b w:val="0"/>
                <w:bCs w:val="0"/>
                <w:color w:val="auto"/>
                <w:sz w:val="24"/>
                <w:szCs w:val="24"/>
              </w:rPr>
              <w:t xml:space="preserve"> confident that the Shire will continue to </w:t>
            </w:r>
            <w:r w:rsidR="00284419">
              <w:rPr>
                <w:b w:val="0"/>
                <w:bCs w:val="0"/>
                <w:color w:val="auto"/>
                <w:sz w:val="24"/>
                <w:szCs w:val="24"/>
              </w:rPr>
              <w:t xml:space="preserve">celebrate diversity, </w:t>
            </w:r>
            <w:r w:rsidR="00AD2A3B">
              <w:rPr>
                <w:b w:val="0"/>
                <w:bCs w:val="0"/>
                <w:color w:val="auto"/>
                <w:sz w:val="24"/>
                <w:szCs w:val="24"/>
              </w:rPr>
              <w:t xml:space="preserve">drive </w:t>
            </w:r>
            <w:r w:rsidR="007131C3">
              <w:rPr>
                <w:b w:val="0"/>
                <w:bCs w:val="0"/>
                <w:color w:val="auto"/>
                <w:sz w:val="24"/>
                <w:szCs w:val="24"/>
              </w:rPr>
              <w:t>sustainable change</w:t>
            </w:r>
            <w:r w:rsidR="00545E40">
              <w:rPr>
                <w:b w:val="0"/>
                <w:bCs w:val="0"/>
                <w:color w:val="auto"/>
                <w:sz w:val="24"/>
                <w:szCs w:val="24"/>
              </w:rPr>
              <w:t xml:space="preserve">, </w:t>
            </w:r>
            <w:r w:rsidR="007131C3">
              <w:rPr>
                <w:b w:val="0"/>
                <w:bCs w:val="0"/>
                <w:color w:val="auto"/>
                <w:sz w:val="24"/>
                <w:szCs w:val="24"/>
              </w:rPr>
              <w:t xml:space="preserve">and </w:t>
            </w:r>
            <w:r w:rsidR="00284C81">
              <w:rPr>
                <w:b w:val="0"/>
                <w:bCs w:val="0"/>
                <w:color w:val="auto"/>
                <w:sz w:val="24"/>
                <w:szCs w:val="24"/>
              </w:rPr>
              <w:t xml:space="preserve">build more </w:t>
            </w:r>
            <w:r w:rsidR="003F2C4D">
              <w:rPr>
                <w:b w:val="0"/>
                <w:bCs w:val="0"/>
                <w:color w:val="auto"/>
                <w:sz w:val="24"/>
                <w:szCs w:val="24"/>
              </w:rPr>
              <w:t>inclusive</w:t>
            </w:r>
            <w:r w:rsidR="00545E40">
              <w:rPr>
                <w:b w:val="0"/>
                <w:bCs w:val="0"/>
                <w:color w:val="auto"/>
                <w:sz w:val="24"/>
                <w:szCs w:val="24"/>
              </w:rPr>
              <w:t xml:space="preserve"> </w:t>
            </w:r>
            <w:r w:rsidR="00284C81">
              <w:rPr>
                <w:b w:val="0"/>
                <w:bCs w:val="0"/>
                <w:color w:val="auto"/>
                <w:sz w:val="24"/>
                <w:szCs w:val="24"/>
              </w:rPr>
              <w:t>communities that can be enjoyed by everyone.</w:t>
            </w:r>
          </w:p>
          <w:p w14:paraId="29B763DB" w14:textId="77777777" w:rsidR="00274E7D" w:rsidRDefault="00274E7D" w:rsidP="00CE6773">
            <w:pPr>
              <w:pStyle w:val="Alignment"/>
              <w:spacing w:before="0" w:after="0"/>
              <w:rPr>
                <w:rFonts w:eastAsiaTheme="minorHAnsi" w:cstheme="minorBidi"/>
                <w:b w:val="0"/>
                <w:bCs w:val="0"/>
                <w:color w:val="auto"/>
                <w:sz w:val="22"/>
                <w:szCs w:val="22"/>
              </w:rPr>
            </w:pPr>
          </w:p>
          <w:p w14:paraId="7B7E86BF" w14:textId="73BF577E" w:rsidR="00274E7D" w:rsidRDefault="00274E7D" w:rsidP="00CE6773">
            <w:pPr>
              <w:pStyle w:val="Alignment"/>
              <w:spacing w:before="0" w:after="0"/>
              <w:rPr>
                <w:b w:val="0"/>
                <w:bCs w:val="0"/>
                <w:color w:val="auto"/>
                <w:sz w:val="24"/>
                <w:szCs w:val="24"/>
              </w:rPr>
            </w:pPr>
            <w:r>
              <w:rPr>
                <w:b w:val="0"/>
                <w:bCs w:val="0"/>
                <w:color w:val="auto"/>
                <w:sz w:val="24"/>
                <w:szCs w:val="24"/>
              </w:rPr>
              <w:t xml:space="preserve">We look forward to sharing </w:t>
            </w:r>
            <w:r w:rsidR="00C9005A">
              <w:rPr>
                <w:b w:val="0"/>
                <w:bCs w:val="0"/>
                <w:color w:val="auto"/>
                <w:sz w:val="24"/>
                <w:szCs w:val="24"/>
              </w:rPr>
              <w:t xml:space="preserve">the </w:t>
            </w:r>
            <w:r>
              <w:rPr>
                <w:b w:val="0"/>
                <w:bCs w:val="0"/>
                <w:color w:val="auto"/>
                <w:sz w:val="24"/>
                <w:szCs w:val="24"/>
              </w:rPr>
              <w:t xml:space="preserve">achievements of this </w:t>
            </w:r>
            <w:r w:rsidR="00066AA9">
              <w:rPr>
                <w:b w:val="0"/>
                <w:bCs w:val="0"/>
                <w:color w:val="auto"/>
                <w:sz w:val="24"/>
                <w:szCs w:val="24"/>
              </w:rPr>
              <w:t>P</w:t>
            </w:r>
            <w:r>
              <w:rPr>
                <w:b w:val="0"/>
                <w:bCs w:val="0"/>
                <w:color w:val="auto"/>
                <w:sz w:val="24"/>
                <w:szCs w:val="24"/>
              </w:rPr>
              <w:t xml:space="preserve">lan at the end of each year of its implementation. </w:t>
            </w:r>
          </w:p>
          <w:p w14:paraId="40044473" w14:textId="77777777" w:rsidR="00274E7D" w:rsidRDefault="00274E7D" w:rsidP="00CE6773">
            <w:pPr>
              <w:pStyle w:val="Alignment"/>
              <w:spacing w:before="0" w:after="0"/>
              <w:rPr>
                <w:b w:val="0"/>
                <w:bCs w:val="0"/>
                <w:color w:val="auto"/>
                <w:sz w:val="24"/>
                <w:szCs w:val="24"/>
              </w:rPr>
            </w:pPr>
          </w:p>
          <w:p w14:paraId="2015152A" w14:textId="02390EB6" w:rsidR="00274E7D" w:rsidRPr="00FF5A67" w:rsidRDefault="00F2701A" w:rsidP="00F2701A">
            <w:pPr>
              <w:pStyle w:val="Alignment"/>
              <w:spacing w:before="0" w:after="0"/>
              <w:rPr>
                <w:color w:val="auto"/>
                <w:sz w:val="24"/>
                <w:szCs w:val="24"/>
              </w:rPr>
            </w:pPr>
            <w:r>
              <w:rPr>
                <w:color w:val="auto"/>
                <w:sz w:val="24"/>
                <w:szCs w:val="24"/>
              </w:rPr>
              <w:t xml:space="preserve">Paula Cristoffanini, </w:t>
            </w:r>
            <w:r w:rsidR="00364900">
              <w:rPr>
                <w:color w:val="auto"/>
                <w:sz w:val="24"/>
                <w:szCs w:val="24"/>
              </w:rPr>
              <w:t>President</w:t>
            </w:r>
            <w:r w:rsidR="00FF5A67">
              <w:rPr>
                <w:color w:val="auto"/>
                <w:sz w:val="24"/>
                <w:szCs w:val="24"/>
              </w:rPr>
              <w:t xml:space="preserve"> of the Shire of Augusta Margaret River</w:t>
            </w:r>
            <w:r w:rsidR="00364900">
              <w:rPr>
                <w:color w:val="auto"/>
                <w:sz w:val="24"/>
                <w:szCs w:val="24"/>
              </w:rPr>
              <w:t xml:space="preserve">               </w:t>
            </w:r>
            <w:r w:rsidR="00AE6E60">
              <w:rPr>
                <w:color w:val="auto"/>
                <w:sz w:val="24"/>
                <w:szCs w:val="24"/>
              </w:rPr>
              <w:t xml:space="preserve">     </w:t>
            </w:r>
            <w:r w:rsidR="00364900">
              <w:rPr>
                <w:color w:val="auto"/>
                <w:sz w:val="24"/>
                <w:szCs w:val="24"/>
              </w:rPr>
              <w:t xml:space="preserve"> </w:t>
            </w:r>
          </w:p>
        </w:tc>
      </w:tr>
    </w:tbl>
    <w:p w14:paraId="62B4DCF0" w14:textId="3C7C6BCF" w:rsidR="002D4131" w:rsidRDefault="00F2701A" w:rsidP="0064565F">
      <w:pPr>
        <w:pStyle w:val="Alignment"/>
        <w:jc w:val="center"/>
      </w:pPr>
      <w:r>
        <w:rPr>
          <w:noProof/>
        </w:rPr>
        <w:drawing>
          <wp:inline distT="0" distB="0" distL="0" distR="0" wp14:anchorId="3B435626" wp14:editId="0C40C4A3">
            <wp:extent cx="5988050" cy="31310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6781"/>
                    <a:stretch/>
                  </pic:blipFill>
                  <pic:spPr bwMode="auto">
                    <a:xfrm>
                      <a:off x="0" y="0"/>
                      <a:ext cx="5996162" cy="3135328"/>
                    </a:xfrm>
                    <a:prstGeom prst="rect">
                      <a:avLst/>
                    </a:prstGeom>
                    <a:noFill/>
                    <a:ln>
                      <a:noFill/>
                    </a:ln>
                    <a:extLst>
                      <a:ext uri="{53640926-AAD7-44D8-BBD7-CCE9431645EC}">
                        <a14:shadowObscured xmlns:a14="http://schemas.microsoft.com/office/drawing/2010/main"/>
                      </a:ext>
                    </a:extLst>
                  </pic:spPr>
                </pic:pic>
              </a:graphicData>
            </a:graphic>
          </wp:inline>
        </w:drawing>
      </w:r>
    </w:p>
    <w:p w14:paraId="0A6DDC20" w14:textId="6000F4CF" w:rsidR="003855E3" w:rsidRPr="007335B3" w:rsidRDefault="007335B3" w:rsidP="007335B3">
      <w:pPr>
        <w:pStyle w:val="Alignment"/>
        <w:spacing w:before="0" w:after="0"/>
        <w:jc w:val="center"/>
        <w:rPr>
          <w:color w:val="auto"/>
          <w:sz w:val="22"/>
          <w:szCs w:val="22"/>
        </w:rPr>
      </w:pPr>
      <w:r w:rsidRPr="007335B3">
        <w:rPr>
          <w:color w:val="auto"/>
          <w:sz w:val="22"/>
          <w:szCs w:val="22"/>
        </w:rPr>
        <w:t>Shire President</w:t>
      </w:r>
      <w:r w:rsidR="00EA00E5">
        <w:rPr>
          <w:color w:val="auto"/>
          <w:sz w:val="22"/>
          <w:szCs w:val="22"/>
        </w:rPr>
        <w:t xml:space="preserve">, Paula Cristoffanini (far right) </w:t>
      </w:r>
      <w:r w:rsidRPr="007335B3">
        <w:rPr>
          <w:color w:val="auto"/>
          <w:sz w:val="22"/>
          <w:szCs w:val="22"/>
        </w:rPr>
        <w:t>celebrate</w:t>
      </w:r>
      <w:r w:rsidR="00EA00E5">
        <w:rPr>
          <w:color w:val="auto"/>
          <w:sz w:val="22"/>
          <w:szCs w:val="22"/>
        </w:rPr>
        <w:t>s</w:t>
      </w:r>
      <w:r w:rsidRPr="007335B3">
        <w:rPr>
          <w:color w:val="auto"/>
          <w:sz w:val="22"/>
          <w:szCs w:val="22"/>
        </w:rPr>
        <w:t xml:space="preserve"> the announcement of grant funding for the construction of the region’s first certified Changing Places adult change facility at the Margaret River Recreation Centre</w:t>
      </w:r>
      <w:r w:rsidR="000F3FF9">
        <w:rPr>
          <w:color w:val="auto"/>
          <w:sz w:val="22"/>
          <w:szCs w:val="22"/>
        </w:rPr>
        <w:t>, opening 2023.</w:t>
      </w:r>
    </w:p>
    <w:p w14:paraId="1AD30115" w14:textId="07AB0E08" w:rsidR="00670BD1" w:rsidRDefault="00670BD1" w:rsidP="00670BD1">
      <w:pPr>
        <w:rPr>
          <w:b/>
          <w:bCs/>
          <w:color w:val="0070C0"/>
          <w:sz w:val="32"/>
          <w:szCs w:val="32"/>
        </w:rPr>
      </w:pPr>
    </w:p>
    <w:p w14:paraId="2B49826B" w14:textId="23F1B861" w:rsidR="00910CF7" w:rsidRDefault="00910CF7" w:rsidP="00FA1FDD">
      <w:pPr>
        <w:tabs>
          <w:tab w:val="left" w:pos="1308"/>
        </w:tabs>
        <w:jc w:val="center"/>
        <w:rPr>
          <w:noProof/>
        </w:rPr>
      </w:pPr>
    </w:p>
    <w:p w14:paraId="69D177E7" w14:textId="77777777" w:rsidR="00910CF7" w:rsidRDefault="00910CF7" w:rsidP="00FA1FDD">
      <w:pPr>
        <w:tabs>
          <w:tab w:val="left" w:pos="1308"/>
        </w:tabs>
        <w:jc w:val="center"/>
        <w:rPr>
          <w:noProof/>
        </w:rPr>
      </w:pPr>
    </w:p>
    <w:p w14:paraId="11573C0C" w14:textId="77777777" w:rsidR="00910CF7" w:rsidRDefault="00910CF7" w:rsidP="00FA1FDD">
      <w:pPr>
        <w:tabs>
          <w:tab w:val="left" w:pos="1308"/>
        </w:tabs>
        <w:jc w:val="center"/>
        <w:rPr>
          <w:noProof/>
        </w:rPr>
      </w:pPr>
    </w:p>
    <w:p w14:paraId="2BDD3189" w14:textId="0A8E54C8" w:rsidR="00670BD1" w:rsidRDefault="00910CF7" w:rsidP="00FA1FDD">
      <w:pPr>
        <w:tabs>
          <w:tab w:val="left" w:pos="1308"/>
        </w:tabs>
        <w:jc w:val="center"/>
        <w:rPr>
          <w:b/>
          <w:bCs/>
          <w:color w:val="0070C0"/>
          <w:sz w:val="32"/>
          <w:szCs w:val="32"/>
        </w:rPr>
      </w:pPr>
      <w:r>
        <w:rPr>
          <w:noProof/>
        </w:rPr>
        <w:drawing>
          <wp:inline distT="0" distB="0" distL="0" distR="0" wp14:anchorId="7EEB7BE0" wp14:editId="2AE411DF">
            <wp:extent cx="6410325" cy="47053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876" t="10115" r="8840" b="7354"/>
                    <a:stretch/>
                  </pic:blipFill>
                  <pic:spPr bwMode="auto">
                    <a:xfrm>
                      <a:off x="0" y="0"/>
                      <a:ext cx="6424853" cy="4716014"/>
                    </a:xfrm>
                    <a:prstGeom prst="rect">
                      <a:avLst/>
                    </a:prstGeom>
                    <a:noFill/>
                    <a:ln>
                      <a:noFill/>
                    </a:ln>
                    <a:extLst>
                      <a:ext uri="{53640926-AAD7-44D8-BBD7-CCE9431645EC}">
                        <a14:shadowObscured xmlns:a14="http://schemas.microsoft.com/office/drawing/2010/main"/>
                      </a:ext>
                    </a:extLst>
                  </pic:spPr>
                </pic:pic>
              </a:graphicData>
            </a:graphic>
          </wp:inline>
        </w:drawing>
      </w:r>
    </w:p>
    <w:p w14:paraId="78013E0A" w14:textId="77777777" w:rsidR="007D2197" w:rsidRDefault="007D2197" w:rsidP="00FA1FDD">
      <w:pPr>
        <w:jc w:val="center"/>
        <w:rPr>
          <w:b/>
          <w:bCs/>
        </w:rPr>
      </w:pPr>
      <w:r>
        <w:rPr>
          <w:b/>
          <w:bCs/>
        </w:rPr>
        <w:t>Shire President, Paula Cristoffanini with the m</w:t>
      </w:r>
      <w:r w:rsidR="00FA1FDD" w:rsidRPr="00FA1FDD">
        <w:rPr>
          <w:b/>
          <w:bCs/>
        </w:rPr>
        <w:t xml:space="preserve">embers of the </w:t>
      </w:r>
      <w:r w:rsidR="00FA1FDD">
        <w:rPr>
          <w:b/>
          <w:bCs/>
        </w:rPr>
        <w:t>A</w:t>
      </w:r>
      <w:r w:rsidR="000F3FF9">
        <w:rPr>
          <w:b/>
          <w:bCs/>
        </w:rPr>
        <w:t xml:space="preserve">ccess and </w:t>
      </w:r>
      <w:r w:rsidR="00FA1FDD">
        <w:rPr>
          <w:b/>
          <w:bCs/>
        </w:rPr>
        <w:t>I</w:t>
      </w:r>
      <w:r w:rsidR="000F3FF9">
        <w:rPr>
          <w:b/>
          <w:bCs/>
        </w:rPr>
        <w:t xml:space="preserve">nclusion </w:t>
      </w:r>
      <w:r w:rsidR="00FA1FDD">
        <w:rPr>
          <w:b/>
          <w:bCs/>
        </w:rPr>
        <w:t>P</w:t>
      </w:r>
      <w:r w:rsidR="000F3FF9">
        <w:rPr>
          <w:b/>
          <w:bCs/>
        </w:rPr>
        <w:t>lan</w:t>
      </w:r>
      <w:r w:rsidR="00FA1FDD" w:rsidRPr="00FA1FDD">
        <w:rPr>
          <w:b/>
          <w:bCs/>
        </w:rPr>
        <w:t xml:space="preserve"> Working Group</w:t>
      </w:r>
      <w:r w:rsidR="000F3FF9">
        <w:rPr>
          <w:b/>
          <w:bCs/>
        </w:rPr>
        <w:t>.</w:t>
      </w:r>
      <w:r>
        <w:rPr>
          <w:b/>
          <w:bCs/>
        </w:rPr>
        <w:t xml:space="preserve"> </w:t>
      </w:r>
    </w:p>
    <w:p w14:paraId="35D3BBBE" w14:textId="43E83EE4" w:rsidR="00670BD1" w:rsidRPr="00910CF7" w:rsidRDefault="007D2197" w:rsidP="00FA1FDD">
      <w:pPr>
        <w:jc w:val="center"/>
        <w:rPr>
          <w:b/>
          <w:bCs/>
          <w:sz w:val="21"/>
          <w:szCs w:val="21"/>
        </w:rPr>
      </w:pPr>
      <w:r w:rsidRPr="00910CF7">
        <w:rPr>
          <w:b/>
          <w:bCs/>
          <w:sz w:val="21"/>
          <w:szCs w:val="21"/>
        </w:rPr>
        <w:t>L-R Matthew Wittorff (Enable WA), Shannon Walker (AMRSC), Anthony Pursell (Disabled Surfing WA), Paula Cristoffanini (AMRSC), Danelle Milward (Therapy Focus)</w:t>
      </w:r>
      <w:r w:rsidR="00910CF7" w:rsidRPr="00910CF7">
        <w:rPr>
          <w:b/>
          <w:bCs/>
          <w:sz w:val="21"/>
          <w:szCs w:val="21"/>
        </w:rPr>
        <w:t>,</w:t>
      </w:r>
      <w:r w:rsidRPr="00910CF7">
        <w:rPr>
          <w:b/>
          <w:bCs/>
          <w:sz w:val="21"/>
          <w:szCs w:val="21"/>
        </w:rPr>
        <w:t xml:space="preserve"> Melinda Thomas (community member)</w:t>
      </w:r>
      <w:r w:rsidR="00910CF7" w:rsidRPr="00910CF7">
        <w:rPr>
          <w:b/>
          <w:bCs/>
          <w:sz w:val="21"/>
          <w:szCs w:val="21"/>
        </w:rPr>
        <w:t xml:space="preserve"> and Rebecca Young (AMRSC). Absent – Stephen Beddington (community member)</w:t>
      </w:r>
      <w:r w:rsidR="00910CF7">
        <w:rPr>
          <w:b/>
          <w:bCs/>
          <w:sz w:val="21"/>
          <w:szCs w:val="21"/>
        </w:rPr>
        <w:t>.</w:t>
      </w:r>
    </w:p>
    <w:p w14:paraId="16D645C3" w14:textId="283FE861" w:rsidR="00670BD1" w:rsidRDefault="00670BD1" w:rsidP="00670BD1">
      <w:pPr>
        <w:rPr>
          <w:b/>
          <w:bCs/>
          <w:color w:val="0070C0"/>
          <w:sz w:val="32"/>
          <w:szCs w:val="32"/>
        </w:rPr>
      </w:pPr>
    </w:p>
    <w:p w14:paraId="5DAAF793" w14:textId="04D73310" w:rsidR="00094FBC" w:rsidRPr="00094FBC" w:rsidRDefault="00094FBC" w:rsidP="00094FBC">
      <w:pPr>
        <w:rPr>
          <w:b/>
          <w:bCs/>
          <w:color w:val="0070C0"/>
          <w:sz w:val="32"/>
          <w:szCs w:val="32"/>
        </w:rPr>
      </w:pPr>
      <w:r>
        <w:rPr>
          <w:b/>
          <w:bCs/>
          <w:color w:val="0070C0"/>
          <w:sz w:val="32"/>
          <w:szCs w:val="32"/>
        </w:rPr>
        <w:t>Thank you</w:t>
      </w:r>
      <w:r w:rsidR="00FA1FDD">
        <w:rPr>
          <w:b/>
          <w:bCs/>
          <w:color w:val="0070C0"/>
          <w:sz w:val="32"/>
          <w:szCs w:val="32"/>
        </w:rPr>
        <w:t>!</w:t>
      </w:r>
      <w:r>
        <w:rPr>
          <w:b/>
          <w:bCs/>
          <w:color w:val="0070C0"/>
          <w:sz w:val="32"/>
          <w:szCs w:val="32"/>
        </w:rPr>
        <w:t xml:space="preserve"> </w:t>
      </w:r>
    </w:p>
    <w:p w14:paraId="1EB3BA74" w14:textId="75B0FB22" w:rsidR="000F2621" w:rsidRPr="00EC204C" w:rsidRDefault="000F2621" w:rsidP="000F2621">
      <w:pPr>
        <w:jc w:val="both"/>
        <w:rPr>
          <w:sz w:val="24"/>
          <w:szCs w:val="24"/>
        </w:rPr>
      </w:pPr>
      <w:r>
        <w:rPr>
          <w:sz w:val="24"/>
          <w:szCs w:val="24"/>
        </w:rPr>
        <w:t>W</w:t>
      </w:r>
      <w:r w:rsidRPr="00EC204C">
        <w:rPr>
          <w:sz w:val="24"/>
          <w:szCs w:val="24"/>
        </w:rPr>
        <w:t xml:space="preserve">e would like to acknowledge every person who </w:t>
      </w:r>
      <w:r>
        <w:rPr>
          <w:sz w:val="24"/>
          <w:szCs w:val="24"/>
        </w:rPr>
        <w:t>contributed to t</w:t>
      </w:r>
      <w:r w:rsidR="0030517E">
        <w:rPr>
          <w:sz w:val="24"/>
          <w:szCs w:val="24"/>
        </w:rPr>
        <w:t>he development of t</w:t>
      </w:r>
      <w:r>
        <w:rPr>
          <w:sz w:val="24"/>
          <w:szCs w:val="24"/>
        </w:rPr>
        <w:t xml:space="preserve">his Plan </w:t>
      </w:r>
      <w:r w:rsidR="0030517E">
        <w:rPr>
          <w:sz w:val="24"/>
          <w:szCs w:val="24"/>
        </w:rPr>
        <w:t>by</w:t>
      </w:r>
      <w:r>
        <w:rPr>
          <w:sz w:val="24"/>
          <w:szCs w:val="24"/>
        </w:rPr>
        <w:t xml:space="preserve"> </w:t>
      </w:r>
      <w:r w:rsidRPr="00EC204C">
        <w:rPr>
          <w:sz w:val="24"/>
          <w:szCs w:val="24"/>
        </w:rPr>
        <w:t>shar</w:t>
      </w:r>
      <w:r w:rsidR="0030517E">
        <w:rPr>
          <w:sz w:val="24"/>
          <w:szCs w:val="24"/>
        </w:rPr>
        <w:t>ing</w:t>
      </w:r>
      <w:r w:rsidRPr="00EC204C">
        <w:rPr>
          <w:sz w:val="24"/>
          <w:szCs w:val="24"/>
        </w:rPr>
        <w:t xml:space="preserve"> their knowledge</w:t>
      </w:r>
      <w:r w:rsidR="00F01FB1">
        <w:rPr>
          <w:sz w:val="24"/>
          <w:szCs w:val="24"/>
        </w:rPr>
        <w:t>, insight</w:t>
      </w:r>
      <w:r w:rsidR="001A13EA">
        <w:rPr>
          <w:sz w:val="24"/>
          <w:szCs w:val="24"/>
        </w:rPr>
        <w:t>s</w:t>
      </w:r>
      <w:r w:rsidRPr="00EC204C">
        <w:rPr>
          <w:sz w:val="24"/>
          <w:szCs w:val="24"/>
        </w:rPr>
        <w:t xml:space="preserve"> and lived experiences</w:t>
      </w:r>
      <w:r>
        <w:rPr>
          <w:sz w:val="24"/>
          <w:szCs w:val="24"/>
        </w:rPr>
        <w:t xml:space="preserve">. </w:t>
      </w:r>
    </w:p>
    <w:p w14:paraId="353F063C" w14:textId="62B5EF21" w:rsidR="00670BD1" w:rsidRDefault="000F2621" w:rsidP="000F2621">
      <w:pPr>
        <w:rPr>
          <w:b/>
          <w:bCs/>
          <w:color w:val="0070C0"/>
          <w:sz w:val="32"/>
          <w:szCs w:val="32"/>
        </w:rPr>
      </w:pPr>
      <w:r w:rsidRPr="00EC204C">
        <w:rPr>
          <w:sz w:val="24"/>
          <w:szCs w:val="24"/>
        </w:rPr>
        <w:t xml:space="preserve">Special thanks are also given to the members of the Access and Inclusion Plan Working Group, </w:t>
      </w:r>
      <w:r>
        <w:rPr>
          <w:sz w:val="24"/>
          <w:szCs w:val="24"/>
        </w:rPr>
        <w:t xml:space="preserve">who </w:t>
      </w:r>
      <w:r w:rsidRPr="00EC204C">
        <w:rPr>
          <w:sz w:val="24"/>
          <w:szCs w:val="24"/>
        </w:rPr>
        <w:t xml:space="preserve">worked </w:t>
      </w:r>
      <w:r>
        <w:rPr>
          <w:sz w:val="24"/>
          <w:szCs w:val="24"/>
        </w:rPr>
        <w:t xml:space="preserve">closely </w:t>
      </w:r>
      <w:r w:rsidRPr="00EC204C">
        <w:rPr>
          <w:sz w:val="24"/>
          <w:szCs w:val="24"/>
        </w:rPr>
        <w:t xml:space="preserve">with us </w:t>
      </w:r>
      <w:r>
        <w:rPr>
          <w:sz w:val="24"/>
          <w:szCs w:val="24"/>
        </w:rPr>
        <w:t>through</w:t>
      </w:r>
      <w:r w:rsidRPr="00EC204C">
        <w:rPr>
          <w:sz w:val="24"/>
          <w:szCs w:val="24"/>
        </w:rPr>
        <w:t xml:space="preserve"> every step of the Plan’s development. </w:t>
      </w:r>
      <w:r>
        <w:rPr>
          <w:sz w:val="24"/>
          <w:szCs w:val="24"/>
        </w:rPr>
        <w:t>We are both grateful and thankful for their</w:t>
      </w:r>
      <w:r w:rsidRPr="00EC204C">
        <w:rPr>
          <w:sz w:val="24"/>
          <w:szCs w:val="24"/>
        </w:rPr>
        <w:t xml:space="preserve"> commitment, expertise</w:t>
      </w:r>
      <w:r>
        <w:rPr>
          <w:sz w:val="24"/>
          <w:szCs w:val="24"/>
        </w:rPr>
        <w:t>, and</w:t>
      </w:r>
      <w:r w:rsidRPr="00EC204C">
        <w:rPr>
          <w:sz w:val="24"/>
          <w:szCs w:val="24"/>
        </w:rPr>
        <w:t xml:space="preserve"> guidance</w:t>
      </w:r>
      <w:r w:rsidR="001A13EA">
        <w:rPr>
          <w:sz w:val="24"/>
          <w:szCs w:val="24"/>
        </w:rPr>
        <w:t>.</w:t>
      </w:r>
    </w:p>
    <w:p w14:paraId="7C787775" w14:textId="77777777" w:rsidR="00670BD1" w:rsidRDefault="00670BD1" w:rsidP="00670BD1">
      <w:pPr>
        <w:rPr>
          <w:b/>
          <w:bCs/>
          <w:color w:val="0070C0"/>
          <w:sz w:val="32"/>
          <w:szCs w:val="32"/>
        </w:rPr>
      </w:pPr>
    </w:p>
    <w:p w14:paraId="6AB7481A" w14:textId="77777777" w:rsidR="002D4131" w:rsidRDefault="002D4131" w:rsidP="00401CEF">
      <w:pPr>
        <w:pStyle w:val="Alignment"/>
      </w:pPr>
    </w:p>
    <w:sdt>
      <w:sdtPr>
        <w:rPr>
          <w:rFonts w:eastAsiaTheme="minorHAnsi" w:cstheme="minorBidi"/>
          <w:bCs w:val="0"/>
          <w:color w:val="auto"/>
          <w:sz w:val="22"/>
          <w:szCs w:val="22"/>
          <w:lang w:val="en-AU" w:eastAsia="en-US"/>
        </w:rPr>
        <w:id w:val="-86704495"/>
        <w:docPartObj>
          <w:docPartGallery w:val="Table of Contents"/>
          <w:docPartUnique/>
        </w:docPartObj>
      </w:sdtPr>
      <w:sdtEndPr>
        <w:rPr>
          <w:b/>
          <w:noProof/>
        </w:rPr>
      </w:sdtEndPr>
      <w:sdtContent>
        <w:p w14:paraId="0EE80FCF" w14:textId="54121EF3" w:rsidR="00081227" w:rsidRDefault="00081227" w:rsidP="00FB0540">
          <w:pPr>
            <w:pStyle w:val="TOCHeading"/>
          </w:pPr>
          <w:r w:rsidRPr="003F7F57">
            <w:t>Contents</w:t>
          </w:r>
        </w:p>
        <w:p w14:paraId="3C5B4E4F" w14:textId="77777777" w:rsidR="006A4E45" w:rsidRPr="004A357B" w:rsidRDefault="006A4E45" w:rsidP="006A4E45">
          <w:pPr>
            <w:rPr>
              <w:b/>
              <w:bCs/>
              <w:sz w:val="24"/>
              <w:szCs w:val="24"/>
            </w:rPr>
          </w:pPr>
          <w:r w:rsidRPr="004A357B">
            <w:rPr>
              <w:b/>
              <w:bCs/>
              <w:sz w:val="24"/>
              <w:szCs w:val="24"/>
            </w:rPr>
            <w:t xml:space="preserve">Why is this Plan important? </w:t>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Pr>
              <w:b/>
              <w:bCs/>
              <w:sz w:val="24"/>
              <w:szCs w:val="24"/>
            </w:rPr>
            <w:t>7</w:t>
          </w:r>
        </w:p>
        <w:p w14:paraId="15D7F5D5" w14:textId="77777777" w:rsidR="006A4E45" w:rsidRPr="004A357B" w:rsidRDefault="006A4E45" w:rsidP="006A4E45">
          <w:pPr>
            <w:pStyle w:val="ListParagraph"/>
            <w:rPr>
              <w:sz w:val="24"/>
              <w:szCs w:val="24"/>
            </w:rPr>
          </w:pPr>
          <w:r w:rsidRPr="004A357B">
            <w:rPr>
              <w:sz w:val="24"/>
              <w:szCs w:val="24"/>
            </w:rPr>
            <w:t>What is Access?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7</w:t>
          </w:r>
        </w:p>
        <w:p w14:paraId="18FEAAA6" w14:textId="6A8A96D4" w:rsidR="006A4E45" w:rsidRDefault="006A4E45" w:rsidP="006A4E45">
          <w:pPr>
            <w:pStyle w:val="ListParagraph"/>
            <w:rPr>
              <w:sz w:val="24"/>
              <w:szCs w:val="24"/>
            </w:rPr>
          </w:pPr>
          <w:r w:rsidRPr="004A357B">
            <w:rPr>
              <w:sz w:val="24"/>
              <w:szCs w:val="24"/>
            </w:rPr>
            <w:t>What is Inclusion?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7</w:t>
          </w:r>
        </w:p>
        <w:p w14:paraId="61C93A00" w14:textId="54E78CC8" w:rsidR="00551D62" w:rsidRPr="004A357B" w:rsidRDefault="00551D62" w:rsidP="006A4E45">
          <w:pPr>
            <w:pStyle w:val="ListParagraph"/>
            <w:rPr>
              <w:sz w:val="24"/>
              <w:szCs w:val="24"/>
            </w:rPr>
          </w:pPr>
          <w:r>
            <w:rPr>
              <w:sz w:val="24"/>
              <w:szCs w:val="24"/>
            </w:rPr>
            <w:t>What is the purpose of this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7</w:t>
          </w:r>
        </w:p>
        <w:p w14:paraId="7CE5539B" w14:textId="03D15AFB" w:rsidR="006A4E45" w:rsidRDefault="006A4E45" w:rsidP="006A4E45">
          <w:pPr>
            <w:rPr>
              <w:b/>
              <w:bCs/>
              <w:sz w:val="24"/>
              <w:szCs w:val="24"/>
            </w:rPr>
          </w:pPr>
          <w:r>
            <w:rPr>
              <w:b/>
              <w:bCs/>
              <w:sz w:val="24"/>
              <w:szCs w:val="24"/>
            </w:rPr>
            <w:t xml:space="preserve">How did we </w:t>
          </w:r>
          <w:r w:rsidR="004B1268">
            <w:rPr>
              <w:b/>
              <w:bCs/>
              <w:sz w:val="24"/>
              <w:szCs w:val="24"/>
            </w:rPr>
            <w:t>develop this Plan</w:t>
          </w:r>
          <w:r>
            <w:rPr>
              <w:b/>
              <w:bCs/>
              <w:sz w:val="24"/>
              <w:szCs w:val="24"/>
            </w:rPr>
            <w:t xml:space="preserve">?                                                                      </w:t>
          </w:r>
          <w:r w:rsidR="0057027D">
            <w:rPr>
              <w:b/>
              <w:bCs/>
              <w:sz w:val="24"/>
              <w:szCs w:val="24"/>
            </w:rPr>
            <w:tab/>
          </w:r>
          <w:r w:rsidR="0057027D">
            <w:rPr>
              <w:b/>
              <w:bCs/>
              <w:sz w:val="24"/>
              <w:szCs w:val="24"/>
            </w:rPr>
            <w:tab/>
          </w:r>
          <w:r>
            <w:rPr>
              <w:b/>
              <w:bCs/>
              <w:sz w:val="24"/>
              <w:szCs w:val="24"/>
            </w:rPr>
            <w:t>8</w:t>
          </w:r>
        </w:p>
        <w:p w14:paraId="04C54F15" w14:textId="77777777" w:rsidR="006A4E45" w:rsidRPr="004A357B" w:rsidRDefault="006A4E45" w:rsidP="006A4E45">
          <w:pPr>
            <w:rPr>
              <w:b/>
              <w:bCs/>
              <w:sz w:val="24"/>
              <w:szCs w:val="24"/>
            </w:rPr>
          </w:pPr>
          <w:r>
            <w:rPr>
              <w:b/>
              <w:bCs/>
              <w:sz w:val="24"/>
              <w:szCs w:val="24"/>
            </w:rPr>
            <w:t xml:space="preserve">Our </w:t>
          </w:r>
          <w:r w:rsidRPr="004A357B">
            <w:rPr>
              <w:b/>
              <w:bCs/>
              <w:sz w:val="24"/>
              <w:szCs w:val="24"/>
            </w:rPr>
            <w:t>Plan</w:t>
          </w:r>
          <w:r>
            <w:rPr>
              <w:b/>
              <w:bCs/>
              <w:sz w:val="24"/>
              <w:szCs w:val="24"/>
            </w:rPr>
            <w:t>s</w:t>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Pr>
              <w:b/>
              <w:bCs/>
              <w:sz w:val="24"/>
              <w:szCs w:val="24"/>
            </w:rPr>
            <w:t>10</w:t>
          </w:r>
        </w:p>
        <w:p w14:paraId="20779027" w14:textId="77777777" w:rsidR="006A4E45" w:rsidRPr="004A357B" w:rsidRDefault="006A4E45" w:rsidP="006A4E45">
          <w:pPr>
            <w:rPr>
              <w:sz w:val="24"/>
              <w:szCs w:val="24"/>
            </w:rPr>
          </w:pPr>
          <w:r w:rsidRPr="004A357B">
            <w:rPr>
              <w:b/>
              <w:bCs/>
              <w:sz w:val="24"/>
              <w:szCs w:val="24"/>
            </w:rPr>
            <w:tab/>
          </w:r>
          <w:r w:rsidRPr="004A357B">
            <w:rPr>
              <w:sz w:val="24"/>
              <w:szCs w:val="24"/>
            </w:rPr>
            <w:t>Outcome one: Events and services</w:t>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Pr>
              <w:sz w:val="24"/>
              <w:szCs w:val="24"/>
            </w:rPr>
            <w:t>10</w:t>
          </w:r>
        </w:p>
        <w:p w14:paraId="25E1F280" w14:textId="77777777" w:rsidR="006A4E45" w:rsidRPr="004A357B" w:rsidRDefault="006A4E45" w:rsidP="006A4E45">
          <w:pPr>
            <w:rPr>
              <w:sz w:val="24"/>
              <w:szCs w:val="24"/>
            </w:rPr>
          </w:pPr>
          <w:r w:rsidRPr="004A357B">
            <w:rPr>
              <w:sz w:val="24"/>
              <w:szCs w:val="24"/>
            </w:rPr>
            <w:tab/>
            <w:t>Outcome two: Buildings and facilities</w:t>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Pr>
              <w:sz w:val="24"/>
              <w:szCs w:val="24"/>
            </w:rPr>
            <w:t>12</w:t>
          </w:r>
        </w:p>
        <w:p w14:paraId="6820D32B" w14:textId="119C0A15" w:rsidR="006A4E45" w:rsidRPr="004A357B" w:rsidRDefault="006A4E45" w:rsidP="006A4E45">
          <w:pPr>
            <w:rPr>
              <w:sz w:val="24"/>
              <w:szCs w:val="24"/>
            </w:rPr>
          </w:pPr>
          <w:r w:rsidRPr="004A357B">
            <w:rPr>
              <w:sz w:val="24"/>
              <w:szCs w:val="24"/>
            </w:rPr>
            <w:tab/>
            <w:t xml:space="preserve">Outcome three: </w:t>
          </w:r>
          <w:r w:rsidR="004B1268">
            <w:rPr>
              <w:sz w:val="24"/>
              <w:szCs w:val="24"/>
            </w:rPr>
            <w:t>I</w:t>
          </w:r>
          <w:r w:rsidRPr="004A357B">
            <w:rPr>
              <w:sz w:val="24"/>
              <w:szCs w:val="24"/>
            </w:rPr>
            <w:t xml:space="preserve">nformation </w:t>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0057027D">
            <w:rPr>
              <w:sz w:val="24"/>
              <w:szCs w:val="24"/>
            </w:rPr>
            <w:tab/>
          </w:r>
          <w:r w:rsidRPr="004A357B">
            <w:rPr>
              <w:sz w:val="24"/>
              <w:szCs w:val="24"/>
            </w:rPr>
            <w:t>1</w:t>
          </w:r>
          <w:r>
            <w:rPr>
              <w:sz w:val="24"/>
              <w:szCs w:val="24"/>
            </w:rPr>
            <w:t>4</w:t>
          </w:r>
        </w:p>
        <w:p w14:paraId="4E51FB14" w14:textId="77777777" w:rsidR="006A4E45" w:rsidRPr="004A357B" w:rsidRDefault="006A4E45" w:rsidP="006A4E45">
          <w:pPr>
            <w:rPr>
              <w:sz w:val="24"/>
              <w:szCs w:val="24"/>
            </w:rPr>
          </w:pPr>
          <w:r w:rsidRPr="004A357B">
            <w:rPr>
              <w:sz w:val="24"/>
              <w:szCs w:val="24"/>
            </w:rPr>
            <w:tab/>
            <w:t xml:space="preserve">Outcome four: Quality of service </w:t>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t>1</w:t>
          </w:r>
          <w:r>
            <w:rPr>
              <w:sz w:val="24"/>
              <w:szCs w:val="24"/>
            </w:rPr>
            <w:t>6</w:t>
          </w:r>
        </w:p>
        <w:p w14:paraId="3A19FBAB" w14:textId="2D7A802F" w:rsidR="006A4E45" w:rsidRPr="004A357B" w:rsidRDefault="006A4E45" w:rsidP="006A4E45">
          <w:pPr>
            <w:rPr>
              <w:sz w:val="24"/>
              <w:szCs w:val="24"/>
            </w:rPr>
          </w:pPr>
          <w:r w:rsidRPr="004A357B">
            <w:rPr>
              <w:sz w:val="24"/>
              <w:szCs w:val="24"/>
            </w:rPr>
            <w:tab/>
            <w:t xml:space="preserve">Outcome five: </w:t>
          </w:r>
          <w:r w:rsidR="00394EC3">
            <w:rPr>
              <w:sz w:val="24"/>
              <w:szCs w:val="24"/>
            </w:rPr>
            <w:t>O</w:t>
          </w:r>
          <w:r w:rsidRPr="004A357B">
            <w:rPr>
              <w:sz w:val="24"/>
              <w:szCs w:val="24"/>
            </w:rPr>
            <w:t>pportunities</w:t>
          </w:r>
          <w:r w:rsidR="00394EC3">
            <w:rPr>
              <w:sz w:val="24"/>
              <w:szCs w:val="24"/>
            </w:rPr>
            <w:t xml:space="preserve"> to provide feedback</w:t>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t>1</w:t>
          </w:r>
          <w:r>
            <w:rPr>
              <w:sz w:val="24"/>
              <w:szCs w:val="24"/>
            </w:rPr>
            <w:t>7</w:t>
          </w:r>
        </w:p>
        <w:p w14:paraId="11D89AF4" w14:textId="77777777" w:rsidR="006A4E45" w:rsidRPr="004A357B" w:rsidRDefault="006A4E45" w:rsidP="006A4E45">
          <w:pPr>
            <w:rPr>
              <w:sz w:val="24"/>
              <w:szCs w:val="24"/>
            </w:rPr>
          </w:pPr>
          <w:r w:rsidRPr="004A357B">
            <w:rPr>
              <w:sz w:val="24"/>
              <w:szCs w:val="24"/>
            </w:rPr>
            <w:tab/>
            <w:t>Outcome six: Public consultation</w:t>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t>1</w:t>
          </w:r>
          <w:r>
            <w:rPr>
              <w:sz w:val="24"/>
              <w:szCs w:val="24"/>
            </w:rPr>
            <w:t>8</w:t>
          </w:r>
        </w:p>
        <w:p w14:paraId="3DBD2F39" w14:textId="1782E409" w:rsidR="006A4E45" w:rsidRDefault="006A4E45" w:rsidP="006A4E45">
          <w:pPr>
            <w:rPr>
              <w:sz w:val="24"/>
              <w:szCs w:val="24"/>
            </w:rPr>
          </w:pPr>
          <w:r w:rsidRPr="004A357B">
            <w:rPr>
              <w:sz w:val="24"/>
              <w:szCs w:val="24"/>
            </w:rPr>
            <w:tab/>
            <w:t>Outcome seven: Employment</w:t>
          </w:r>
          <w:r w:rsidR="005B61D5">
            <w:rPr>
              <w:sz w:val="24"/>
              <w:szCs w:val="24"/>
            </w:rPr>
            <w:tab/>
          </w:r>
          <w:r w:rsidR="005B61D5">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t>1</w:t>
          </w:r>
          <w:r>
            <w:rPr>
              <w:sz w:val="24"/>
              <w:szCs w:val="24"/>
            </w:rPr>
            <w:t>9</w:t>
          </w:r>
        </w:p>
        <w:p w14:paraId="1372FBDF" w14:textId="33C4C21F" w:rsidR="005B10F1" w:rsidRDefault="00394EC3" w:rsidP="006A4E45">
          <w:pPr>
            <w:rPr>
              <w:sz w:val="24"/>
              <w:szCs w:val="24"/>
            </w:rPr>
          </w:pPr>
          <w:r>
            <w:rPr>
              <w:sz w:val="24"/>
              <w:szCs w:val="24"/>
            </w:rPr>
            <w:tab/>
            <w:t>Outcome eight: Capacity building</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20</w:t>
          </w:r>
        </w:p>
        <w:p w14:paraId="1DC97A78" w14:textId="2E867CEE" w:rsidR="006A4E45" w:rsidRPr="00B142FE" w:rsidRDefault="006A4E45" w:rsidP="006A4E45">
          <w:pPr>
            <w:rPr>
              <w:b/>
              <w:bCs/>
              <w:sz w:val="24"/>
              <w:szCs w:val="24"/>
            </w:rPr>
          </w:pPr>
          <w:r w:rsidRPr="004A357B">
            <w:rPr>
              <w:b/>
              <w:bCs/>
              <w:sz w:val="24"/>
              <w:szCs w:val="24"/>
            </w:rPr>
            <w:t xml:space="preserve">Our </w:t>
          </w:r>
          <w:r>
            <w:rPr>
              <w:b/>
              <w:bCs/>
              <w:sz w:val="24"/>
              <w:szCs w:val="24"/>
            </w:rPr>
            <w:t>Commitment</w:t>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sidRPr="004A357B">
            <w:rPr>
              <w:b/>
              <w:bCs/>
              <w:sz w:val="24"/>
              <w:szCs w:val="24"/>
            </w:rPr>
            <w:tab/>
          </w:r>
          <w:r>
            <w:rPr>
              <w:b/>
              <w:bCs/>
              <w:sz w:val="24"/>
              <w:szCs w:val="24"/>
            </w:rPr>
            <w:t>2</w:t>
          </w:r>
          <w:r w:rsidR="00394EC3">
            <w:rPr>
              <w:b/>
              <w:bCs/>
              <w:sz w:val="24"/>
              <w:szCs w:val="24"/>
            </w:rPr>
            <w:t>1</w:t>
          </w:r>
          <w:r w:rsidRPr="00B01130">
            <w:rPr>
              <w:sz w:val="24"/>
              <w:szCs w:val="24"/>
            </w:rPr>
            <w:t xml:space="preserve"> </w:t>
          </w:r>
        </w:p>
        <w:p w14:paraId="556C227D" w14:textId="042EAEC1" w:rsidR="006A4E45" w:rsidRPr="004A357B" w:rsidRDefault="006A4E45" w:rsidP="006A4E45">
          <w:pPr>
            <w:ind w:firstLine="720"/>
            <w:rPr>
              <w:sz w:val="24"/>
              <w:szCs w:val="24"/>
            </w:rPr>
          </w:pPr>
          <w:r>
            <w:rPr>
              <w:sz w:val="24"/>
              <w:szCs w:val="24"/>
            </w:rPr>
            <w:t>How will we implement this Plan?</w:t>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sidRPr="004A357B">
            <w:rPr>
              <w:sz w:val="24"/>
              <w:szCs w:val="24"/>
            </w:rPr>
            <w:tab/>
          </w:r>
          <w:r>
            <w:rPr>
              <w:sz w:val="24"/>
              <w:szCs w:val="24"/>
            </w:rPr>
            <w:tab/>
            <w:t>2</w:t>
          </w:r>
          <w:r w:rsidR="00394EC3">
            <w:rPr>
              <w:sz w:val="24"/>
              <w:szCs w:val="24"/>
            </w:rPr>
            <w:t>1</w:t>
          </w:r>
        </w:p>
        <w:p w14:paraId="3073E788" w14:textId="35806FFB" w:rsidR="006A4E45" w:rsidRDefault="006A4E45" w:rsidP="006A4E45">
          <w:pPr>
            <w:rPr>
              <w:sz w:val="24"/>
              <w:szCs w:val="24"/>
            </w:rPr>
          </w:pPr>
          <w:r w:rsidRPr="004A357B">
            <w:rPr>
              <w:sz w:val="24"/>
              <w:szCs w:val="24"/>
            </w:rPr>
            <w:tab/>
          </w:r>
          <w:r>
            <w:rPr>
              <w:sz w:val="24"/>
              <w:szCs w:val="24"/>
            </w:rPr>
            <w:t>How does the Plan support the Shire’s strategic goals?</w:t>
          </w:r>
          <w:r w:rsidRPr="004A357B">
            <w:rPr>
              <w:sz w:val="24"/>
              <w:szCs w:val="24"/>
            </w:rPr>
            <w:tab/>
          </w:r>
          <w:r>
            <w:rPr>
              <w:sz w:val="24"/>
              <w:szCs w:val="24"/>
            </w:rPr>
            <w:t xml:space="preserve">          </w:t>
          </w:r>
          <w:r w:rsidRPr="004A357B">
            <w:rPr>
              <w:sz w:val="24"/>
              <w:szCs w:val="24"/>
            </w:rPr>
            <w:tab/>
          </w:r>
          <w:r w:rsidRPr="004A357B">
            <w:rPr>
              <w:sz w:val="24"/>
              <w:szCs w:val="24"/>
            </w:rPr>
            <w:tab/>
          </w:r>
          <w:r>
            <w:rPr>
              <w:sz w:val="24"/>
              <w:szCs w:val="24"/>
            </w:rPr>
            <w:t xml:space="preserve">          </w:t>
          </w:r>
          <w:r w:rsidR="0057027D">
            <w:rPr>
              <w:sz w:val="24"/>
              <w:szCs w:val="24"/>
            </w:rPr>
            <w:t xml:space="preserve"> </w:t>
          </w:r>
          <w:r>
            <w:rPr>
              <w:sz w:val="24"/>
              <w:szCs w:val="24"/>
            </w:rPr>
            <w:t>2</w:t>
          </w:r>
          <w:r w:rsidR="00394EC3">
            <w:rPr>
              <w:sz w:val="24"/>
              <w:szCs w:val="24"/>
            </w:rPr>
            <w:t>3</w:t>
          </w:r>
        </w:p>
        <w:p w14:paraId="563A41B8" w14:textId="1CA972F1" w:rsidR="006A4E45" w:rsidRPr="006A4E45" w:rsidRDefault="006A4E45" w:rsidP="006A4E45">
          <w:pPr>
            <w:rPr>
              <w:lang w:val="en-US" w:eastAsia="ja-JP"/>
            </w:rPr>
          </w:pPr>
          <w:r>
            <w:rPr>
              <w:sz w:val="24"/>
              <w:szCs w:val="24"/>
            </w:rPr>
            <w:tab/>
            <w:t>Document control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w:t>
          </w:r>
          <w:r w:rsidR="00394EC3">
            <w:rPr>
              <w:sz w:val="24"/>
              <w:szCs w:val="24"/>
            </w:rPr>
            <w:t>5</w:t>
          </w:r>
        </w:p>
        <w:p w14:paraId="0EE80FD0" w14:textId="47D4D5E6" w:rsidR="006A4E45" w:rsidRDefault="00081227" w:rsidP="006A4E45">
          <w:pPr>
            <w:pStyle w:val="TOC1"/>
            <w:rPr>
              <w:rFonts w:asciiTheme="minorHAnsi" w:eastAsiaTheme="minorEastAsia" w:hAnsiTheme="minorHAnsi"/>
              <w:b w:val="0"/>
              <w:lang w:val="en-US"/>
            </w:rPr>
          </w:pPr>
          <w:r>
            <w:fldChar w:fldCharType="begin"/>
          </w:r>
          <w:r>
            <w:instrText xml:space="preserve"> TOC \o "1-</w:instrText>
          </w:r>
          <w:r w:rsidR="00765D3D">
            <w:instrText>1</w:instrText>
          </w:r>
          <w:r>
            <w:instrText xml:space="preserve">" \h \z \u </w:instrText>
          </w:r>
          <w:r>
            <w:fldChar w:fldCharType="separate"/>
          </w:r>
        </w:p>
        <w:p w14:paraId="0EE80FD2" w14:textId="01BB43EF" w:rsidR="00D20B71" w:rsidRDefault="00D20B71">
          <w:pPr>
            <w:pStyle w:val="TOC1"/>
            <w:rPr>
              <w:rFonts w:asciiTheme="minorHAnsi" w:eastAsiaTheme="minorEastAsia" w:hAnsiTheme="minorHAnsi"/>
              <w:b w:val="0"/>
              <w:lang w:val="en-US"/>
            </w:rPr>
          </w:pPr>
        </w:p>
        <w:p w14:paraId="6D1E9057" w14:textId="77777777" w:rsidR="00A74FA5" w:rsidRDefault="00081227" w:rsidP="00532EE6">
          <w:pPr>
            <w:rPr>
              <w:b/>
              <w:bCs/>
              <w:noProof/>
            </w:rPr>
          </w:pPr>
          <w:r>
            <w:rPr>
              <w:b/>
              <w:bCs/>
              <w:noProof/>
            </w:rPr>
            <w:fldChar w:fldCharType="end"/>
          </w:r>
        </w:p>
      </w:sdtContent>
    </w:sdt>
    <w:p w14:paraId="3BF1B24D" w14:textId="77777777" w:rsidR="00592192" w:rsidRPr="00592192" w:rsidRDefault="00592192" w:rsidP="00592192"/>
    <w:p w14:paraId="5EF1ACDD" w14:textId="77777777" w:rsidR="00592192" w:rsidRPr="00592192" w:rsidRDefault="00592192" w:rsidP="00592192"/>
    <w:p w14:paraId="1DD72D2E" w14:textId="77777777" w:rsidR="00592192" w:rsidRPr="00592192" w:rsidRDefault="00592192" w:rsidP="00592192"/>
    <w:p w14:paraId="3AF2A1D0" w14:textId="77777777" w:rsidR="00592192" w:rsidRDefault="00592192" w:rsidP="00592192">
      <w:pPr>
        <w:rPr>
          <w:b/>
          <w:bCs/>
          <w:noProof/>
        </w:rPr>
      </w:pPr>
    </w:p>
    <w:p w14:paraId="08839A22" w14:textId="05E24D3C" w:rsidR="00592192" w:rsidRDefault="00592192" w:rsidP="00592192">
      <w:pPr>
        <w:tabs>
          <w:tab w:val="left" w:pos="6105"/>
        </w:tabs>
        <w:rPr>
          <w:b/>
          <w:bCs/>
          <w:noProof/>
        </w:rPr>
      </w:pPr>
      <w:r>
        <w:rPr>
          <w:b/>
          <w:bCs/>
          <w:noProof/>
        </w:rPr>
        <w:tab/>
      </w:r>
    </w:p>
    <w:p w14:paraId="55B998D0" w14:textId="4C284F3C" w:rsidR="00592192" w:rsidRDefault="00592192" w:rsidP="00592192">
      <w:pPr>
        <w:tabs>
          <w:tab w:val="left" w:pos="6105"/>
        </w:tabs>
        <w:rPr>
          <w:b/>
          <w:bCs/>
          <w:noProof/>
        </w:rPr>
      </w:pPr>
    </w:p>
    <w:p w14:paraId="41748B4F" w14:textId="2F113FB9" w:rsidR="00592192" w:rsidRDefault="00592192" w:rsidP="00592192">
      <w:pPr>
        <w:tabs>
          <w:tab w:val="left" w:pos="6105"/>
        </w:tabs>
        <w:rPr>
          <w:b/>
          <w:bCs/>
          <w:noProof/>
        </w:rPr>
      </w:pPr>
    </w:p>
    <w:p w14:paraId="43C676DF" w14:textId="2FCB1A9C" w:rsidR="00592192" w:rsidRDefault="00592192" w:rsidP="00592192">
      <w:pPr>
        <w:tabs>
          <w:tab w:val="left" w:pos="6105"/>
        </w:tabs>
        <w:rPr>
          <w:b/>
          <w:bCs/>
          <w:noProof/>
        </w:rPr>
      </w:pPr>
    </w:p>
    <w:p w14:paraId="1DC8A518" w14:textId="35725C11" w:rsidR="00592192" w:rsidRDefault="00592192" w:rsidP="00592192">
      <w:pPr>
        <w:tabs>
          <w:tab w:val="left" w:pos="6105"/>
        </w:tabs>
        <w:rPr>
          <w:b/>
          <w:bCs/>
          <w:noProof/>
        </w:rPr>
      </w:pPr>
    </w:p>
    <w:p w14:paraId="7F42C38D" w14:textId="3F54EE16" w:rsidR="00592192" w:rsidRDefault="00592192" w:rsidP="00592192">
      <w:pPr>
        <w:tabs>
          <w:tab w:val="left" w:pos="6105"/>
        </w:tabs>
        <w:rPr>
          <w:b/>
          <w:bCs/>
          <w:noProof/>
        </w:rPr>
      </w:pPr>
    </w:p>
    <w:p w14:paraId="6C01149C" w14:textId="494DBDC3" w:rsidR="00EC5AE6" w:rsidRPr="00715D1F" w:rsidRDefault="00EC5AE6" w:rsidP="00EC5AE6">
      <w:pPr>
        <w:pStyle w:val="Alignment"/>
        <w:rPr>
          <w:szCs w:val="32"/>
        </w:rPr>
      </w:pPr>
      <w:r w:rsidRPr="00AF7007">
        <w:rPr>
          <w:szCs w:val="32"/>
        </w:rPr>
        <w:lastRenderedPageBreak/>
        <w:t>Wh</w:t>
      </w:r>
      <w:r w:rsidR="00673EAD">
        <w:rPr>
          <w:szCs w:val="32"/>
        </w:rPr>
        <w:t>at is Access and Inclusion</w:t>
      </w:r>
      <w:r w:rsidRPr="00AF7007">
        <w:rPr>
          <w:szCs w:val="32"/>
        </w:rPr>
        <w:t>?</w:t>
      </w:r>
    </w:p>
    <w:p w14:paraId="2BC95700" w14:textId="77777777" w:rsidR="00343752" w:rsidRDefault="00343752" w:rsidP="00EC5AE6">
      <w:pPr>
        <w:rPr>
          <w:sz w:val="24"/>
          <w:szCs w:val="24"/>
        </w:rPr>
      </w:pPr>
    </w:p>
    <w:p w14:paraId="5E14A73B" w14:textId="676B4CFD" w:rsidR="00EC5AE6" w:rsidRPr="002734D7" w:rsidRDefault="00EC5AE6" w:rsidP="00EC5AE6">
      <w:pPr>
        <w:rPr>
          <w:b/>
          <w:bCs/>
          <w:sz w:val="24"/>
          <w:szCs w:val="24"/>
        </w:rPr>
      </w:pPr>
      <w:r w:rsidRPr="002734D7">
        <w:rPr>
          <w:b/>
          <w:bCs/>
          <w:sz w:val="24"/>
          <w:szCs w:val="24"/>
        </w:rPr>
        <w:t>Access</w:t>
      </w:r>
    </w:p>
    <w:p w14:paraId="5960614B" w14:textId="36BE4367" w:rsidR="00EC5AE6" w:rsidRDefault="00EC5AE6" w:rsidP="00EC5AE6">
      <w:pPr>
        <w:rPr>
          <w:sz w:val="24"/>
          <w:szCs w:val="24"/>
        </w:rPr>
      </w:pPr>
      <w:r>
        <w:rPr>
          <w:sz w:val="24"/>
          <w:szCs w:val="24"/>
        </w:rPr>
        <w:t xml:space="preserve">Access means that everybody can enjoy our public places, facilities, and natural environments. This includes buildings, recreational and leisure facilities, public </w:t>
      </w:r>
      <w:r w:rsidR="00242DFA">
        <w:rPr>
          <w:sz w:val="24"/>
          <w:szCs w:val="24"/>
        </w:rPr>
        <w:t>amenities</w:t>
      </w:r>
      <w:r>
        <w:rPr>
          <w:sz w:val="24"/>
          <w:szCs w:val="24"/>
        </w:rPr>
        <w:t xml:space="preserve">, footpaths, parks, playgrounds, nature trails and beaches, along with access to information, services, </w:t>
      </w:r>
      <w:proofErr w:type="gramStart"/>
      <w:r>
        <w:rPr>
          <w:sz w:val="24"/>
          <w:szCs w:val="24"/>
        </w:rPr>
        <w:t>events</w:t>
      </w:r>
      <w:proofErr w:type="gramEnd"/>
      <w:r>
        <w:rPr>
          <w:sz w:val="24"/>
          <w:szCs w:val="24"/>
        </w:rPr>
        <w:t xml:space="preserve"> and employment. </w:t>
      </w:r>
    </w:p>
    <w:p w14:paraId="61815DE6" w14:textId="2709BB82" w:rsidR="00EC5AE6" w:rsidRDefault="00EC5AE6" w:rsidP="00EC5AE6">
      <w:pPr>
        <w:rPr>
          <w:sz w:val="24"/>
          <w:szCs w:val="24"/>
        </w:rPr>
      </w:pPr>
      <w:r>
        <w:rPr>
          <w:sz w:val="24"/>
          <w:szCs w:val="24"/>
        </w:rPr>
        <w:t xml:space="preserve">In accessible </w:t>
      </w:r>
      <w:r w:rsidR="00A922AC">
        <w:rPr>
          <w:sz w:val="24"/>
          <w:szCs w:val="24"/>
        </w:rPr>
        <w:t>communities</w:t>
      </w:r>
      <w:r w:rsidR="003B3047">
        <w:rPr>
          <w:sz w:val="24"/>
          <w:szCs w:val="24"/>
        </w:rPr>
        <w:t>,</w:t>
      </w:r>
      <w:r w:rsidR="00A922AC">
        <w:rPr>
          <w:sz w:val="24"/>
          <w:szCs w:val="24"/>
        </w:rPr>
        <w:t xml:space="preserve"> </w:t>
      </w:r>
      <w:r>
        <w:rPr>
          <w:sz w:val="24"/>
          <w:szCs w:val="24"/>
        </w:rPr>
        <w:t xml:space="preserve">people with disabilities </w:t>
      </w:r>
      <w:r w:rsidR="00343752">
        <w:rPr>
          <w:sz w:val="24"/>
          <w:szCs w:val="24"/>
        </w:rPr>
        <w:t>can</w:t>
      </w:r>
      <w:r>
        <w:rPr>
          <w:sz w:val="24"/>
          <w:szCs w:val="24"/>
        </w:rPr>
        <w:t xml:space="preserve"> </w:t>
      </w:r>
      <w:r w:rsidR="00242DFA">
        <w:rPr>
          <w:sz w:val="24"/>
          <w:szCs w:val="24"/>
        </w:rPr>
        <w:t>actively contribute</w:t>
      </w:r>
      <w:r>
        <w:rPr>
          <w:sz w:val="24"/>
          <w:szCs w:val="24"/>
        </w:rPr>
        <w:t xml:space="preserve"> and thrive.</w:t>
      </w:r>
    </w:p>
    <w:p w14:paraId="3AFC30B9" w14:textId="77777777" w:rsidR="00EC5AE6" w:rsidRPr="003565CE" w:rsidRDefault="00EC5AE6" w:rsidP="00EC5AE6">
      <w:pPr>
        <w:rPr>
          <w:sz w:val="12"/>
          <w:szCs w:val="12"/>
        </w:rPr>
      </w:pPr>
    </w:p>
    <w:p w14:paraId="77E5FFD2" w14:textId="77777777" w:rsidR="00EC5AE6" w:rsidRPr="002734D7" w:rsidRDefault="00EC5AE6" w:rsidP="00EC5AE6">
      <w:pPr>
        <w:rPr>
          <w:b/>
          <w:bCs/>
          <w:sz w:val="24"/>
          <w:szCs w:val="24"/>
        </w:rPr>
      </w:pPr>
      <w:r w:rsidRPr="002734D7">
        <w:rPr>
          <w:b/>
          <w:bCs/>
          <w:sz w:val="24"/>
          <w:szCs w:val="24"/>
        </w:rPr>
        <w:t>Inclusion</w:t>
      </w:r>
    </w:p>
    <w:p w14:paraId="4D941A97" w14:textId="21B5C2B8" w:rsidR="00EC5AE6" w:rsidRDefault="00EC5AE6" w:rsidP="00EC5AE6">
      <w:pPr>
        <w:rPr>
          <w:sz w:val="24"/>
          <w:szCs w:val="24"/>
        </w:rPr>
      </w:pPr>
      <w:r>
        <w:rPr>
          <w:sz w:val="24"/>
          <w:szCs w:val="24"/>
        </w:rPr>
        <w:t xml:space="preserve">Inclusion means that everyone is welcomed in </w:t>
      </w:r>
      <w:r w:rsidR="003855E3">
        <w:rPr>
          <w:sz w:val="24"/>
          <w:szCs w:val="24"/>
        </w:rPr>
        <w:t xml:space="preserve">a </w:t>
      </w:r>
      <w:r>
        <w:rPr>
          <w:sz w:val="24"/>
          <w:szCs w:val="24"/>
        </w:rPr>
        <w:t>connected communit</w:t>
      </w:r>
      <w:r w:rsidR="003855E3">
        <w:rPr>
          <w:sz w:val="24"/>
          <w:szCs w:val="24"/>
        </w:rPr>
        <w:t>y</w:t>
      </w:r>
      <w:r>
        <w:rPr>
          <w:sz w:val="24"/>
          <w:szCs w:val="24"/>
        </w:rPr>
        <w:t xml:space="preserve"> that values the differences in all people and celebrates them for exactly who they are.</w:t>
      </w:r>
    </w:p>
    <w:p w14:paraId="6F2988E9" w14:textId="4B592B06" w:rsidR="00EC5AE6" w:rsidRDefault="00EC5AE6" w:rsidP="00EC5AE6">
      <w:pPr>
        <w:rPr>
          <w:sz w:val="24"/>
          <w:szCs w:val="24"/>
        </w:rPr>
      </w:pPr>
      <w:r>
        <w:rPr>
          <w:sz w:val="24"/>
          <w:szCs w:val="24"/>
        </w:rPr>
        <w:t xml:space="preserve">In inclusive communities everybody </w:t>
      </w:r>
      <w:r w:rsidR="007D2197">
        <w:rPr>
          <w:sz w:val="24"/>
          <w:szCs w:val="24"/>
        </w:rPr>
        <w:t>belongs</w:t>
      </w:r>
      <w:r>
        <w:rPr>
          <w:sz w:val="24"/>
          <w:szCs w:val="24"/>
        </w:rPr>
        <w:t xml:space="preserve">. </w:t>
      </w:r>
    </w:p>
    <w:p w14:paraId="6EAEDB3A" w14:textId="1AC862C4" w:rsidR="00673EAD" w:rsidRPr="00673EAD" w:rsidRDefault="00CE4924" w:rsidP="00673EAD">
      <w:pPr>
        <w:pStyle w:val="Alignment"/>
        <w:rPr>
          <w:szCs w:val="32"/>
        </w:rPr>
      </w:pPr>
      <w:r>
        <w:rPr>
          <w:szCs w:val="32"/>
        </w:rPr>
        <w:t>What is the purpose of this Plan</w:t>
      </w:r>
      <w:r w:rsidR="00673EAD" w:rsidRPr="00AF7007">
        <w:rPr>
          <w:szCs w:val="32"/>
        </w:rPr>
        <w:t>?</w:t>
      </w:r>
    </w:p>
    <w:p w14:paraId="4FA4AB8B" w14:textId="77777777" w:rsidR="00CE4924" w:rsidRPr="00CE4924" w:rsidRDefault="00CE4924" w:rsidP="00EC5AE6">
      <w:pPr>
        <w:rPr>
          <w:sz w:val="12"/>
          <w:szCs w:val="12"/>
        </w:rPr>
      </w:pPr>
    </w:p>
    <w:p w14:paraId="637B06A9" w14:textId="646253A3" w:rsidR="00CE4924" w:rsidRDefault="00673EAD" w:rsidP="00EC5AE6">
      <w:pPr>
        <w:rPr>
          <w:sz w:val="24"/>
          <w:szCs w:val="24"/>
        </w:rPr>
      </w:pPr>
      <w:r>
        <w:rPr>
          <w:sz w:val="24"/>
          <w:szCs w:val="24"/>
        </w:rPr>
        <w:t xml:space="preserve">The purpose of this Plan is to </w:t>
      </w:r>
      <w:r w:rsidR="00CE4924">
        <w:rPr>
          <w:sz w:val="24"/>
          <w:szCs w:val="24"/>
        </w:rPr>
        <w:t xml:space="preserve">identify and </w:t>
      </w:r>
      <w:r>
        <w:rPr>
          <w:sz w:val="24"/>
          <w:szCs w:val="24"/>
        </w:rPr>
        <w:t xml:space="preserve">implement strategies </w:t>
      </w:r>
      <w:r w:rsidR="00CE4924">
        <w:rPr>
          <w:sz w:val="24"/>
          <w:szCs w:val="24"/>
        </w:rPr>
        <w:t xml:space="preserve">across </w:t>
      </w:r>
      <w:r>
        <w:rPr>
          <w:sz w:val="24"/>
          <w:szCs w:val="24"/>
        </w:rPr>
        <w:t>the organisation that deliver access and inclusion</w:t>
      </w:r>
      <w:r w:rsidR="00EA00E5">
        <w:rPr>
          <w:sz w:val="24"/>
          <w:szCs w:val="24"/>
        </w:rPr>
        <w:t xml:space="preserve"> outcomes</w:t>
      </w:r>
      <w:r>
        <w:rPr>
          <w:sz w:val="24"/>
          <w:szCs w:val="24"/>
        </w:rPr>
        <w:t xml:space="preserve"> </w:t>
      </w:r>
      <w:r w:rsidR="003D3FAB">
        <w:rPr>
          <w:sz w:val="24"/>
          <w:szCs w:val="24"/>
        </w:rPr>
        <w:t xml:space="preserve">throughout </w:t>
      </w:r>
      <w:r w:rsidR="00EA00E5">
        <w:rPr>
          <w:sz w:val="24"/>
          <w:szCs w:val="24"/>
        </w:rPr>
        <w:t>the region,</w:t>
      </w:r>
      <w:r w:rsidR="003D3FAB">
        <w:rPr>
          <w:sz w:val="24"/>
          <w:szCs w:val="24"/>
        </w:rPr>
        <w:t xml:space="preserve"> to enhance</w:t>
      </w:r>
      <w:r>
        <w:rPr>
          <w:sz w:val="24"/>
          <w:szCs w:val="24"/>
        </w:rPr>
        <w:t xml:space="preserve"> the lives </w:t>
      </w:r>
      <w:r w:rsidR="00CE4924">
        <w:rPr>
          <w:sz w:val="24"/>
          <w:szCs w:val="24"/>
        </w:rPr>
        <w:t>of everyon</w:t>
      </w:r>
      <w:r w:rsidR="003D3FAB">
        <w:rPr>
          <w:sz w:val="24"/>
          <w:szCs w:val="24"/>
        </w:rPr>
        <w:t>e.</w:t>
      </w:r>
    </w:p>
    <w:p w14:paraId="01BB7EFA" w14:textId="1CAC5EB1" w:rsidR="00CE4924" w:rsidRDefault="00CE4924" w:rsidP="00CE4924">
      <w:pPr>
        <w:rPr>
          <w:sz w:val="24"/>
          <w:szCs w:val="24"/>
        </w:rPr>
      </w:pPr>
      <w:r>
        <w:rPr>
          <w:sz w:val="24"/>
          <w:szCs w:val="24"/>
        </w:rPr>
        <w:t>A</w:t>
      </w:r>
      <w:r w:rsidRPr="00F13180">
        <w:rPr>
          <w:sz w:val="24"/>
          <w:szCs w:val="24"/>
        </w:rPr>
        <w:t xml:space="preserve"> community that recognises its diversity and supports the </w:t>
      </w:r>
      <w:r w:rsidR="00FE283A">
        <w:rPr>
          <w:sz w:val="24"/>
          <w:szCs w:val="24"/>
        </w:rPr>
        <w:t>contributions</w:t>
      </w:r>
      <w:r w:rsidRPr="00F13180">
        <w:rPr>
          <w:sz w:val="24"/>
          <w:szCs w:val="24"/>
        </w:rPr>
        <w:t xml:space="preserve"> of all its members makes for a richer community life.</w:t>
      </w:r>
    </w:p>
    <w:p w14:paraId="3FD0AA57" w14:textId="3F11945F" w:rsidR="00EC5AE6" w:rsidRDefault="00673EAD" w:rsidP="00EC5AE6">
      <w:pPr>
        <w:rPr>
          <w:sz w:val="24"/>
          <w:szCs w:val="24"/>
        </w:rPr>
      </w:pPr>
      <w:r>
        <w:rPr>
          <w:sz w:val="24"/>
          <w:szCs w:val="24"/>
        </w:rPr>
        <w:t xml:space="preserve"> </w:t>
      </w:r>
    </w:p>
    <w:p w14:paraId="4323A525" w14:textId="248F53E0" w:rsidR="00EC5AE6" w:rsidRDefault="00771B60" w:rsidP="00EC5AE6">
      <w:pPr>
        <w:jc w:val="center"/>
        <w:rPr>
          <w:noProof/>
          <w:sz w:val="24"/>
          <w:szCs w:val="24"/>
        </w:rPr>
      </w:pPr>
      <w:r>
        <w:rPr>
          <w:noProof/>
        </w:rPr>
        <w:drawing>
          <wp:inline distT="0" distB="0" distL="0" distR="0" wp14:anchorId="58572593" wp14:editId="38F94F20">
            <wp:extent cx="3217545" cy="2946185"/>
            <wp:effectExtent l="0" t="0" r="190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3578" cy="2960866"/>
                    </a:xfrm>
                    <a:prstGeom prst="rect">
                      <a:avLst/>
                    </a:prstGeom>
                    <a:noFill/>
                    <a:ln>
                      <a:noFill/>
                    </a:ln>
                  </pic:spPr>
                </pic:pic>
              </a:graphicData>
            </a:graphic>
          </wp:inline>
        </w:drawing>
      </w:r>
    </w:p>
    <w:p w14:paraId="4EEAF5D2" w14:textId="5411AA87" w:rsidR="00EC5AE6" w:rsidRPr="001277A0" w:rsidRDefault="00175B3D" w:rsidP="00771B60">
      <w:pPr>
        <w:jc w:val="center"/>
        <w:rPr>
          <w:rFonts w:cs="Arial"/>
          <w:b/>
          <w:bCs/>
          <w:color w:val="050505"/>
          <w:sz w:val="21"/>
          <w:szCs w:val="21"/>
          <w:shd w:val="clear" w:color="auto" w:fill="FFFFFF"/>
        </w:rPr>
      </w:pPr>
      <w:r>
        <w:rPr>
          <w:rFonts w:cs="Arial"/>
          <w:b/>
          <w:bCs/>
          <w:color w:val="050505"/>
          <w:shd w:val="clear" w:color="auto" w:fill="FFFFFF"/>
        </w:rPr>
        <w:t>L</w:t>
      </w:r>
      <w:r w:rsidR="00545E40">
        <w:rPr>
          <w:rFonts w:cs="Arial"/>
          <w:b/>
          <w:bCs/>
          <w:color w:val="050505"/>
          <w:shd w:val="clear" w:color="auto" w:fill="FFFFFF"/>
        </w:rPr>
        <w:t xml:space="preserve">ocal community group </w:t>
      </w:r>
      <w:proofErr w:type="spellStart"/>
      <w:r w:rsidR="00771B60" w:rsidRPr="00E47094">
        <w:rPr>
          <w:rFonts w:cs="Arial"/>
          <w:b/>
          <w:bCs/>
          <w:color w:val="050505"/>
          <w:shd w:val="clear" w:color="auto" w:fill="FFFFFF"/>
        </w:rPr>
        <w:t>A</w:t>
      </w:r>
      <w:r w:rsidR="004E6D16" w:rsidRPr="00E47094">
        <w:rPr>
          <w:rFonts w:cs="Arial"/>
          <w:b/>
          <w:bCs/>
          <w:color w:val="050505"/>
          <w:shd w:val="clear" w:color="auto" w:fill="FFFFFF"/>
        </w:rPr>
        <w:t>r</w:t>
      </w:r>
      <w:r w:rsidR="00771B60" w:rsidRPr="00E47094">
        <w:rPr>
          <w:rFonts w:cs="Arial"/>
          <w:b/>
          <w:bCs/>
          <w:color w:val="050505"/>
          <w:shd w:val="clear" w:color="auto" w:fill="FFFFFF"/>
        </w:rPr>
        <w:t>tzability</w:t>
      </w:r>
      <w:proofErr w:type="spellEnd"/>
      <w:r w:rsidR="00771B60" w:rsidRPr="00E47094">
        <w:rPr>
          <w:rFonts w:cs="Arial"/>
          <w:b/>
          <w:bCs/>
          <w:color w:val="050505"/>
          <w:shd w:val="clear" w:color="auto" w:fill="FFFFFF"/>
        </w:rPr>
        <w:t xml:space="preserve"> </w:t>
      </w:r>
      <w:r w:rsidR="00EA00E5">
        <w:rPr>
          <w:rFonts w:cs="Arial"/>
          <w:b/>
          <w:bCs/>
          <w:color w:val="050505"/>
          <w:shd w:val="clear" w:color="auto" w:fill="FFFFFF"/>
        </w:rPr>
        <w:t xml:space="preserve">Inc </w:t>
      </w:r>
      <w:r w:rsidR="00805110">
        <w:rPr>
          <w:rFonts w:cs="Arial"/>
          <w:b/>
          <w:bCs/>
          <w:color w:val="050505"/>
          <w:shd w:val="clear" w:color="auto" w:fill="FFFFFF"/>
        </w:rPr>
        <w:t xml:space="preserve">gift </w:t>
      </w:r>
      <w:r w:rsidR="00545E40">
        <w:rPr>
          <w:rFonts w:cs="Arial"/>
          <w:b/>
          <w:bCs/>
          <w:color w:val="050505"/>
          <w:shd w:val="clear" w:color="auto" w:fill="FFFFFF"/>
        </w:rPr>
        <w:t>handmade mosaic flowerpots to the nominees of</w:t>
      </w:r>
      <w:r w:rsidR="00771B60" w:rsidRPr="00E47094">
        <w:rPr>
          <w:rFonts w:cs="Arial"/>
          <w:b/>
          <w:bCs/>
          <w:color w:val="050505"/>
          <w:shd w:val="clear" w:color="auto" w:fill="FFFFFF"/>
        </w:rPr>
        <w:t xml:space="preserve"> the Shire’s annual </w:t>
      </w:r>
      <w:r w:rsidR="00545E40">
        <w:rPr>
          <w:rFonts w:cs="Arial"/>
          <w:b/>
          <w:bCs/>
          <w:color w:val="050505"/>
          <w:shd w:val="clear" w:color="auto" w:fill="FFFFFF"/>
        </w:rPr>
        <w:t>Volunteer of the Year</w:t>
      </w:r>
      <w:r w:rsidR="00771B60" w:rsidRPr="00E47094">
        <w:rPr>
          <w:rFonts w:cs="Arial"/>
          <w:b/>
          <w:bCs/>
          <w:color w:val="050505"/>
          <w:shd w:val="clear" w:color="auto" w:fill="FFFFFF"/>
        </w:rPr>
        <w:t xml:space="preserve"> Awards</w:t>
      </w:r>
      <w:r w:rsidR="00771B60" w:rsidRPr="001277A0">
        <w:rPr>
          <w:rFonts w:cs="Arial"/>
          <w:b/>
          <w:bCs/>
          <w:color w:val="050505"/>
          <w:sz w:val="21"/>
          <w:szCs w:val="21"/>
          <w:shd w:val="clear" w:color="auto" w:fill="FFFFFF"/>
        </w:rPr>
        <w:t>.</w:t>
      </w:r>
    </w:p>
    <w:p w14:paraId="7F2A599C" w14:textId="16BCB919" w:rsidR="00EC5AE6" w:rsidRDefault="00EC5AE6" w:rsidP="00EC5AE6">
      <w:pPr>
        <w:jc w:val="center"/>
        <w:rPr>
          <w:rFonts w:cs="Arial"/>
          <w:b/>
          <w:bCs/>
          <w:color w:val="050505"/>
          <w:sz w:val="21"/>
          <w:szCs w:val="21"/>
          <w:shd w:val="clear" w:color="auto" w:fill="FFFFFF"/>
        </w:rPr>
      </w:pPr>
    </w:p>
    <w:p w14:paraId="5E9BBBF7" w14:textId="37F67AC9" w:rsidR="00AA7EE7" w:rsidRPr="00715D1F" w:rsidRDefault="00AA7EE7" w:rsidP="00AA7EE7">
      <w:pPr>
        <w:pStyle w:val="Alignment"/>
        <w:rPr>
          <w:szCs w:val="32"/>
        </w:rPr>
      </w:pPr>
      <w:r>
        <w:rPr>
          <w:szCs w:val="32"/>
        </w:rPr>
        <w:lastRenderedPageBreak/>
        <w:t xml:space="preserve">How did we </w:t>
      </w:r>
      <w:r w:rsidR="00CE4924">
        <w:rPr>
          <w:szCs w:val="32"/>
        </w:rPr>
        <w:t>develop this Plan</w:t>
      </w:r>
      <w:r w:rsidRPr="00AF7007">
        <w:rPr>
          <w:szCs w:val="32"/>
        </w:rPr>
        <w:t>?</w:t>
      </w:r>
    </w:p>
    <w:p w14:paraId="1786E97F" w14:textId="77777777" w:rsidR="00AA7EE7" w:rsidRDefault="00AA7EE7" w:rsidP="00AA7EE7">
      <w:pPr>
        <w:spacing w:after="0" w:line="240" w:lineRule="auto"/>
        <w:rPr>
          <w:sz w:val="24"/>
          <w:szCs w:val="24"/>
        </w:rPr>
      </w:pPr>
    </w:p>
    <w:p w14:paraId="2DB85CCB" w14:textId="47D00A6D" w:rsidR="00AA7EE7" w:rsidRDefault="00AA7EE7" w:rsidP="00AA7EE7">
      <w:pPr>
        <w:spacing w:after="0" w:line="240" w:lineRule="auto"/>
        <w:rPr>
          <w:sz w:val="24"/>
          <w:szCs w:val="24"/>
        </w:rPr>
      </w:pPr>
      <w:bookmarkStart w:id="0" w:name="_Hlk112831852"/>
      <w:r>
        <w:rPr>
          <w:sz w:val="24"/>
          <w:szCs w:val="24"/>
        </w:rPr>
        <w:t>This Plan was developed in close consultation with</w:t>
      </w:r>
      <w:r w:rsidR="00EC47F2">
        <w:rPr>
          <w:sz w:val="24"/>
          <w:szCs w:val="24"/>
        </w:rPr>
        <w:t xml:space="preserve"> an</w:t>
      </w:r>
      <w:r>
        <w:rPr>
          <w:sz w:val="24"/>
          <w:szCs w:val="24"/>
        </w:rPr>
        <w:t xml:space="preserve"> A</w:t>
      </w:r>
      <w:r w:rsidR="003B3047">
        <w:rPr>
          <w:sz w:val="24"/>
          <w:szCs w:val="24"/>
        </w:rPr>
        <w:t>ccess and Inclusion Plan</w:t>
      </w:r>
      <w:r>
        <w:rPr>
          <w:sz w:val="24"/>
          <w:szCs w:val="24"/>
        </w:rPr>
        <w:t xml:space="preserve"> Working Group, representing the Shire’s </w:t>
      </w:r>
      <w:r w:rsidR="00EC47F2">
        <w:rPr>
          <w:sz w:val="24"/>
          <w:szCs w:val="24"/>
        </w:rPr>
        <w:t xml:space="preserve">broader </w:t>
      </w:r>
      <w:r>
        <w:rPr>
          <w:sz w:val="24"/>
          <w:szCs w:val="24"/>
        </w:rPr>
        <w:t xml:space="preserve">Community Access and Inclusion Reference Group (CAIRG). </w:t>
      </w:r>
    </w:p>
    <w:p w14:paraId="14CC9F4E" w14:textId="77777777" w:rsidR="00AA7EE7" w:rsidRDefault="00AA7EE7" w:rsidP="00AA7EE7">
      <w:pPr>
        <w:spacing w:after="0" w:line="240" w:lineRule="auto"/>
        <w:rPr>
          <w:sz w:val="24"/>
          <w:szCs w:val="24"/>
        </w:rPr>
      </w:pPr>
    </w:p>
    <w:p w14:paraId="6ACF720D" w14:textId="0AA5920C" w:rsidR="00AA7EE7" w:rsidRDefault="00EC47F2" w:rsidP="00AA7EE7">
      <w:pPr>
        <w:spacing w:after="0" w:line="240" w:lineRule="auto"/>
        <w:rPr>
          <w:sz w:val="24"/>
          <w:szCs w:val="24"/>
        </w:rPr>
      </w:pPr>
      <w:r>
        <w:rPr>
          <w:sz w:val="24"/>
          <w:szCs w:val="24"/>
        </w:rPr>
        <w:t>Following initial meetings with the Working Group</w:t>
      </w:r>
      <w:r w:rsidR="00BE28F9">
        <w:rPr>
          <w:sz w:val="24"/>
          <w:szCs w:val="24"/>
        </w:rPr>
        <w:t xml:space="preserve"> and the development of a Community Engagement Plan</w:t>
      </w:r>
      <w:r>
        <w:rPr>
          <w:sz w:val="24"/>
          <w:szCs w:val="24"/>
        </w:rPr>
        <w:t>, a</w:t>
      </w:r>
      <w:r w:rsidR="00AA7EE7">
        <w:rPr>
          <w:sz w:val="24"/>
          <w:szCs w:val="24"/>
        </w:rPr>
        <w:t xml:space="preserve"> community </w:t>
      </w:r>
      <w:r w:rsidR="00AA7EE7" w:rsidRPr="00572C8E">
        <w:rPr>
          <w:sz w:val="24"/>
          <w:szCs w:val="24"/>
        </w:rPr>
        <w:t xml:space="preserve">survey was open to </w:t>
      </w:r>
      <w:r w:rsidR="00AA7EE7">
        <w:rPr>
          <w:sz w:val="24"/>
          <w:szCs w:val="24"/>
        </w:rPr>
        <w:t>all members of the public</w:t>
      </w:r>
      <w:r w:rsidR="00AA7EE7" w:rsidRPr="00572C8E">
        <w:rPr>
          <w:sz w:val="24"/>
          <w:szCs w:val="24"/>
        </w:rPr>
        <w:t xml:space="preserve"> from April 30</w:t>
      </w:r>
      <w:r w:rsidR="00AA7EE7">
        <w:rPr>
          <w:sz w:val="24"/>
          <w:szCs w:val="24"/>
          <w:vertAlign w:val="superscript"/>
        </w:rPr>
        <w:t xml:space="preserve"> </w:t>
      </w:r>
      <w:r w:rsidR="00AA7EE7" w:rsidRPr="00572C8E">
        <w:rPr>
          <w:sz w:val="24"/>
          <w:szCs w:val="24"/>
        </w:rPr>
        <w:t>to June 10, 2022</w:t>
      </w:r>
      <w:r w:rsidR="00AA7EE7">
        <w:rPr>
          <w:sz w:val="24"/>
          <w:szCs w:val="24"/>
        </w:rPr>
        <w:t>.</w:t>
      </w:r>
    </w:p>
    <w:p w14:paraId="33575E20" w14:textId="77777777" w:rsidR="00AA7EE7" w:rsidRDefault="00AA7EE7" w:rsidP="00AA7EE7">
      <w:pPr>
        <w:spacing w:after="0" w:line="240" w:lineRule="auto"/>
        <w:rPr>
          <w:sz w:val="24"/>
          <w:szCs w:val="24"/>
        </w:rPr>
      </w:pPr>
    </w:p>
    <w:p w14:paraId="7F43FA13" w14:textId="2A8D701B" w:rsidR="00AA7EE7" w:rsidRDefault="00AA7EE7" w:rsidP="00AA7EE7">
      <w:pPr>
        <w:spacing w:after="0" w:line="240" w:lineRule="auto"/>
        <w:rPr>
          <w:sz w:val="24"/>
          <w:szCs w:val="24"/>
        </w:rPr>
      </w:pPr>
      <w:r>
        <w:rPr>
          <w:sz w:val="24"/>
          <w:szCs w:val="24"/>
        </w:rPr>
        <w:t>The survey was</w:t>
      </w:r>
      <w:r w:rsidRPr="00572C8E">
        <w:rPr>
          <w:sz w:val="24"/>
          <w:szCs w:val="24"/>
        </w:rPr>
        <w:t xml:space="preserve"> promoted through several channels:</w:t>
      </w:r>
    </w:p>
    <w:p w14:paraId="0F1273A2" w14:textId="77777777" w:rsidR="00623662" w:rsidRPr="00572C8E" w:rsidRDefault="00623662" w:rsidP="00AA7EE7">
      <w:pPr>
        <w:spacing w:after="0" w:line="240" w:lineRule="auto"/>
        <w:rPr>
          <w:sz w:val="24"/>
          <w:szCs w:val="24"/>
        </w:rPr>
      </w:pPr>
    </w:p>
    <w:p w14:paraId="6DDDA15D" w14:textId="567B908D" w:rsidR="00AA7EE7" w:rsidRPr="000F2004" w:rsidRDefault="00AA7EE7" w:rsidP="00AA7EE7">
      <w:pPr>
        <w:numPr>
          <w:ilvl w:val="0"/>
          <w:numId w:val="23"/>
        </w:numPr>
        <w:spacing w:after="0" w:line="276" w:lineRule="auto"/>
        <w:rPr>
          <w:sz w:val="24"/>
          <w:szCs w:val="24"/>
        </w:rPr>
      </w:pPr>
      <w:r>
        <w:rPr>
          <w:sz w:val="24"/>
          <w:szCs w:val="24"/>
        </w:rPr>
        <w:t xml:space="preserve">The </w:t>
      </w:r>
      <w:r w:rsidR="00916D07">
        <w:rPr>
          <w:sz w:val="24"/>
          <w:szCs w:val="24"/>
        </w:rPr>
        <w:t>CAIRG</w:t>
      </w:r>
      <w:r w:rsidR="00EC47F2">
        <w:rPr>
          <w:sz w:val="24"/>
          <w:szCs w:val="24"/>
        </w:rPr>
        <w:t xml:space="preserve"> and other </w:t>
      </w:r>
      <w:r w:rsidR="00916D07">
        <w:rPr>
          <w:sz w:val="24"/>
          <w:szCs w:val="24"/>
        </w:rPr>
        <w:t xml:space="preserve">Shire community </w:t>
      </w:r>
      <w:r w:rsidR="00EC47F2">
        <w:rPr>
          <w:sz w:val="24"/>
          <w:szCs w:val="24"/>
        </w:rPr>
        <w:t>networks.</w:t>
      </w:r>
    </w:p>
    <w:p w14:paraId="6A844D5E" w14:textId="77777777" w:rsidR="00AA7EE7" w:rsidRPr="00572C8E" w:rsidRDefault="00AA7EE7" w:rsidP="00AA7EE7">
      <w:pPr>
        <w:numPr>
          <w:ilvl w:val="0"/>
          <w:numId w:val="23"/>
        </w:numPr>
        <w:spacing w:after="0" w:line="276" w:lineRule="auto"/>
        <w:rPr>
          <w:sz w:val="24"/>
          <w:szCs w:val="24"/>
        </w:rPr>
      </w:pPr>
      <w:r w:rsidRPr="00572C8E">
        <w:rPr>
          <w:sz w:val="24"/>
          <w:szCs w:val="24"/>
        </w:rPr>
        <w:t>Newspaper advertisements in the Augusta Margaret River Times and Augusta Pelican Post.</w:t>
      </w:r>
    </w:p>
    <w:p w14:paraId="7098EE3B" w14:textId="77777777" w:rsidR="00AA7EE7" w:rsidRPr="00572C8E" w:rsidRDefault="00AA7EE7" w:rsidP="00AA7EE7">
      <w:pPr>
        <w:numPr>
          <w:ilvl w:val="0"/>
          <w:numId w:val="23"/>
        </w:numPr>
        <w:spacing w:after="0" w:line="276" w:lineRule="auto"/>
        <w:rPr>
          <w:sz w:val="24"/>
          <w:szCs w:val="24"/>
        </w:rPr>
      </w:pPr>
      <w:r w:rsidRPr="00572C8E">
        <w:rPr>
          <w:sz w:val="24"/>
          <w:szCs w:val="24"/>
        </w:rPr>
        <w:t>A series of social media posts published on the Shire’s Facebook page involving the use of both photographs and video content.</w:t>
      </w:r>
    </w:p>
    <w:p w14:paraId="35F83A88" w14:textId="4CCE0192" w:rsidR="00AA7EE7" w:rsidRDefault="00AA7EE7" w:rsidP="00AA7EE7">
      <w:pPr>
        <w:numPr>
          <w:ilvl w:val="0"/>
          <w:numId w:val="23"/>
        </w:numPr>
        <w:spacing w:after="0" w:line="276" w:lineRule="auto"/>
        <w:rPr>
          <w:sz w:val="24"/>
          <w:szCs w:val="24"/>
        </w:rPr>
      </w:pPr>
      <w:r w:rsidRPr="00572C8E">
        <w:rPr>
          <w:sz w:val="24"/>
          <w:szCs w:val="24"/>
        </w:rPr>
        <w:t xml:space="preserve">Posters, </w:t>
      </w:r>
      <w:proofErr w:type="gramStart"/>
      <w:r w:rsidRPr="00572C8E">
        <w:rPr>
          <w:sz w:val="24"/>
          <w:szCs w:val="24"/>
        </w:rPr>
        <w:t>flyers</w:t>
      </w:r>
      <w:proofErr w:type="gramEnd"/>
      <w:r w:rsidRPr="00572C8E">
        <w:rPr>
          <w:sz w:val="24"/>
          <w:szCs w:val="24"/>
        </w:rPr>
        <w:t xml:space="preserve"> and hard copy surveys displayed in Shire facilities, such as the Library, Recreation Centre and </w:t>
      </w:r>
      <w:r w:rsidR="00EC5E1E">
        <w:rPr>
          <w:sz w:val="24"/>
          <w:szCs w:val="24"/>
        </w:rPr>
        <w:t xml:space="preserve">Margaret River </w:t>
      </w:r>
      <w:r w:rsidRPr="00572C8E">
        <w:rPr>
          <w:sz w:val="24"/>
          <w:szCs w:val="24"/>
        </w:rPr>
        <w:t xml:space="preserve">HEART. </w:t>
      </w:r>
    </w:p>
    <w:p w14:paraId="56173469" w14:textId="4C74133C" w:rsidR="00EA00E5" w:rsidRPr="00572C8E" w:rsidRDefault="00EC5E1E" w:rsidP="00AA7EE7">
      <w:pPr>
        <w:numPr>
          <w:ilvl w:val="0"/>
          <w:numId w:val="23"/>
        </w:numPr>
        <w:spacing w:after="0" w:line="276" w:lineRule="auto"/>
        <w:rPr>
          <w:sz w:val="24"/>
          <w:szCs w:val="24"/>
        </w:rPr>
      </w:pPr>
      <w:r>
        <w:rPr>
          <w:sz w:val="24"/>
          <w:szCs w:val="24"/>
        </w:rPr>
        <w:t>An i</w:t>
      </w:r>
      <w:r w:rsidR="00EA00E5">
        <w:rPr>
          <w:sz w:val="24"/>
          <w:szCs w:val="24"/>
        </w:rPr>
        <w:t>nterview with the Shire President on Radio Margaret River.</w:t>
      </w:r>
    </w:p>
    <w:p w14:paraId="0EEA38DE" w14:textId="77777777" w:rsidR="00AA7EE7" w:rsidRPr="00572C8E" w:rsidRDefault="00AA7EE7" w:rsidP="00AA7EE7">
      <w:pPr>
        <w:numPr>
          <w:ilvl w:val="0"/>
          <w:numId w:val="23"/>
        </w:numPr>
        <w:spacing w:after="0" w:line="276" w:lineRule="auto"/>
        <w:rPr>
          <w:sz w:val="24"/>
          <w:szCs w:val="24"/>
        </w:rPr>
      </w:pPr>
      <w:r w:rsidRPr="00572C8E">
        <w:rPr>
          <w:sz w:val="24"/>
          <w:szCs w:val="24"/>
        </w:rPr>
        <w:t xml:space="preserve">Email </w:t>
      </w:r>
      <w:r>
        <w:rPr>
          <w:sz w:val="24"/>
          <w:szCs w:val="24"/>
        </w:rPr>
        <w:t>campaigns</w:t>
      </w:r>
      <w:r w:rsidRPr="00572C8E">
        <w:rPr>
          <w:sz w:val="24"/>
          <w:szCs w:val="24"/>
        </w:rPr>
        <w:t xml:space="preserve"> to </w:t>
      </w:r>
      <w:r>
        <w:rPr>
          <w:sz w:val="24"/>
          <w:szCs w:val="24"/>
        </w:rPr>
        <w:t xml:space="preserve">Shire </w:t>
      </w:r>
      <w:r w:rsidRPr="00572C8E">
        <w:rPr>
          <w:sz w:val="24"/>
          <w:szCs w:val="24"/>
        </w:rPr>
        <w:t>network</w:t>
      </w:r>
      <w:r>
        <w:rPr>
          <w:sz w:val="24"/>
          <w:szCs w:val="24"/>
        </w:rPr>
        <w:t>s</w:t>
      </w:r>
      <w:r w:rsidRPr="00572C8E">
        <w:rPr>
          <w:sz w:val="24"/>
          <w:szCs w:val="24"/>
        </w:rPr>
        <w:t xml:space="preserve"> and community e-newsletters.</w:t>
      </w:r>
    </w:p>
    <w:p w14:paraId="4A945EBC" w14:textId="77777777" w:rsidR="00AA7EE7" w:rsidRDefault="00AA7EE7" w:rsidP="00AA7EE7">
      <w:pPr>
        <w:numPr>
          <w:ilvl w:val="0"/>
          <w:numId w:val="23"/>
        </w:numPr>
        <w:spacing w:after="0" w:line="276" w:lineRule="auto"/>
        <w:rPr>
          <w:sz w:val="24"/>
          <w:szCs w:val="24"/>
        </w:rPr>
      </w:pPr>
      <w:r w:rsidRPr="00572C8E">
        <w:rPr>
          <w:sz w:val="24"/>
          <w:szCs w:val="24"/>
        </w:rPr>
        <w:t>Direct email</w:t>
      </w:r>
      <w:r>
        <w:rPr>
          <w:sz w:val="24"/>
          <w:szCs w:val="24"/>
        </w:rPr>
        <w:t xml:space="preserve">s </w:t>
      </w:r>
      <w:r w:rsidRPr="00572C8E">
        <w:rPr>
          <w:sz w:val="24"/>
          <w:szCs w:val="24"/>
        </w:rPr>
        <w:t xml:space="preserve">or telephone contact with </w:t>
      </w:r>
      <w:r>
        <w:rPr>
          <w:sz w:val="24"/>
          <w:szCs w:val="24"/>
        </w:rPr>
        <w:t>primary</w:t>
      </w:r>
      <w:r w:rsidRPr="00572C8E">
        <w:rPr>
          <w:sz w:val="24"/>
          <w:szCs w:val="24"/>
        </w:rPr>
        <w:t xml:space="preserve"> stakeholders</w:t>
      </w:r>
      <w:r>
        <w:rPr>
          <w:sz w:val="24"/>
          <w:szCs w:val="24"/>
        </w:rPr>
        <w:t>.</w:t>
      </w:r>
    </w:p>
    <w:p w14:paraId="39033414" w14:textId="77777777" w:rsidR="00AA7EE7" w:rsidRDefault="00AA7EE7" w:rsidP="00AA7EE7">
      <w:pPr>
        <w:numPr>
          <w:ilvl w:val="0"/>
          <w:numId w:val="23"/>
        </w:numPr>
        <w:spacing w:after="0" w:line="276" w:lineRule="auto"/>
        <w:rPr>
          <w:sz w:val="24"/>
          <w:szCs w:val="24"/>
        </w:rPr>
      </w:pPr>
      <w:r w:rsidRPr="00572C8E">
        <w:rPr>
          <w:sz w:val="24"/>
          <w:szCs w:val="24"/>
        </w:rPr>
        <w:t>Promotion on the Shire’s Your Say website.</w:t>
      </w:r>
    </w:p>
    <w:p w14:paraId="372CE3C4" w14:textId="12F78BD6" w:rsidR="00AA7EE7" w:rsidRPr="00623662" w:rsidRDefault="00EA00E5" w:rsidP="00623662">
      <w:pPr>
        <w:numPr>
          <w:ilvl w:val="0"/>
          <w:numId w:val="23"/>
        </w:numPr>
        <w:spacing w:after="0" w:line="276" w:lineRule="auto"/>
        <w:rPr>
          <w:sz w:val="24"/>
          <w:szCs w:val="24"/>
        </w:rPr>
      </w:pPr>
      <w:r>
        <w:rPr>
          <w:sz w:val="24"/>
          <w:szCs w:val="24"/>
        </w:rPr>
        <w:t xml:space="preserve">Distribution </w:t>
      </w:r>
      <w:r w:rsidR="00AA7EE7" w:rsidRPr="00714854">
        <w:rPr>
          <w:sz w:val="24"/>
          <w:szCs w:val="24"/>
        </w:rPr>
        <w:t>to all Shire staff.</w:t>
      </w:r>
    </w:p>
    <w:p w14:paraId="1D9322BA" w14:textId="2E637ECC" w:rsidR="00D13099" w:rsidRDefault="00D13099" w:rsidP="00AA7EE7">
      <w:pPr>
        <w:spacing w:after="0" w:line="240" w:lineRule="auto"/>
        <w:rPr>
          <w:sz w:val="24"/>
          <w:szCs w:val="24"/>
        </w:rPr>
      </w:pPr>
    </w:p>
    <w:p w14:paraId="3A041B9F" w14:textId="77777777" w:rsidR="00623662" w:rsidRDefault="00623662" w:rsidP="00AA7EE7">
      <w:pPr>
        <w:spacing w:after="0" w:line="240" w:lineRule="auto"/>
        <w:rPr>
          <w:sz w:val="24"/>
          <w:szCs w:val="24"/>
        </w:rPr>
      </w:pPr>
    </w:p>
    <w:p w14:paraId="502AA5C7" w14:textId="7DC3701A" w:rsidR="00AA7EE7" w:rsidRDefault="00AA7EE7" w:rsidP="00AA7EE7">
      <w:pPr>
        <w:spacing w:after="0" w:line="240" w:lineRule="auto"/>
        <w:rPr>
          <w:sz w:val="24"/>
          <w:szCs w:val="24"/>
        </w:rPr>
      </w:pPr>
      <w:r w:rsidRPr="00572C8E">
        <w:rPr>
          <w:sz w:val="24"/>
          <w:szCs w:val="24"/>
        </w:rPr>
        <w:t xml:space="preserve">Due to Covid-19 concerns during </w:t>
      </w:r>
      <w:r w:rsidR="001A05C5">
        <w:rPr>
          <w:sz w:val="24"/>
          <w:szCs w:val="24"/>
        </w:rPr>
        <w:t>th</w:t>
      </w:r>
      <w:r w:rsidR="00EC5E1E">
        <w:rPr>
          <w:sz w:val="24"/>
          <w:szCs w:val="24"/>
        </w:rPr>
        <w:t>e consultation</w:t>
      </w:r>
      <w:r w:rsidRPr="00572C8E">
        <w:rPr>
          <w:sz w:val="24"/>
          <w:szCs w:val="24"/>
        </w:rPr>
        <w:t xml:space="preserve"> period, </w:t>
      </w:r>
      <w:r w:rsidR="00EC5E1E">
        <w:rPr>
          <w:sz w:val="24"/>
          <w:szCs w:val="24"/>
        </w:rPr>
        <w:t>instead of hosting large community workshops,</w:t>
      </w:r>
      <w:r w:rsidR="00EC5E1E" w:rsidRPr="00572C8E">
        <w:rPr>
          <w:sz w:val="24"/>
          <w:szCs w:val="24"/>
        </w:rPr>
        <w:t xml:space="preserve"> </w:t>
      </w:r>
      <w:r w:rsidRPr="00572C8E">
        <w:rPr>
          <w:sz w:val="24"/>
          <w:szCs w:val="24"/>
        </w:rPr>
        <w:t xml:space="preserve">Shire </w:t>
      </w:r>
      <w:r>
        <w:rPr>
          <w:sz w:val="24"/>
          <w:szCs w:val="24"/>
        </w:rPr>
        <w:t xml:space="preserve">officers </w:t>
      </w:r>
      <w:r w:rsidR="00916D07">
        <w:rPr>
          <w:sz w:val="24"/>
          <w:szCs w:val="24"/>
        </w:rPr>
        <w:t>consulted</w:t>
      </w:r>
      <w:r w:rsidR="00BE28F9">
        <w:rPr>
          <w:sz w:val="24"/>
          <w:szCs w:val="24"/>
        </w:rPr>
        <w:t xml:space="preserve"> </w:t>
      </w:r>
      <w:r w:rsidR="00D13099">
        <w:rPr>
          <w:sz w:val="24"/>
          <w:szCs w:val="24"/>
        </w:rPr>
        <w:t xml:space="preserve">with </w:t>
      </w:r>
      <w:r>
        <w:rPr>
          <w:sz w:val="24"/>
          <w:szCs w:val="24"/>
        </w:rPr>
        <w:t>community</w:t>
      </w:r>
      <w:r w:rsidR="00D13099">
        <w:rPr>
          <w:sz w:val="24"/>
          <w:szCs w:val="24"/>
        </w:rPr>
        <w:t xml:space="preserve"> members at small</w:t>
      </w:r>
      <w:r>
        <w:rPr>
          <w:sz w:val="24"/>
          <w:szCs w:val="24"/>
        </w:rPr>
        <w:t xml:space="preserve"> </w:t>
      </w:r>
      <w:r w:rsidR="00EC5E1E">
        <w:rPr>
          <w:sz w:val="24"/>
          <w:szCs w:val="24"/>
        </w:rPr>
        <w:t xml:space="preserve">existing </w:t>
      </w:r>
      <w:r>
        <w:rPr>
          <w:sz w:val="24"/>
          <w:szCs w:val="24"/>
        </w:rPr>
        <w:t>events where people felt safe and comfortable</w:t>
      </w:r>
      <w:r w:rsidR="00D13099">
        <w:rPr>
          <w:sz w:val="24"/>
          <w:szCs w:val="24"/>
        </w:rPr>
        <w:t xml:space="preserve">. </w:t>
      </w:r>
      <w:r w:rsidRPr="00572C8E">
        <w:rPr>
          <w:sz w:val="24"/>
          <w:szCs w:val="24"/>
        </w:rPr>
        <w:t>Th</w:t>
      </w:r>
      <w:r w:rsidR="00BE28F9">
        <w:rPr>
          <w:sz w:val="24"/>
          <w:szCs w:val="24"/>
        </w:rPr>
        <w:t xml:space="preserve">ese events </w:t>
      </w:r>
      <w:r w:rsidRPr="00572C8E">
        <w:rPr>
          <w:sz w:val="24"/>
          <w:szCs w:val="24"/>
        </w:rPr>
        <w:t>included:</w:t>
      </w:r>
    </w:p>
    <w:p w14:paraId="0F269964" w14:textId="77777777" w:rsidR="00AA7EE7" w:rsidRPr="00572C8E" w:rsidRDefault="00AA7EE7" w:rsidP="00AA7EE7">
      <w:pPr>
        <w:spacing w:after="0" w:line="240" w:lineRule="auto"/>
        <w:rPr>
          <w:sz w:val="24"/>
          <w:szCs w:val="24"/>
        </w:rPr>
      </w:pPr>
    </w:p>
    <w:p w14:paraId="56D7397D" w14:textId="77777777" w:rsidR="00AA7EE7" w:rsidRPr="00572C8E" w:rsidRDefault="00AA7EE7" w:rsidP="00AA7EE7">
      <w:pPr>
        <w:numPr>
          <w:ilvl w:val="0"/>
          <w:numId w:val="23"/>
        </w:numPr>
        <w:spacing w:after="0" w:line="276" w:lineRule="auto"/>
        <w:rPr>
          <w:sz w:val="24"/>
          <w:szCs w:val="24"/>
        </w:rPr>
      </w:pPr>
      <w:r w:rsidRPr="00572C8E">
        <w:rPr>
          <w:sz w:val="24"/>
          <w:szCs w:val="24"/>
        </w:rPr>
        <w:t xml:space="preserve">A Shire hosted lunch with members of </w:t>
      </w:r>
      <w:proofErr w:type="spellStart"/>
      <w:r w:rsidRPr="00572C8E">
        <w:rPr>
          <w:sz w:val="24"/>
          <w:szCs w:val="24"/>
        </w:rPr>
        <w:t>Artzability</w:t>
      </w:r>
      <w:proofErr w:type="spellEnd"/>
      <w:r w:rsidRPr="00572C8E">
        <w:rPr>
          <w:sz w:val="24"/>
          <w:szCs w:val="24"/>
        </w:rPr>
        <w:t xml:space="preserve">, staff and carers, following an </w:t>
      </w:r>
      <w:proofErr w:type="spellStart"/>
      <w:r w:rsidRPr="00572C8E">
        <w:rPr>
          <w:sz w:val="24"/>
          <w:szCs w:val="24"/>
        </w:rPr>
        <w:t>Artzability</w:t>
      </w:r>
      <w:proofErr w:type="spellEnd"/>
      <w:r w:rsidRPr="00572C8E">
        <w:rPr>
          <w:sz w:val="24"/>
          <w:szCs w:val="24"/>
        </w:rPr>
        <w:t xml:space="preserve"> workshop at the Margaret River HEART.</w:t>
      </w:r>
    </w:p>
    <w:p w14:paraId="19C5580A" w14:textId="78B15900" w:rsidR="00AA7EE7" w:rsidRPr="00572C8E" w:rsidRDefault="00AA7EE7" w:rsidP="00AA7EE7">
      <w:pPr>
        <w:numPr>
          <w:ilvl w:val="0"/>
          <w:numId w:val="23"/>
        </w:numPr>
        <w:spacing w:after="0" w:line="276" w:lineRule="auto"/>
        <w:rPr>
          <w:sz w:val="24"/>
          <w:szCs w:val="24"/>
        </w:rPr>
      </w:pPr>
      <w:r w:rsidRPr="00572C8E">
        <w:rPr>
          <w:sz w:val="24"/>
          <w:szCs w:val="24"/>
        </w:rPr>
        <w:t>Morning Tea with the audience o</w:t>
      </w:r>
      <w:r w:rsidR="009014DB">
        <w:rPr>
          <w:sz w:val="24"/>
          <w:szCs w:val="24"/>
        </w:rPr>
        <w:t xml:space="preserve">f </w:t>
      </w:r>
      <w:proofErr w:type="spellStart"/>
      <w:r w:rsidRPr="00572C8E">
        <w:rPr>
          <w:sz w:val="24"/>
          <w:szCs w:val="24"/>
        </w:rPr>
        <w:t>Young@HEART</w:t>
      </w:r>
      <w:proofErr w:type="spellEnd"/>
      <w:r w:rsidR="009014DB">
        <w:rPr>
          <w:sz w:val="24"/>
          <w:szCs w:val="24"/>
        </w:rPr>
        <w:t xml:space="preserve">, </w:t>
      </w:r>
      <w:r w:rsidR="00805110">
        <w:rPr>
          <w:sz w:val="24"/>
          <w:szCs w:val="24"/>
        </w:rPr>
        <w:t xml:space="preserve">following </w:t>
      </w:r>
      <w:r w:rsidR="009014DB">
        <w:rPr>
          <w:sz w:val="24"/>
          <w:szCs w:val="24"/>
        </w:rPr>
        <w:t>a weekly music performance for seniors.</w:t>
      </w:r>
    </w:p>
    <w:p w14:paraId="42CF3320" w14:textId="77777777" w:rsidR="00AA7EE7" w:rsidRPr="00572C8E" w:rsidRDefault="00AA7EE7" w:rsidP="00AA7EE7">
      <w:pPr>
        <w:numPr>
          <w:ilvl w:val="0"/>
          <w:numId w:val="23"/>
        </w:numPr>
        <w:spacing w:after="0" w:line="276" w:lineRule="auto"/>
        <w:rPr>
          <w:sz w:val="24"/>
          <w:szCs w:val="24"/>
        </w:rPr>
      </w:pPr>
      <w:r w:rsidRPr="00572C8E">
        <w:rPr>
          <w:sz w:val="24"/>
          <w:szCs w:val="24"/>
        </w:rPr>
        <w:t>Consultation with the Youth Advisory Committee at their weekly group meetings.</w:t>
      </w:r>
    </w:p>
    <w:p w14:paraId="21E93502" w14:textId="77777777" w:rsidR="00AA7EE7" w:rsidRPr="00572C8E" w:rsidRDefault="00AA7EE7" w:rsidP="00AA7EE7">
      <w:pPr>
        <w:numPr>
          <w:ilvl w:val="0"/>
          <w:numId w:val="23"/>
        </w:numPr>
        <w:spacing w:after="0" w:line="276" w:lineRule="auto"/>
        <w:rPr>
          <w:sz w:val="24"/>
          <w:szCs w:val="24"/>
        </w:rPr>
      </w:pPr>
      <w:r w:rsidRPr="00572C8E">
        <w:rPr>
          <w:sz w:val="24"/>
          <w:szCs w:val="24"/>
        </w:rPr>
        <w:t>Survey distribution and update at an Advocacy WA Business Workshop, hosted at the Shire of Augusta Margaret River.</w:t>
      </w:r>
    </w:p>
    <w:p w14:paraId="0AA3542A" w14:textId="326E0F89" w:rsidR="00AA7EE7" w:rsidRDefault="00AA7EE7" w:rsidP="00AA7EE7">
      <w:pPr>
        <w:numPr>
          <w:ilvl w:val="0"/>
          <w:numId w:val="23"/>
        </w:numPr>
        <w:spacing w:after="0" w:line="276" w:lineRule="auto"/>
        <w:rPr>
          <w:sz w:val="24"/>
          <w:szCs w:val="24"/>
        </w:rPr>
      </w:pPr>
      <w:r w:rsidRPr="00572C8E">
        <w:rPr>
          <w:sz w:val="24"/>
          <w:szCs w:val="24"/>
        </w:rPr>
        <w:t xml:space="preserve">Survey distribution and consultation at the Shire hosted National Volunteer Week Big Breakfast. </w:t>
      </w:r>
    </w:p>
    <w:p w14:paraId="2155E840" w14:textId="77777777" w:rsidR="00623662" w:rsidRDefault="00623662" w:rsidP="00C803E4">
      <w:pPr>
        <w:spacing w:after="0" w:line="276" w:lineRule="auto"/>
        <w:rPr>
          <w:sz w:val="24"/>
          <w:szCs w:val="24"/>
        </w:rPr>
      </w:pPr>
    </w:p>
    <w:p w14:paraId="771C04D2" w14:textId="5CCDC142" w:rsidR="00623662" w:rsidRDefault="00D13099" w:rsidP="00D13099">
      <w:pPr>
        <w:spacing w:after="0" w:line="240" w:lineRule="auto"/>
        <w:rPr>
          <w:sz w:val="24"/>
          <w:szCs w:val="24"/>
        </w:rPr>
      </w:pPr>
      <w:r w:rsidRPr="00572C8E">
        <w:rPr>
          <w:sz w:val="24"/>
          <w:szCs w:val="24"/>
        </w:rPr>
        <w:t xml:space="preserve">The </w:t>
      </w:r>
      <w:r>
        <w:rPr>
          <w:sz w:val="24"/>
          <w:szCs w:val="24"/>
        </w:rPr>
        <w:t xml:space="preserve">Shire was delighted to receive 90 completed </w:t>
      </w:r>
      <w:r w:rsidRPr="00572C8E">
        <w:rPr>
          <w:sz w:val="24"/>
          <w:szCs w:val="24"/>
        </w:rPr>
        <w:t xml:space="preserve">Access and Inclusion </w:t>
      </w:r>
      <w:r>
        <w:rPr>
          <w:sz w:val="24"/>
          <w:szCs w:val="24"/>
        </w:rPr>
        <w:t>community surveys.</w:t>
      </w:r>
      <w:r w:rsidR="00623662">
        <w:rPr>
          <w:sz w:val="24"/>
          <w:szCs w:val="24"/>
        </w:rPr>
        <w:t xml:space="preserve"> </w:t>
      </w:r>
    </w:p>
    <w:p w14:paraId="42B17F0A" w14:textId="77777777" w:rsidR="00623662" w:rsidRDefault="00623662" w:rsidP="00D13099">
      <w:pPr>
        <w:spacing w:after="0" w:line="240" w:lineRule="auto"/>
        <w:rPr>
          <w:sz w:val="24"/>
          <w:szCs w:val="24"/>
        </w:rPr>
      </w:pPr>
    </w:p>
    <w:p w14:paraId="1DEE93DF" w14:textId="08F1E381" w:rsidR="00D13099" w:rsidRDefault="00D13099" w:rsidP="00D13099">
      <w:pPr>
        <w:spacing w:after="0" w:line="240" w:lineRule="auto"/>
        <w:rPr>
          <w:sz w:val="24"/>
          <w:szCs w:val="24"/>
        </w:rPr>
      </w:pPr>
      <w:r w:rsidRPr="00572C8E">
        <w:rPr>
          <w:sz w:val="24"/>
          <w:szCs w:val="24"/>
        </w:rPr>
        <w:t xml:space="preserve">32 </w:t>
      </w:r>
      <w:r>
        <w:rPr>
          <w:sz w:val="24"/>
          <w:szCs w:val="24"/>
        </w:rPr>
        <w:t xml:space="preserve">surveys </w:t>
      </w:r>
      <w:r w:rsidRPr="00572C8E">
        <w:rPr>
          <w:sz w:val="24"/>
          <w:szCs w:val="24"/>
        </w:rPr>
        <w:t xml:space="preserve">were received as hard copies </w:t>
      </w:r>
      <w:r>
        <w:rPr>
          <w:sz w:val="24"/>
          <w:szCs w:val="24"/>
        </w:rPr>
        <w:t xml:space="preserve">and </w:t>
      </w:r>
      <w:r w:rsidRPr="00572C8E">
        <w:rPr>
          <w:sz w:val="24"/>
          <w:szCs w:val="24"/>
        </w:rPr>
        <w:t xml:space="preserve">58 </w:t>
      </w:r>
      <w:r>
        <w:rPr>
          <w:sz w:val="24"/>
          <w:szCs w:val="24"/>
        </w:rPr>
        <w:t xml:space="preserve">surveys </w:t>
      </w:r>
      <w:r w:rsidRPr="00572C8E">
        <w:rPr>
          <w:sz w:val="24"/>
          <w:szCs w:val="24"/>
        </w:rPr>
        <w:t>were completed online via the Your Say web</w:t>
      </w:r>
      <w:r>
        <w:rPr>
          <w:sz w:val="24"/>
          <w:szCs w:val="24"/>
        </w:rPr>
        <w:t xml:space="preserve">site. </w:t>
      </w:r>
    </w:p>
    <w:p w14:paraId="550A89A9" w14:textId="3AAEC8BF" w:rsidR="00D13099" w:rsidRDefault="00D13099" w:rsidP="003929AD">
      <w:pPr>
        <w:spacing w:after="0" w:line="240" w:lineRule="auto"/>
        <w:jc w:val="center"/>
        <w:rPr>
          <w:sz w:val="24"/>
          <w:szCs w:val="24"/>
        </w:rPr>
      </w:pPr>
      <w:r w:rsidRPr="0034378A">
        <w:rPr>
          <w:noProof/>
          <w:sz w:val="24"/>
          <w:szCs w:val="24"/>
        </w:rPr>
        <w:lastRenderedPageBreak/>
        <w:drawing>
          <wp:anchor distT="0" distB="0" distL="114300" distR="114300" simplePos="0" relativeHeight="251695104" behindDoc="0" locked="0" layoutInCell="1" allowOverlap="1" wp14:anchorId="1074942E" wp14:editId="1B194F00">
            <wp:simplePos x="0" y="0"/>
            <wp:positionH relativeFrom="column">
              <wp:posOffset>194310</wp:posOffset>
            </wp:positionH>
            <wp:positionV relativeFrom="paragraph">
              <wp:posOffset>3810</wp:posOffset>
            </wp:positionV>
            <wp:extent cx="3009900" cy="1921195"/>
            <wp:effectExtent l="0" t="0" r="0" b="3175"/>
            <wp:wrapSquare wrapText="bothSides"/>
            <wp:docPr id="11" name="Picture 10" descr="A person writing on a piece of paper&#10;&#10;Description automatically generated with low confidence">
              <a:extLst xmlns:a="http://schemas.openxmlformats.org/drawingml/2006/main">
                <a:ext uri="{FF2B5EF4-FFF2-40B4-BE49-F238E27FC236}">
                  <a16:creationId xmlns:a16="http://schemas.microsoft.com/office/drawing/2014/main" id="{931ACA4B-53F0-4416-887B-1B682C80A5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erson writing on a piece of paper&#10;&#10;Description automatically generated with low confidence">
                      <a:extLst>
                        <a:ext uri="{FF2B5EF4-FFF2-40B4-BE49-F238E27FC236}">
                          <a16:creationId xmlns:a16="http://schemas.microsoft.com/office/drawing/2014/main" id="{931ACA4B-53F0-4416-887B-1B682C80A510}"/>
                        </a:ext>
                      </a:extLst>
                    </pic:cNvPr>
                    <pic:cNvPicPr>
                      <a:picLocks noChangeAspect="1"/>
                    </pic:cNvPicPr>
                  </pic:nvPicPr>
                  <pic:blipFill rotWithShape="1">
                    <a:blip r:embed="rId17" cstate="print">
                      <a:extLst>
                        <a:ext uri="{28A0092B-C50C-407E-A947-70E740481C1C}">
                          <a14:useLocalDpi xmlns:a14="http://schemas.microsoft.com/office/drawing/2010/main" val="0"/>
                        </a:ext>
                      </a:extLst>
                    </a:blip>
                    <a:srcRect l="354" t="-133" r="-149" b="4585"/>
                    <a:stretch/>
                  </pic:blipFill>
                  <pic:spPr bwMode="auto">
                    <a:xfrm>
                      <a:off x="0" y="0"/>
                      <a:ext cx="3009900" cy="1921195"/>
                    </a:xfrm>
                    <a:prstGeom prst="rect">
                      <a:avLst/>
                    </a:prstGeom>
                    <a:ln>
                      <a:noFill/>
                    </a:ln>
                    <a:extLst>
                      <a:ext uri="{53640926-AAD7-44D8-BBD7-CCE9431645EC}">
                        <a14:shadowObscured xmlns:a14="http://schemas.microsoft.com/office/drawing/2010/main"/>
                      </a:ext>
                    </a:extLst>
                  </pic:spPr>
                </pic:pic>
              </a:graphicData>
            </a:graphic>
          </wp:anchor>
        </w:drawing>
      </w:r>
      <w:r w:rsidRPr="009B5AC5">
        <w:rPr>
          <w:noProof/>
          <w:sz w:val="24"/>
          <w:szCs w:val="24"/>
        </w:rPr>
        <w:drawing>
          <wp:inline distT="0" distB="0" distL="0" distR="0" wp14:anchorId="4B7EFB39" wp14:editId="61789172">
            <wp:extent cx="2776220" cy="1931371"/>
            <wp:effectExtent l="0" t="0" r="5080" b="0"/>
            <wp:docPr id="4" name="Picture 11" descr="A group of people in a room&#10;&#10;Description automatically generated with low confidence">
              <a:extLst xmlns:a="http://schemas.openxmlformats.org/drawingml/2006/main">
                <a:ext uri="{FF2B5EF4-FFF2-40B4-BE49-F238E27FC236}">
                  <a16:creationId xmlns:a16="http://schemas.microsoft.com/office/drawing/2014/main" id="{1F98BFBB-7034-4218-A554-B9D97829C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people in a room&#10;&#10;Description automatically generated with low confidence">
                      <a:extLst>
                        <a:ext uri="{FF2B5EF4-FFF2-40B4-BE49-F238E27FC236}">
                          <a16:creationId xmlns:a16="http://schemas.microsoft.com/office/drawing/2014/main" id="{1F98BFBB-7034-4218-A554-B9D97829C818}"/>
                        </a:ext>
                      </a:extLst>
                    </pic:cNvPr>
                    <pic:cNvPicPr>
                      <a:picLocks noChangeAspect="1"/>
                    </pic:cNvPicPr>
                  </pic:nvPicPr>
                  <pic:blipFill rotWithShape="1">
                    <a:blip r:embed="rId18" cstate="print">
                      <a:extLst>
                        <a:ext uri="{28A0092B-C50C-407E-A947-70E740481C1C}">
                          <a14:useLocalDpi xmlns:a14="http://schemas.microsoft.com/office/drawing/2010/main" val="0"/>
                        </a:ext>
                      </a:extLst>
                    </a:blip>
                    <a:srcRect l="19741" b="12368"/>
                    <a:stretch/>
                  </pic:blipFill>
                  <pic:spPr>
                    <a:xfrm>
                      <a:off x="0" y="0"/>
                      <a:ext cx="2780956" cy="1934666"/>
                    </a:xfrm>
                    <a:prstGeom prst="rect">
                      <a:avLst/>
                    </a:prstGeom>
                  </pic:spPr>
                </pic:pic>
              </a:graphicData>
            </a:graphic>
          </wp:inline>
        </w:drawing>
      </w:r>
    </w:p>
    <w:p w14:paraId="69F22C97" w14:textId="77777777" w:rsidR="00D13099" w:rsidRDefault="00D13099" w:rsidP="00C803E4">
      <w:pPr>
        <w:spacing w:after="0" w:line="240" w:lineRule="auto"/>
        <w:rPr>
          <w:sz w:val="24"/>
          <w:szCs w:val="24"/>
        </w:rPr>
      </w:pPr>
    </w:p>
    <w:p w14:paraId="36BEE5B4" w14:textId="58317920" w:rsidR="00D13099" w:rsidRPr="00E47094" w:rsidRDefault="00D13099" w:rsidP="00D13099">
      <w:pPr>
        <w:spacing w:after="0" w:line="240" w:lineRule="auto"/>
        <w:jc w:val="center"/>
        <w:rPr>
          <w:b/>
          <w:bCs/>
        </w:rPr>
      </w:pPr>
      <w:r w:rsidRPr="00E47094">
        <w:rPr>
          <w:b/>
          <w:bCs/>
        </w:rPr>
        <w:t>Community members complet</w:t>
      </w:r>
      <w:r w:rsidR="00815F05">
        <w:rPr>
          <w:b/>
          <w:bCs/>
        </w:rPr>
        <w:t>e</w:t>
      </w:r>
      <w:r w:rsidR="00B70C67">
        <w:rPr>
          <w:b/>
          <w:bCs/>
        </w:rPr>
        <w:t xml:space="preserve"> </w:t>
      </w:r>
      <w:r w:rsidRPr="00E47094">
        <w:rPr>
          <w:b/>
          <w:bCs/>
        </w:rPr>
        <w:t>surveys at the 2022 National Volunteer Week Big Breakfast</w:t>
      </w:r>
    </w:p>
    <w:p w14:paraId="2E0CD9D9" w14:textId="77777777" w:rsidR="00623662" w:rsidRDefault="00623662" w:rsidP="00C803E4">
      <w:pPr>
        <w:spacing w:after="0" w:line="240" w:lineRule="auto"/>
        <w:rPr>
          <w:sz w:val="24"/>
          <w:szCs w:val="24"/>
        </w:rPr>
      </w:pPr>
    </w:p>
    <w:p w14:paraId="079E00E7" w14:textId="30E3CBC4" w:rsidR="00C803E4" w:rsidRDefault="00EC71FD" w:rsidP="00C803E4">
      <w:pPr>
        <w:spacing w:after="0" w:line="240" w:lineRule="auto"/>
        <w:rPr>
          <w:sz w:val="24"/>
          <w:szCs w:val="24"/>
        </w:rPr>
      </w:pPr>
      <w:r>
        <w:rPr>
          <w:sz w:val="24"/>
          <w:szCs w:val="24"/>
        </w:rPr>
        <w:t>B</w:t>
      </w:r>
      <w:r w:rsidR="00C803E4">
        <w:rPr>
          <w:sz w:val="24"/>
          <w:szCs w:val="24"/>
        </w:rPr>
        <w:t>ackground of responders</w:t>
      </w:r>
      <w:r>
        <w:rPr>
          <w:sz w:val="24"/>
          <w:szCs w:val="24"/>
        </w:rPr>
        <w:t>:</w:t>
      </w:r>
    </w:p>
    <w:p w14:paraId="6BB84FD2" w14:textId="77777777" w:rsidR="00EC71FD" w:rsidRDefault="00EC71FD" w:rsidP="00C803E4">
      <w:pPr>
        <w:spacing w:after="0" w:line="240" w:lineRule="auto"/>
        <w:rPr>
          <w:sz w:val="24"/>
          <w:szCs w:val="24"/>
        </w:rPr>
      </w:pPr>
    </w:p>
    <w:p w14:paraId="539540AF" w14:textId="148FC2B0" w:rsidR="00C803E4" w:rsidRDefault="000B47C9" w:rsidP="00C803E4">
      <w:pPr>
        <w:pStyle w:val="ListParagraph"/>
        <w:numPr>
          <w:ilvl w:val="0"/>
          <w:numId w:val="23"/>
        </w:numPr>
        <w:spacing w:after="0" w:line="240" w:lineRule="auto"/>
        <w:rPr>
          <w:sz w:val="24"/>
          <w:szCs w:val="24"/>
        </w:rPr>
      </w:pPr>
      <w:r>
        <w:rPr>
          <w:sz w:val="24"/>
          <w:szCs w:val="24"/>
        </w:rPr>
        <w:t xml:space="preserve">One third of </w:t>
      </w:r>
      <w:r w:rsidR="00C803E4" w:rsidRPr="00065EFF">
        <w:rPr>
          <w:sz w:val="24"/>
          <w:szCs w:val="24"/>
        </w:rPr>
        <w:t xml:space="preserve">responders were </w:t>
      </w:r>
      <w:r w:rsidR="00C803E4">
        <w:rPr>
          <w:sz w:val="24"/>
          <w:szCs w:val="24"/>
        </w:rPr>
        <w:t xml:space="preserve">people </w:t>
      </w:r>
      <w:r w:rsidR="00C803E4" w:rsidRPr="00065EFF">
        <w:rPr>
          <w:sz w:val="24"/>
          <w:szCs w:val="24"/>
        </w:rPr>
        <w:t xml:space="preserve">living with disability, carers </w:t>
      </w:r>
      <w:r w:rsidR="00C803E4">
        <w:rPr>
          <w:sz w:val="24"/>
          <w:szCs w:val="24"/>
        </w:rPr>
        <w:t xml:space="preserve">of people with disability </w:t>
      </w:r>
      <w:r w:rsidR="00C803E4" w:rsidRPr="00065EFF">
        <w:rPr>
          <w:sz w:val="24"/>
          <w:szCs w:val="24"/>
        </w:rPr>
        <w:t xml:space="preserve">or </w:t>
      </w:r>
      <w:r w:rsidR="00C803E4">
        <w:rPr>
          <w:sz w:val="24"/>
          <w:szCs w:val="24"/>
        </w:rPr>
        <w:t xml:space="preserve">disability </w:t>
      </w:r>
      <w:r w:rsidR="00C803E4" w:rsidRPr="00065EFF">
        <w:rPr>
          <w:sz w:val="24"/>
          <w:szCs w:val="24"/>
        </w:rPr>
        <w:t>service providers</w:t>
      </w:r>
      <w:r w:rsidR="00C803E4">
        <w:rPr>
          <w:sz w:val="24"/>
          <w:szCs w:val="24"/>
        </w:rPr>
        <w:t>.</w:t>
      </w:r>
    </w:p>
    <w:p w14:paraId="2A9D5EB2" w14:textId="77777777" w:rsidR="00EC71FD" w:rsidRPr="00A4428F" w:rsidRDefault="00EC71FD" w:rsidP="00EC71FD">
      <w:pPr>
        <w:pStyle w:val="ListParagraph"/>
        <w:spacing w:after="0" w:line="240" w:lineRule="auto"/>
        <w:rPr>
          <w:sz w:val="24"/>
          <w:szCs w:val="24"/>
        </w:rPr>
      </w:pPr>
    </w:p>
    <w:p w14:paraId="1FDF5E35" w14:textId="61CBADD8" w:rsidR="00C803E4" w:rsidRDefault="00C803E4" w:rsidP="00C803E4">
      <w:pPr>
        <w:pStyle w:val="ListParagraph"/>
        <w:numPr>
          <w:ilvl w:val="0"/>
          <w:numId w:val="23"/>
        </w:numPr>
        <w:spacing w:after="0" w:line="240" w:lineRule="auto"/>
        <w:rPr>
          <w:sz w:val="24"/>
          <w:szCs w:val="24"/>
        </w:rPr>
      </w:pPr>
      <w:r>
        <w:rPr>
          <w:sz w:val="24"/>
          <w:szCs w:val="24"/>
        </w:rPr>
        <w:t>68 people identified as</w:t>
      </w:r>
      <w:r w:rsidRPr="00065EFF">
        <w:rPr>
          <w:sz w:val="24"/>
          <w:szCs w:val="24"/>
        </w:rPr>
        <w:t xml:space="preserve"> female, </w:t>
      </w:r>
      <w:r>
        <w:rPr>
          <w:sz w:val="24"/>
          <w:szCs w:val="24"/>
        </w:rPr>
        <w:t xml:space="preserve">19 people identified as </w:t>
      </w:r>
      <w:r w:rsidRPr="00065EFF">
        <w:rPr>
          <w:sz w:val="24"/>
          <w:szCs w:val="24"/>
        </w:rPr>
        <w:t>male</w:t>
      </w:r>
      <w:r w:rsidR="00A77E4F">
        <w:rPr>
          <w:sz w:val="24"/>
          <w:szCs w:val="24"/>
        </w:rPr>
        <w:t>,</w:t>
      </w:r>
      <w:r>
        <w:rPr>
          <w:sz w:val="24"/>
          <w:szCs w:val="24"/>
        </w:rPr>
        <w:t xml:space="preserve"> and</w:t>
      </w:r>
      <w:r w:rsidRPr="00065EFF">
        <w:rPr>
          <w:sz w:val="24"/>
          <w:szCs w:val="24"/>
        </w:rPr>
        <w:t xml:space="preserve"> 3 </w:t>
      </w:r>
      <w:r>
        <w:rPr>
          <w:sz w:val="24"/>
          <w:szCs w:val="24"/>
        </w:rPr>
        <w:t xml:space="preserve">people identified as </w:t>
      </w:r>
      <w:r w:rsidRPr="00065EFF">
        <w:rPr>
          <w:sz w:val="24"/>
          <w:szCs w:val="24"/>
        </w:rPr>
        <w:t>non-binary</w:t>
      </w:r>
      <w:r>
        <w:rPr>
          <w:sz w:val="24"/>
          <w:szCs w:val="24"/>
        </w:rPr>
        <w:t>.</w:t>
      </w:r>
    </w:p>
    <w:p w14:paraId="3660A00D" w14:textId="77777777" w:rsidR="00EC71FD" w:rsidRPr="00EC71FD" w:rsidRDefault="00EC71FD" w:rsidP="00EC71FD">
      <w:pPr>
        <w:spacing w:after="0" w:line="240" w:lineRule="auto"/>
        <w:rPr>
          <w:sz w:val="24"/>
          <w:szCs w:val="24"/>
        </w:rPr>
      </w:pPr>
    </w:p>
    <w:p w14:paraId="572DC88E" w14:textId="1E387A31" w:rsidR="00C803E4" w:rsidRDefault="00C803E4" w:rsidP="00C803E4">
      <w:pPr>
        <w:pStyle w:val="ListParagraph"/>
        <w:numPr>
          <w:ilvl w:val="0"/>
          <w:numId w:val="23"/>
        </w:numPr>
        <w:spacing w:after="0" w:line="240" w:lineRule="auto"/>
        <w:rPr>
          <w:sz w:val="24"/>
          <w:szCs w:val="24"/>
        </w:rPr>
      </w:pPr>
      <w:r>
        <w:rPr>
          <w:sz w:val="24"/>
          <w:szCs w:val="24"/>
        </w:rPr>
        <w:t>68 people were</w:t>
      </w:r>
      <w:r w:rsidRPr="00065EFF">
        <w:rPr>
          <w:sz w:val="24"/>
          <w:szCs w:val="24"/>
        </w:rPr>
        <w:t xml:space="preserve"> Australian, </w:t>
      </w:r>
      <w:r>
        <w:rPr>
          <w:sz w:val="24"/>
          <w:szCs w:val="24"/>
        </w:rPr>
        <w:t xml:space="preserve">2 people were </w:t>
      </w:r>
      <w:r w:rsidRPr="00065EFF">
        <w:rPr>
          <w:sz w:val="24"/>
          <w:szCs w:val="24"/>
        </w:rPr>
        <w:t>Aboriginal Australians</w:t>
      </w:r>
      <w:r>
        <w:rPr>
          <w:sz w:val="24"/>
          <w:szCs w:val="24"/>
        </w:rPr>
        <w:t xml:space="preserve"> and 19 people were from culturally and linguistically diverse </w:t>
      </w:r>
      <w:r w:rsidRPr="00065EFF">
        <w:rPr>
          <w:sz w:val="24"/>
          <w:szCs w:val="24"/>
        </w:rPr>
        <w:t>backgrounds</w:t>
      </w:r>
      <w:r>
        <w:rPr>
          <w:sz w:val="24"/>
          <w:szCs w:val="24"/>
        </w:rPr>
        <w:t>.</w:t>
      </w:r>
    </w:p>
    <w:p w14:paraId="77B472C7" w14:textId="77777777" w:rsidR="00EC71FD" w:rsidRPr="00EC71FD" w:rsidRDefault="00EC71FD" w:rsidP="00EC71FD">
      <w:pPr>
        <w:spacing w:after="0" w:line="240" w:lineRule="auto"/>
        <w:rPr>
          <w:sz w:val="24"/>
          <w:szCs w:val="24"/>
        </w:rPr>
      </w:pPr>
    </w:p>
    <w:p w14:paraId="1273DD5C" w14:textId="5F09FB18" w:rsidR="00C803E4" w:rsidRDefault="00C803E4" w:rsidP="00C803E4">
      <w:pPr>
        <w:pStyle w:val="ListParagraph"/>
        <w:numPr>
          <w:ilvl w:val="0"/>
          <w:numId w:val="23"/>
        </w:numPr>
        <w:spacing w:after="0" w:line="240" w:lineRule="auto"/>
        <w:rPr>
          <w:sz w:val="24"/>
          <w:szCs w:val="24"/>
        </w:rPr>
      </w:pPr>
      <w:r w:rsidRPr="00065EFF">
        <w:rPr>
          <w:sz w:val="24"/>
          <w:szCs w:val="24"/>
        </w:rPr>
        <w:t xml:space="preserve">58 people </w:t>
      </w:r>
      <w:r>
        <w:rPr>
          <w:sz w:val="24"/>
          <w:szCs w:val="24"/>
        </w:rPr>
        <w:t>lived in</w:t>
      </w:r>
      <w:r w:rsidRPr="00065EFF">
        <w:rPr>
          <w:sz w:val="24"/>
          <w:szCs w:val="24"/>
        </w:rPr>
        <w:t xml:space="preserve"> Margaret River, 25</w:t>
      </w:r>
      <w:r>
        <w:rPr>
          <w:sz w:val="24"/>
          <w:szCs w:val="24"/>
        </w:rPr>
        <w:t xml:space="preserve"> people lived in</w:t>
      </w:r>
      <w:r w:rsidRPr="00065EFF">
        <w:rPr>
          <w:sz w:val="24"/>
          <w:szCs w:val="24"/>
        </w:rPr>
        <w:t xml:space="preserve"> other towns </w:t>
      </w:r>
      <w:r>
        <w:rPr>
          <w:sz w:val="24"/>
          <w:szCs w:val="24"/>
        </w:rPr>
        <w:t>withi</w:t>
      </w:r>
      <w:r w:rsidRPr="00065EFF">
        <w:rPr>
          <w:sz w:val="24"/>
          <w:szCs w:val="24"/>
        </w:rPr>
        <w:t xml:space="preserve">n the shire, </w:t>
      </w:r>
      <w:r>
        <w:rPr>
          <w:sz w:val="24"/>
          <w:szCs w:val="24"/>
        </w:rPr>
        <w:t xml:space="preserve">and </w:t>
      </w:r>
      <w:r w:rsidRPr="00065EFF">
        <w:rPr>
          <w:sz w:val="24"/>
          <w:szCs w:val="24"/>
        </w:rPr>
        <w:t xml:space="preserve">7 </w:t>
      </w:r>
      <w:r>
        <w:rPr>
          <w:sz w:val="24"/>
          <w:szCs w:val="24"/>
        </w:rPr>
        <w:t xml:space="preserve">people resided </w:t>
      </w:r>
      <w:r w:rsidRPr="00065EFF">
        <w:rPr>
          <w:sz w:val="24"/>
          <w:szCs w:val="24"/>
        </w:rPr>
        <w:t xml:space="preserve">outside </w:t>
      </w:r>
      <w:r>
        <w:rPr>
          <w:sz w:val="24"/>
          <w:szCs w:val="24"/>
        </w:rPr>
        <w:t xml:space="preserve">of </w:t>
      </w:r>
      <w:r w:rsidRPr="00065EFF">
        <w:rPr>
          <w:sz w:val="24"/>
          <w:szCs w:val="24"/>
        </w:rPr>
        <w:t>the shire</w:t>
      </w:r>
      <w:r>
        <w:rPr>
          <w:sz w:val="24"/>
          <w:szCs w:val="24"/>
        </w:rPr>
        <w:t>.</w:t>
      </w:r>
    </w:p>
    <w:p w14:paraId="1CF2A349" w14:textId="77777777" w:rsidR="00EC71FD" w:rsidRPr="00EC71FD" w:rsidRDefault="00EC71FD" w:rsidP="00EC71FD">
      <w:pPr>
        <w:spacing w:after="0" w:line="240" w:lineRule="auto"/>
        <w:rPr>
          <w:sz w:val="24"/>
          <w:szCs w:val="24"/>
        </w:rPr>
      </w:pPr>
    </w:p>
    <w:p w14:paraId="01FFC9DF" w14:textId="6B25B658" w:rsidR="00C803E4" w:rsidRDefault="00C803E4" w:rsidP="00C803E4">
      <w:pPr>
        <w:pStyle w:val="ListParagraph"/>
        <w:numPr>
          <w:ilvl w:val="0"/>
          <w:numId w:val="23"/>
        </w:numPr>
        <w:spacing w:after="0" w:line="240" w:lineRule="auto"/>
        <w:rPr>
          <w:sz w:val="24"/>
          <w:szCs w:val="24"/>
        </w:rPr>
      </w:pPr>
      <w:r w:rsidRPr="00DC470E">
        <w:rPr>
          <w:sz w:val="24"/>
          <w:szCs w:val="24"/>
        </w:rPr>
        <w:t xml:space="preserve">Two thirds </w:t>
      </w:r>
      <w:r>
        <w:rPr>
          <w:sz w:val="24"/>
          <w:szCs w:val="24"/>
        </w:rPr>
        <w:t xml:space="preserve">of responders were </w:t>
      </w:r>
      <w:r w:rsidRPr="00DC470E">
        <w:rPr>
          <w:sz w:val="24"/>
          <w:szCs w:val="24"/>
        </w:rPr>
        <w:t>employed in full time or part time employment</w:t>
      </w:r>
      <w:r>
        <w:rPr>
          <w:sz w:val="24"/>
          <w:szCs w:val="24"/>
        </w:rPr>
        <w:t>.</w:t>
      </w:r>
      <w:r w:rsidRPr="00DC470E">
        <w:rPr>
          <w:sz w:val="24"/>
          <w:szCs w:val="24"/>
        </w:rPr>
        <w:t xml:space="preserve"> 17% </w:t>
      </w:r>
      <w:r>
        <w:rPr>
          <w:sz w:val="24"/>
          <w:szCs w:val="24"/>
        </w:rPr>
        <w:t xml:space="preserve">of responders participated in </w:t>
      </w:r>
      <w:r w:rsidRPr="00DC470E">
        <w:rPr>
          <w:sz w:val="24"/>
          <w:szCs w:val="24"/>
        </w:rPr>
        <w:t>volunteering</w:t>
      </w:r>
      <w:r>
        <w:rPr>
          <w:sz w:val="24"/>
          <w:szCs w:val="24"/>
        </w:rPr>
        <w:t>.</w:t>
      </w:r>
    </w:p>
    <w:p w14:paraId="20D14183" w14:textId="77777777" w:rsidR="00EC71FD" w:rsidRPr="00EC71FD" w:rsidRDefault="00EC71FD" w:rsidP="00EC71FD">
      <w:pPr>
        <w:spacing w:after="0" w:line="240" w:lineRule="auto"/>
        <w:rPr>
          <w:sz w:val="24"/>
          <w:szCs w:val="24"/>
        </w:rPr>
      </w:pPr>
    </w:p>
    <w:p w14:paraId="4CF0335F" w14:textId="6FBE243A" w:rsidR="00C803E4" w:rsidRPr="00DC470E" w:rsidRDefault="00C803E4" w:rsidP="00C803E4">
      <w:pPr>
        <w:pStyle w:val="ListParagraph"/>
        <w:numPr>
          <w:ilvl w:val="0"/>
          <w:numId w:val="23"/>
        </w:numPr>
        <w:spacing w:after="0" w:line="240" w:lineRule="auto"/>
        <w:rPr>
          <w:sz w:val="24"/>
          <w:szCs w:val="24"/>
        </w:rPr>
      </w:pPr>
      <w:r>
        <w:rPr>
          <w:sz w:val="24"/>
          <w:szCs w:val="24"/>
        </w:rPr>
        <w:t xml:space="preserve">The ages of responders were </w:t>
      </w:r>
      <w:r w:rsidR="00BE28F9">
        <w:rPr>
          <w:sz w:val="24"/>
          <w:szCs w:val="24"/>
        </w:rPr>
        <w:t>evenly</w:t>
      </w:r>
      <w:r>
        <w:rPr>
          <w:sz w:val="24"/>
          <w:szCs w:val="24"/>
        </w:rPr>
        <w:t xml:space="preserve"> distributed, ranging from </w:t>
      </w:r>
      <w:r w:rsidR="00A77E4F">
        <w:rPr>
          <w:sz w:val="24"/>
          <w:szCs w:val="24"/>
        </w:rPr>
        <w:t>y</w:t>
      </w:r>
      <w:r w:rsidRPr="00DC470E">
        <w:rPr>
          <w:sz w:val="24"/>
          <w:szCs w:val="24"/>
        </w:rPr>
        <w:t xml:space="preserve">outh </w:t>
      </w:r>
      <w:r>
        <w:rPr>
          <w:sz w:val="24"/>
          <w:szCs w:val="24"/>
        </w:rPr>
        <w:t>to over</w:t>
      </w:r>
      <w:r w:rsidRPr="00DC470E">
        <w:rPr>
          <w:sz w:val="24"/>
          <w:szCs w:val="24"/>
        </w:rPr>
        <w:t xml:space="preserve"> 75</w:t>
      </w:r>
      <w:r>
        <w:rPr>
          <w:sz w:val="24"/>
          <w:szCs w:val="24"/>
        </w:rPr>
        <w:t>.</w:t>
      </w:r>
    </w:p>
    <w:p w14:paraId="35EFA8AB" w14:textId="77777777" w:rsidR="00C803E4" w:rsidRDefault="00C803E4" w:rsidP="00C803E4">
      <w:pPr>
        <w:spacing w:after="0" w:line="240" w:lineRule="auto"/>
        <w:rPr>
          <w:sz w:val="24"/>
          <w:szCs w:val="24"/>
        </w:rPr>
      </w:pPr>
    </w:p>
    <w:p w14:paraId="46267AD8" w14:textId="61453976" w:rsidR="00C803E4" w:rsidRDefault="00C803E4" w:rsidP="00C803E4">
      <w:pPr>
        <w:spacing w:after="0" w:line="240" w:lineRule="auto"/>
        <w:rPr>
          <w:sz w:val="24"/>
          <w:szCs w:val="24"/>
        </w:rPr>
      </w:pPr>
      <w:r>
        <w:rPr>
          <w:sz w:val="24"/>
          <w:szCs w:val="24"/>
        </w:rPr>
        <w:t xml:space="preserve">Shire </w:t>
      </w:r>
      <w:r w:rsidR="00EC71FD">
        <w:rPr>
          <w:sz w:val="24"/>
          <w:szCs w:val="24"/>
        </w:rPr>
        <w:t>O</w:t>
      </w:r>
      <w:r>
        <w:rPr>
          <w:sz w:val="24"/>
          <w:szCs w:val="24"/>
        </w:rPr>
        <w:t>fficer</w:t>
      </w:r>
      <w:r w:rsidR="00EC71FD">
        <w:rPr>
          <w:sz w:val="24"/>
          <w:szCs w:val="24"/>
        </w:rPr>
        <w:t>s</w:t>
      </w:r>
      <w:r>
        <w:rPr>
          <w:sz w:val="24"/>
          <w:szCs w:val="24"/>
        </w:rPr>
        <w:t xml:space="preserve"> also engaged in </w:t>
      </w:r>
      <w:r w:rsidR="00EC5E1E">
        <w:rPr>
          <w:sz w:val="24"/>
          <w:szCs w:val="24"/>
        </w:rPr>
        <w:t>ongoing</w:t>
      </w:r>
      <w:r>
        <w:rPr>
          <w:sz w:val="24"/>
          <w:szCs w:val="24"/>
        </w:rPr>
        <w:t xml:space="preserve"> consultation with </w:t>
      </w:r>
      <w:r w:rsidR="00EC71FD">
        <w:rPr>
          <w:sz w:val="24"/>
          <w:szCs w:val="24"/>
        </w:rPr>
        <w:t>colleagues</w:t>
      </w:r>
      <w:r w:rsidR="00F311FA">
        <w:rPr>
          <w:sz w:val="24"/>
          <w:szCs w:val="24"/>
        </w:rPr>
        <w:t xml:space="preserve"> </w:t>
      </w:r>
      <w:r>
        <w:rPr>
          <w:sz w:val="24"/>
          <w:szCs w:val="24"/>
        </w:rPr>
        <w:t xml:space="preserve">and Council. </w:t>
      </w:r>
    </w:p>
    <w:bookmarkEnd w:id="0"/>
    <w:p w14:paraId="25813D4E" w14:textId="77777777" w:rsidR="00623662" w:rsidRDefault="00623662" w:rsidP="00C803E4">
      <w:pPr>
        <w:spacing w:after="0" w:line="240" w:lineRule="auto"/>
        <w:rPr>
          <w:b/>
          <w:bCs/>
          <w:sz w:val="24"/>
          <w:szCs w:val="24"/>
        </w:rPr>
      </w:pPr>
    </w:p>
    <w:p w14:paraId="7512ED01" w14:textId="77777777" w:rsidR="00623662" w:rsidRDefault="00623662" w:rsidP="00C803E4">
      <w:pPr>
        <w:spacing w:after="0" w:line="240" w:lineRule="auto"/>
        <w:rPr>
          <w:b/>
          <w:bCs/>
          <w:sz w:val="24"/>
          <w:szCs w:val="24"/>
        </w:rPr>
      </w:pPr>
    </w:p>
    <w:p w14:paraId="1612A116" w14:textId="3DCA0FFA" w:rsidR="00623662" w:rsidRPr="00E47094" w:rsidRDefault="00E94A95" w:rsidP="00C803E4">
      <w:pPr>
        <w:spacing w:after="0" w:line="240" w:lineRule="auto"/>
        <w:rPr>
          <w:sz w:val="24"/>
          <w:szCs w:val="24"/>
        </w:rPr>
      </w:pPr>
      <w:r>
        <w:rPr>
          <w:b/>
          <w:bCs/>
          <w:sz w:val="24"/>
          <w:szCs w:val="24"/>
        </w:rPr>
        <w:t>Community demographics</w:t>
      </w:r>
      <w:r w:rsidR="001277A0">
        <w:rPr>
          <w:b/>
          <w:bCs/>
          <w:sz w:val="24"/>
          <w:szCs w:val="24"/>
        </w:rPr>
        <w:t xml:space="preserve"> </w:t>
      </w:r>
      <w:r w:rsidR="001277A0" w:rsidRPr="00E47094">
        <w:rPr>
          <w:sz w:val="24"/>
          <w:szCs w:val="24"/>
        </w:rPr>
        <w:t>(</w:t>
      </w:r>
      <w:r w:rsidR="00577031">
        <w:rPr>
          <w:color w:val="FF0000"/>
          <w:sz w:val="24"/>
          <w:szCs w:val="24"/>
        </w:rPr>
        <w:t xml:space="preserve">to be </w:t>
      </w:r>
      <w:r w:rsidR="001277A0" w:rsidRPr="00175751">
        <w:rPr>
          <w:color w:val="FF0000"/>
          <w:sz w:val="24"/>
          <w:szCs w:val="24"/>
        </w:rPr>
        <w:t>updat</w:t>
      </w:r>
      <w:r w:rsidR="00577031">
        <w:rPr>
          <w:color w:val="FF0000"/>
          <w:sz w:val="24"/>
          <w:szCs w:val="24"/>
        </w:rPr>
        <w:t>ed</w:t>
      </w:r>
      <w:r w:rsidR="001277A0" w:rsidRPr="00E47094">
        <w:rPr>
          <w:sz w:val="24"/>
          <w:szCs w:val="24"/>
        </w:rPr>
        <w:t>)</w:t>
      </w:r>
    </w:p>
    <w:p w14:paraId="34B00C54" w14:textId="77777777" w:rsidR="00E94A95" w:rsidRDefault="00E94A95" w:rsidP="00C803E4">
      <w:pPr>
        <w:spacing w:after="0" w:line="240" w:lineRule="auto"/>
        <w:rPr>
          <w:noProof/>
        </w:rPr>
      </w:pPr>
    </w:p>
    <w:p w14:paraId="22710C5F" w14:textId="46B054E7" w:rsidR="00DC4D29" w:rsidRDefault="00DC4D29" w:rsidP="00ED1355">
      <w:pPr>
        <w:spacing w:after="0" w:line="240" w:lineRule="auto"/>
        <w:jc w:val="center"/>
        <w:rPr>
          <w:b/>
          <w:bCs/>
          <w:sz w:val="24"/>
          <w:szCs w:val="24"/>
        </w:rPr>
      </w:pPr>
      <w:r w:rsidRPr="00DC4D29">
        <w:rPr>
          <w:b/>
          <w:bCs/>
          <w:noProof/>
          <w:sz w:val="24"/>
          <w:szCs w:val="24"/>
        </w:rPr>
        <w:drawing>
          <wp:inline distT="0" distB="0" distL="0" distR="0" wp14:anchorId="70F5ABF2" wp14:editId="1BD24CA4">
            <wp:extent cx="5409640" cy="2321924"/>
            <wp:effectExtent l="0" t="0" r="635" b="2540"/>
            <wp:docPr id="252" name="Picture 6">
              <a:extLst xmlns:a="http://schemas.openxmlformats.org/drawingml/2006/main">
                <a:ext uri="{FF2B5EF4-FFF2-40B4-BE49-F238E27FC236}">
                  <a16:creationId xmlns:a16="http://schemas.microsoft.com/office/drawing/2014/main" id="{6EED5D44-304C-490C-A6B9-00F6DC668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EED5D44-304C-490C-A6B9-00F6DC66849E}"/>
                        </a:ext>
                      </a:extLst>
                    </pic:cNvPr>
                    <pic:cNvPicPr>
                      <a:picLocks noChangeAspect="1"/>
                    </pic:cNvPicPr>
                  </pic:nvPicPr>
                  <pic:blipFill>
                    <a:blip r:embed="rId19"/>
                    <a:stretch>
                      <a:fillRect/>
                    </a:stretch>
                  </pic:blipFill>
                  <pic:spPr>
                    <a:xfrm>
                      <a:off x="0" y="0"/>
                      <a:ext cx="5409640" cy="2321924"/>
                    </a:xfrm>
                    <a:prstGeom prst="roundRect">
                      <a:avLst/>
                    </a:prstGeom>
                  </pic:spPr>
                </pic:pic>
              </a:graphicData>
            </a:graphic>
          </wp:inline>
        </w:drawing>
      </w:r>
    </w:p>
    <w:p w14:paraId="75B5FE27" w14:textId="77777777" w:rsidR="00805110" w:rsidRDefault="00805110" w:rsidP="00ED1355">
      <w:pPr>
        <w:spacing w:after="0" w:line="240" w:lineRule="auto"/>
        <w:jc w:val="center"/>
        <w:rPr>
          <w:b/>
          <w:bCs/>
          <w:sz w:val="24"/>
          <w:szCs w:val="24"/>
        </w:rPr>
      </w:pPr>
    </w:p>
    <w:p w14:paraId="68BD92F3" w14:textId="217BB8CF" w:rsidR="00DC4D29" w:rsidRDefault="00DC4D29" w:rsidP="00E94A95">
      <w:pPr>
        <w:spacing w:after="0" w:line="240" w:lineRule="auto"/>
        <w:rPr>
          <w:b/>
          <w:bCs/>
          <w:sz w:val="24"/>
          <w:szCs w:val="24"/>
        </w:rPr>
      </w:pPr>
      <w:r w:rsidRPr="00BD6F70">
        <w:rPr>
          <w:b/>
          <w:bCs/>
          <w:noProof/>
          <w:sz w:val="24"/>
          <w:szCs w:val="24"/>
        </w:rPr>
        <w:lastRenderedPageBreak/>
        <w:drawing>
          <wp:anchor distT="0" distB="0" distL="114300" distR="114300" simplePos="0" relativeHeight="251711488" behindDoc="0" locked="0" layoutInCell="1" allowOverlap="1" wp14:anchorId="51E9D2C6" wp14:editId="762F8220">
            <wp:simplePos x="0" y="0"/>
            <wp:positionH relativeFrom="column">
              <wp:posOffset>3477260</wp:posOffset>
            </wp:positionH>
            <wp:positionV relativeFrom="paragraph">
              <wp:posOffset>137160</wp:posOffset>
            </wp:positionV>
            <wp:extent cx="422910" cy="409575"/>
            <wp:effectExtent l="0" t="0" r="0" b="9525"/>
            <wp:wrapNone/>
            <wp:docPr id="248" name="Picture 13">
              <a:extLst xmlns:a="http://schemas.openxmlformats.org/drawingml/2006/main">
                <a:ext uri="{FF2B5EF4-FFF2-40B4-BE49-F238E27FC236}">
                  <a16:creationId xmlns:a16="http://schemas.microsoft.com/office/drawing/2014/main" id="{869B9DA5-7C9E-4FFC-A725-00B60531F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869B9DA5-7C9E-4FFC-A725-00B60531FEF6}"/>
                        </a:ext>
                      </a:extLst>
                    </pic:cNvPr>
                    <pic:cNvPicPr>
                      <a:picLocks noChangeAspect="1"/>
                    </pic:cNvPicPr>
                  </pic:nvPicPr>
                  <pic:blipFill rotWithShape="1">
                    <a:blip r:embed="rId20"/>
                    <a:srcRect l="4538" t="15353" r="80148" b="25391"/>
                    <a:stretch/>
                  </pic:blipFill>
                  <pic:spPr>
                    <a:xfrm>
                      <a:off x="0" y="0"/>
                      <a:ext cx="422910" cy="409575"/>
                    </a:xfrm>
                    <a:prstGeom prst="ellipse">
                      <a:avLst/>
                    </a:prstGeom>
                  </pic:spPr>
                </pic:pic>
              </a:graphicData>
            </a:graphic>
            <wp14:sizeRelH relativeFrom="margin">
              <wp14:pctWidth>0</wp14:pctWidth>
            </wp14:sizeRelH>
            <wp14:sizeRelV relativeFrom="margin">
              <wp14:pctHeight>0</wp14:pctHeight>
            </wp14:sizeRelV>
          </wp:anchor>
        </w:drawing>
      </w:r>
      <w:r w:rsidRPr="00BD6F70">
        <w:rPr>
          <w:b/>
          <w:bCs/>
          <w:noProof/>
          <w:sz w:val="24"/>
          <w:szCs w:val="24"/>
        </w:rPr>
        <mc:AlternateContent>
          <mc:Choice Requires="wps">
            <w:drawing>
              <wp:anchor distT="0" distB="0" distL="114300" distR="114300" simplePos="0" relativeHeight="251705344" behindDoc="0" locked="0" layoutInCell="1" allowOverlap="1" wp14:anchorId="67BF3EB7" wp14:editId="3136362B">
                <wp:simplePos x="0" y="0"/>
                <wp:positionH relativeFrom="margin">
                  <wp:align>left</wp:align>
                </wp:positionH>
                <wp:positionV relativeFrom="paragraph">
                  <wp:posOffset>99060</wp:posOffset>
                </wp:positionV>
                <wp:extent cx="1339850" cy="647700"/>
                <wp:effectExtent l="0" t="0" r="0" b="0"/>
                <wp:wrapNone/>
                <wp:docPr id="240" name="Content Placeholder 1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339850" cy="647700"/>
                        </a:xfrm>
                        <a:prstGeom prst="rect">
                          <a:avLst/>
                        </a:prstGeom>
                      </wps:spPr>
                      <wps:txbx>
                        <w:txbxContent>
                          <w:p w14:paraId="27213289" w14:textId="7D6C617B" w:rsidR="00BD6F70" w:rsidRPr="00DC4D29" w:rsidRDefault="00BD6F70" w:rsidP="00DC4D29">
                            <w:pPr>
                              <w:spacing w:before="96"/>
                              <w:rPr>
                                <w:rFonts w:cs="Arial"/>
                                <w:color w:val="1487CD"/>
                                <w:kern w:val="24"/>
                                <w:sz w:val="28"/>
                                <w:szCs w:val="28"/>
                                <w:lang w:val="en-US"/>
                              </w:rPr>
                            </w:pPr>
                            <w:r w:rsidRPr="00DC4D29">
                              <w:rPr>
                                <w:rFonts w:cs="Arial"/>
                                <w:color w:val="1487CD"/>
                                <w:kern w:val="24"/>
                                <w:sz w:val="28"/>
                                <w:szCs w:val="28"/>
                                <w:lang w:val="en-US"/>
                              </w:rPr>
                              <w:t>Population</w:t>
                            </w:r>
                            <w:r w:rsidR="00DC4D29">
                              <w:rPr>
                                <w:rFonts w:cs="Arial"/>
                                <w:color w:val="1487CD"/>
                                <w:kern w:val="24"/>
                                <w:sz w:val="28"/>
                                <w:szCs w:val="28"/>
                                <w:lang w:val="en-US"/>
                              </w:rPr>
                              <w:t xml:space="preserve"> </w:t>
                            </w:r>
                            <w:r w:rsidRPr="00DC4D29">
                              <w:rPr>
                                <w:rFonts w:cs="Arial"/>
                                <w:b/>
                                <w:bCs/>
                                <w:color w:val="1487CD"/>
                                <w:kern w:val="24"/>
                                <w:sz w:val="28"/>
                                <w:szCs w:val="28"/>
                                <w:lang w:val="en-US"/>
                              </w:rPr>
                              <w:t xml:space="preserve">16,172 </w:t>
                            </w:r>
                          </w:p>
                        </w:txbxContent>
                      </wps:txbx>
                      <wps:bodyPr vert="horz" wrap="square" lIns="91440" tIns="45720" rIns="91440" bIns="45720" rtlCol="0">
                        <a:noAutofit/>
                      </wps:bodyPr>
                    </wps:wsp>
                  </a:graphicData>
                </a:graphic>
                <wp14:sizeRelH relativeFrom="margin">
                  <wp14:pctWidth>0</wp14:pctWidth>
                </wp14:sizeRelH>
                <wp14:sizeRelV relativeFrom="margin">
                  <wp14:pctHeight>0</wp14:pctHeight>
                </wp14:sizeRelV>
              </wp:anchor>
            </w:drawing>
          </mc:Choice>
          <mc:Fallback>
            <w:pict>
              <v:rect w14:anchorId="67BF3EB7" id="Content Placeholder 11" o:spid="_x0000_s1027" style="position:absolute;margin-left:0;margin-top:7.8pt;width:105.5pt;height:51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" filled="f" stroked="f">
                <o:lock v:ext="edit" grouping="t"/>
                <v:textbox>
                  <w:txbxContent>
                    <w:p w14:paraId="27213289" w14:textId="7D6C617B" w:rsidR="00BD6F70" w:rsidRPr="00DC4D29" w:rsidRDefault="00BD6F70" w:rsidP="00DC4D29">
                      <w:pPr>
                        <w:spacing w:before="96"/>
                        <w:rPr>
                          <w:rFonts w:cs="Arial"/>
                          <w:color w:val="1487CD"/>
                          <w:kern w:val="24"/>
                          <w:sz w:val="28"/>
                          <w:szCs w:val="28"/>
                          <w:lang w:val="en-US"/>
                        </w:rPr>
                      </w:pPr>
                      <w:r w:rsidRPr="00DC4D29">
                        <w:rPr>
                          <w:rFonts w:cs="Arial"/>
                          <w:color w:val="1487CD"/>
                          <w:kern w:val="24"/>
                          <w:sz w:val="28"/>
                          <w:szCs w:val="28"/>
                          <w:lang w:val="en-US"/>
                        </w:rPr>
                        <w:t>Population</w:t>
                      </w:r>
                      <w:r w:rsidR="00DC4D29">
                        <w:rPr>
                          <w:rFonts w:cs="Arial"/>
                          <w:color w:val="1487CD"/>
                          <w:kern w:val="24"/>
                          <w:sz w:val="28"/>
                          <w:szCs w:val="28"/>
                          <w:lang w:val="en-US"/>
                        </w:rPr>
                        <w:t xml:space="preserve"> </w:t>
                      </w:r>
                      <w:r w:rsidRPr="00DC4D29">
                        <w:rPr>
                          <w:rFonts w:cs="Arial"/>
                          <w:b/>
                          <w:bCs/>
                          <w:color w:val="1487CD"/>
                          <w:kern w:val="24"/>
                          <w:sz w:val="28"/>
                          <w:szCs w:val="28"/>
                          <w:lang w:val="en-US"/>
                        </w:rPr>
                        <w:t xml:space="preserve">16,172 </w:t>
                      </w:r>
                    </w:p>
                  </w:txbxContent>
                </v:textbox>
                <w10:wrap anchorx="margin"/>
              </v:rect>
            </w:pict>
          </mc:Fallback>
        </mc:AlternateContent>
      </w:r>
      <w:r w:rsidRPr="00BD6F70">
        <w:rPr>
          <w:b/>
          <w:bCs/>
          <w:noProof/>
          <w:sz w:val="24"/>
          <w:szCs w:val="24"/>
        </w:rPr>
        <w:drawing>
          <wp:anchor distT="0" distB="0" distL="114300" distR="114300" simplePos="0" relativeHeight="251716608" behindDoc="0" locked="0" layoutInCell="1" allowOverlap="1" wp14:anchorId="33A3F9BA" wp14:editId="3BB293EC">
            <wp:simplePos x="0" y="0"/>
            <wp:positionH relativeFrom="column">
              <wp:posOffset>4067810</wp:posOffset>
            </wp:positionH>
            <wp:positionV relativeFrom="paragraph">
              <wp:posOffset>143510</wp:posOffset>
            </wp:positionV>
            <wp:extent cx="2535555" cy="496000"/>
            <wp:effectExtent l="0" t="0" r="0" b="0"/>
            <wp:wrapNone/>
            <wp:docPr id="251" name="Picture 17">
              <a:extLst xmlns:a="http://schemas.openxmlformats.org/drawingml/2006/main">
                <a:ext uri="{FF2B5EF4-FFF2-40B4-BE49-F238E27FC236}">
                  <a16:creationId xmlns:a16="http://schemas.microsoft.com/office/drawing/2014/main" id="{8F2FCCEA-8889-40DE-A7DE-0441E95988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8F2FCCEA-8889-40DE-A7DE-0441E9598840}"/>
                        </a:ext>
                      </a:extLst>
                    </pic:cNvPr>
                    <pic:cNvPicPr>
                      <a:picLocks noChangeAspect="1"/>
                    </pic:cNvPicPr>
                  </pic:nvPicPr>
                  <pic:blipFill>
                    <a:blip r:embed="rId21"/>
                    <a:stretch>
                      <a:fillRect/>
                    </a:stretch>
                  </pic:blipFill>
                  <pic:spPr>
                    <a:xfrm>
                      <a:off x="0" y="0"/>
                      <a:ext cx="2535555" cy="496000"/>
                    </a:xfrm>
                    <a:prstGeom prst="roundRect">
                      <a:avLst/>
                    </a:prstGeom>
                  </pic:spPr>
                </pic:pic>
              </a:graphicData>
            </a:graphic>
            <wp14:sizeRelH relativeFrom="margin">
              <wp14:pctWidth>0</wp14:pctWidth>
            </wp14:sizeRelH>
            <wp14:sizeRelV relativeFrom="margin">
              <wp14:pctHeight>0</wp14:pctHeight>
            </wp14:sizeRelV>
          </wp:anchor>
        </w:drawing>
      </w:r>
      <w:r w:rsidRPr="00BD6F70">
        <w:rPr>
          <w:b/>
          <w:bCs/>
          <w:noProof/>
          <w:sz w:val="24"/>
          <w:szCs w:val="24"/>
        </w:rPr>
        <mc:AlternateContent>
          <mc:Choice Requires="wps">
            <w:drawing>
              <wp:anchor distT="0" distB="0" distL="114300" distR="114300" simplePos="0" relativeHeight="251707392" behindDoc="0" locked="0" layoutInCell="1" allowOverlap="1" wp14:anchorId="26291985" wp14:editId="7942D22B">
                <wp:simplePos x="0" y="0"/>
                <wp:positionH relativeFrom="column">
                  <wp:posOffset>1521460</wp:posOffset>
                </wp:positionH>
                <wp:positionV relativeFrom="paragraph">
                  <wp:posOffset>137160</wp:posOffset>
                </wp:positionV>
                <wp:extent cx="2406650" cy="1111250"/>
                <wp:effectExtent l="0" t="0" r="0" b="0"/>
                <wp:wrapNone/>
                <wp:docPr id="242" name="Rectangle: Rounded Corners 1"/>
                <wp:cNvGraphicFramePr/>
                <a:graphic xmlns:a="http://schemas.openxmlformats.org/drawingml/2006/main">
                  <a:graphicData uri="http://schemas.microsoft.com/office/word/2010/wordprocessingShape">
                    <wps:wsp>
                      <wps:cNvSpPr/>
                      <wps:spPr>
                        <a:xfrm>
                          <a:off x="0" y="0"/>
                          <a:ext cx="2406650" cy="1111250"/>
                        </a:xfrm>
                        <a:prstGeom prst="roundRect">
                          <a:avLst/>
                        </a:prstGeom>
                        <a:solidFill>
                          <a:srgbClr val="1487CD"/>
                        </a:solidFill>
                      </wps:spPr>
                      <wps:txbx>
                        <w:txbxContent>
                          <w:p w14:paraId="7023D9B1" w14:textId="77777777" w:rsidR="00BD6F70" w:rsidRPr="00DC4D29" w:rsidRDefault="00BD6F70" w:rsidP="00BD6F70">
                            <w:pPr>
                              <w:rPr>
                                <w:b/>
                                <w:bCs/>
                                <w:color w:val="FFFFFF" w:themeColor="background1"/>
                                <w:kern w:val="24"/>
                                <w:sz w:val="24"/>
                                <w:szCs w:val="24"/>
                              </w:rPr>
                            </w:pPr>
                            <w:r w:rsidRPr="00DC4D29">
                              <w:rPr>
                                <w:b/>
                                <w:bCs/>
                                <w:color w:val="FFFFFF" w:themeColor="background1"/>
                                <w:kern w:val="24"/>
                                <w:sz w:val="24"/>
                                <w:szCs w:val="24"/>
                              </w:rPr>
                              <w:t xml:space="preserve">401 people   </w:t>
                            </w:r>
                          </w:p>
                          <w:p w14:paraId="2A634879" w14:textId="77777777" w:rsidR="00BD6F70" w:rsidRPr="00DC4D29" w:rsidRDefault="00BD6F70" w:rsidP="00BD6F70">
                            <w:pPr>
                              <w:spacing w:before="120"/>
                              <w:rPr>
                                <w:color w:val="FFFFFF" w:themeColor="background1"/>
                                <w:kern w:val="24"/>
                                <w:sz w:val="24"/>
                                <w:szCs w:val="24"/>
                              </w:rPr>
                            </w:pPr>
                            <w:r w:rsidRPr="00DC4D29">
                              <w:rPr>
                                <w:color w:val="FFFFFF" w:themeColor="background1"/>
                                <w:kern w:val="24"/>
                                <w:sz w:val="24"/>
                                <w:szCs w:val="24"/>
                              </w:rPr>
                              <w:t xml:space="preserve">in the Shire </w:t>
                            </w:r>
                            <w:r w:rsidRPr="00DC4D29">
                              <w:rPr>
                                <w:b/>
                                <w:bCs/>
                                <w:color w:val="FFFFFF" w:themeColor="background1"/>
                                <w:kern w:val="24"/>
                                <w:sz w:val="24"/>
                                <w:szCs w:val="24"/>
                              </w:rPr>
                              <w:t xml:space="preserve">need assistance </w:t>
                            </w:r>
                            <w:r w:rsidRPr="00DC4D29">
                              <w:rPr>
                                <w:color w:val="FFFFFF" w:themeColor="background1"/>
                                <w:kern w:val="24"/>
                                <w:sz w:val="24"/>
                                <w:szCs w:val="24"/>
                              </w:rPr>
                              <w:t xml:space="preserve">in their day-to-day lives due to </w:t>
                            </w:r>
                            <w:r w:rsidRPr="00DC4D29">
                              <w:rPr>
                                <w:b/>
                                <w:bCs/>
                                <w:color w:val="FFFFFF" w:themeColor="background1"/>
                                <w:kern w:val="24"/>
                                <w:sz w:val="24"/>
                                <w:szCs w:val="24"/>
                              </w:rPr>
                              <w:t>disability</w:t>
                            </w:r>
                            <w:r w:rsidRPr="00DC4D29">
                              <w:rPr>
                                <w:color w:val="FFFFFF" w:themeColor="background1"/>
                                <w:kern w:val="24"/>
                                <w:sz w:val="24"/>
                                <w:szCs w:val="24"/>
                              </w:rPr>
                              <w:t>.</w:t>
                            </w:r>
                            <w:r w:rsidRPr="00DC4D29">
                              <w:rPr>
                                <w:rFonts w:cs="Arial"/>
                                <w:color w:val="FFFFFF" w:themeColor="background1"/>
                                <w:kern w:val="24"/>
                                <w:sz w:val="24"/>
                                <w:szCs w:val="24"/>
                              </w:rPr>
                              <w:t>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26291985" id="Rectangle: Rounded Corners 1" o:spid="_x0000_s1028" style="position:absolute;margin-left:119.8pt;margin-top:10.8pt;width:189.5pt;height:8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" fillcolor="#1487cd" stroked="f">
                <v:textbox>
                  <w:txbxContent>
                    <w:p w14:paraId="7023D9B1" w14:textId="77777777" w:rsidR="00BD6F70" w:rsidRPr="00DC4D29" w:rsidRDefault="00BD6F70" w:rsidP="00BD6F70">
                      <w:pPr>
                        <w:rPr>
                          <w:b/>
                          <w:bCs/>
                          <w:color w:val="FFFFFF" w:themeColor="background1"/>
                          <w:kern w:val="24"/>
                          <w:sz w:val="24"/>
                          <w:szCs w:val="24"/>
                        </w:rPr>
                      </w:pPr>
                      <w:r w:rsidRPr="00DC4D29">
                        <w:rPr>
                          <w:b/>
                          <w:bCs/>
                          <w:color w:val="FFFFFF" w:themeColor="background1"/>
                          <w:kern w:val="24"/>
                          <w:sz w:val="24"/>
                          <w:szCs w:val="24"/>
                        </w:rPr>
                        <w:t xml:space="preserve">401 people   </w:t>
                      </w:r>
                    </w:p>
                    <w:p w14:paraId="2A634879" w14:textId="77777777" w:rsidR="00BD6F70" w:rsidRPr="00DC4D29" w:rsidRDefault="00BD6F70" w:rsidP="00BD6F70">
                      <w:pPr>
                        <w:spacing w:before="120"/>
                        <w:rPr>
                          <w:color w:val="FFFFFF" w:themeColor="background1"/>
                          <w:kern w:val="24"/>
                          <w:sz w:val="24"/>
                          <w:szCs w:val="24"/>
                        </w:rPr>
                      </w:pPr>
                      <w:r w:rsidRPr="00DC4D29">
                        <w:rPr>
                          <w:color w:val="FFFFFF" w:themeColor="background1"/>
                          <w:kern w:val="24"/>
                          <w:sz w:val="24"/>
                          <w:szCs w:val="24"/>
                        </w:rPr>
                        <w:t xml:space="preserve">in the Shire </w:t>
                      </w:r>
                      <w:r w:rsidRPr="00DC4D29">
                        <w:rPr>
                          <w:b/>
                          <w:bCs/>
                          <w:color w:val="FFFFFF" w:themeColor="background1"/>
                          <w:kern w:val="24"/>
                          <w:sz w:val="24"/>
                          <w:szCs w:val="24"/>
                        </w:rPr>
                        <w:t xml:space="preserve">need assistance </w:t>
                      </w:r>
                      <w:r w:rsidRPr="00DC4D29">
                        <w:rPr>
                          <w:color w:val="FFFFFF" w:themeColor="background1"/>
                          <w:kern w:val="24"/>
                          <w:sz w:val="24"/>
                          <w:szCs w:val="24"/>
                        </w:rPr>
                        <w:t xml:space="preserve">in their day-to-day lives due to </w:t>
                      </w:r>
                      <w:r w:rsidRPr="00DC4D29">
                        <w:rPr>
                          <w:b/>
                          <w:bCs/>
                          <w:color w:val="FFFFFF" w:themeColor="background1"/>
                          <w:kern w:val="24"/>
                          <w:sz w:val="24"/>
                          <w:szCs w:val="24"/>
                        </w:rPr>
                        <w:t>disability</w:t>
                      </w:r>
                      <w:r w:rsidRPr="00DC4D29">
                        <w:rPr>
                          <w:color w:val="FFFFFF" w:themeColor="background1"/>
                          <w:kern w:val="24"/>
                          <w:sz w:val="24"/>
                          <w:szCs w:val="24"/>
                        </w:rPr>
                        <w:t>.</w:t>
                      </w:r>
                      <w:r w:rsidRPr="00DC4D29">
                        <w:rPr>
                          <w:rFonts w:cs="Arial"/>
                          <w:color w:val="FFFFFF" w:themeColor="background1"/>
                          <w:kern w:val="24"/>
                          <w:sz w:val="24"/>
                          <w:szCs w:val="24"/>
                        </w:rPr>
                        <w:t> </w:t>
                      </w:r>
                    </w:p>
                  </w:txbxContent>
                </v:textbox>
              </v:roundrect>
            </w:pict>
          </mc:Fallback>
        </mc:AlternateContent>
      </w:r>
    </w:p>
    <w:p w14:paraId="6F6DDB81" w14:textId="39523302" w:rsidR="00DC4D29" w:rsidRDefault="00DC4D29" w:rsidP="00E94A95">
      <w:pPr>
        <w:spacing w:after="0" w:line="240" w:lineRule="auto"/>
        <w:rPr>
          <w:b/>
          <w:bCs/>
          <w:sz w:val="24"/>
          <w:szCs w:val="24"/>
        </w:rPr>
      </w:pPr>
    </w:p>
    <w:p w14:paraId="3ADB85DC" w14:textId="4A9646B3" w:rsidR="00DC4D29" w:rsidRDefault="00DC4D29" w:rsidP="00E94A95">
      <w:pPr>
        <w:spacing w:after="0" w:line="240" w:lineRule="auto"/>
        <w:rPr>
          <w:b/>
          <w:bCs/>
          <w:sz w:val="24"/>
          <w:szCs w:val="24"/>
        </w:rPr>
      </w:pPr>
    </w:p>
    <w:p w14:paraId="19D1C419" w14:textId="77777777" w:rsidR="00DC4D29" w:rsidRDefault="00DC4D29" w:rsidP="00E94A95">
      <w:pPr>
        <w:spacing w:after="0" w:line="240" w:lineRule="auto"/>
        <w:rPr>
          <w:b/>
          <w:bCs/>
          <w:sz w:val="24"/>
          <w:szCs w:val="24"/>
        </w:rPr>
      </w:pPr>
    </w:p>
    <w:p w14:paraId="41D01DB7" w14:textId="371520D7" w:rsidR="00DC4D29" w:rsidRDefault="00DC4D29" w:rsidP="00E94A95">
      <w:pPr>
        <w:spacing w:after="0" w:line="240" w:lineRule="auto"/>
        <w:rPr>
          <w:b/>
          <w:bCs/>
          <w:sz w:val="24"/>
          <w:szCs w:val="24"/>
        </w:rPr>
      </w:pPr>
      <w:r w:rsidRPr="00BD6F70">
        <w:rPr>
          <w:b/>
          <w:bCs/>
          <w:noProof/>
          <w:sz w:val="24"/>
          <w:szCs w:val="24"/>
        </w:rPr>
        <mc:AlternateContent>
          <mc:Choice Requires="wps">
            <w:drawing>
              <wp:anchor distT="0" distB="0" distL="114300" distR="114300" simplePos="0" relativeHeight="251717632" behindDoc="0" locked="0" layoutInCell="1" allowOverlap="1" wp14:anchorId="663360D7" wp14:editId="4C13A97F">
                <wp:simplePos x="0" y="0"/>
                <wp:positionH relativeFrom="margin">
                  <wp:posOffset>4156710</wp:posOffset>
                </wp:positionH>
                <wp:positionV relativeFrom="paragraph">
                  <wp:posOffset>44450</wp:posOffset>
                </wp:positionV>
                <wp:extent cx="2444750" cy="1200150"/>
                <wp:effectExtent l="0" t="0" r="0" b="0"/>
                <wp:wrapNone/>
                <wp:docPr id="245" name="Rectangle: Rounded Corners 18"/>
                <wp:cNvGraphicFramePr/>
                <a:graphic xmlns:a="http://schemas.openxmlformats.org/drawingml/2006/main">
                  <a:graphicData uri="http://schemas.microsoft.com/office/word/2010/wordprocessingShape">
                    <wps:wsp>
                      <wps:cNvSpPr/>
                      <wps:spPr>
                        <a:xfrm>
                          <a:off x="0" y="0"/>
                          <a:ext cx="2444750" cy="1200150"/>
                        </a:xfrm>
                        <a:prstGeom prst="roundRect">
                          <a:avLst>
                            <a:gd name="adj" fmla="val 12642"/>
                          </a:avLst>
                        </a:prstGeom>
                        <a:solidFill>
                          <a:schemeClr val="accent5">
                            <a:lumMod val="20000"/>
                            <a:lumOff val="80000"/>
                          </a:schemeClr>
                        </a:solidFill>
                        <a:ln w="19050">
                          <a:noFill/>
                          <a:prstDash val="sysDash"/>
                        </a:ln>
                      </wps:spPr>
                      <wps:txbx>
                        <w:txbxContent>
                          <w:p w14:paraId="09B46399" w14:textId="77777777" w:rsidR="00BD6F70" w:rsidRDefault="00BD6F70" w:rsidP="00BD6F70">
                            <w:pPr>
                              <w:rPr>
                                <w:color w:val="1487CD"/>
                                <w:kern w:val="24"/>
                                <w:sz w:val="24"/>
                                <w:szCs w:val="24"/>
                              </w:rPr>
                            </w:pPr>
                            <w:r>
                              <w:rPr>
                                <w:color w:val="1487CD"/>
                                <w:kern w:val="24"/>
                              </w:rPr>
                              <w:t>The proportion of people who experience discrimination was the same for the people in the shire (21%) as in Western Australia and slightly higher than Australia (19%).</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663360D7" id="Rectangle: Rounded Corners 18" o:spid="_x0000_s1029" style="position:absolute;margin-left:327.3pt;margin-top:3.5pt;width:192.5pt;height:94.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82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" fillcolor="#deeaf6 [664]" stroked="f" strokeweight="1.5pt">
                <v:stroke dashstyle="3 1"/>
                <v:textbox>
                  <w:txbxContent>
                    <w:p w14:paraId="09B46399" w14:textId="77777777" w:rsidR="00BD6F70" w:rsidRDefault="00BD6F70" w:rsidP="00BD6F70">
                      <w:pPr>
                        <w:rPr>
                          <w:color w:val="1487CD"/>
                          <w:kern w:val="24"/>
                          <w:sz w:val="24"/>
                          <w:szCs w:val="24"/>
                        </w:rPr>
                      </w:pPr>
                      <w:r>
                        <w:rPr>
                          <w:color w:val="1487CD"/>
                          <w:kern w:val="24"/>
                        </w:rPr>
                        <w:t>The proportion of people who experience discrimination was the same for the people in the shire (21%) as in Western Australia and slightly higher than Australia (19%).</w:t>
                      </w:r>
                    </w:p>
                  </w:txbxContent>
                </v:textbox>
                <w10:wrap anchorx="margin"/>
              </v:roundrect>
            </w:pict>
          </mc:Fallback>
        </mc:AlternateContent>
      </w:r>
    </w:p>
    <w:p w14:paraId="66A3BD55" w14:textId="4099B877" w:rsidR="00DC4D29" w:rsidRDefault="00DC4D29" w:rsidP="00E94A95">
      <w:pPr>
        <w:spacing w:after="0" w:line="240" w:lineRule="auto"/>
        <w:rPr>
          <w:b/>
          <w:bCs/>
          <w:sz w:val="24"/>
          <w:szCs w:val="24"/>
        </w:rPr>
      </w:pPr>
      <w:r w:rsidRPr="00BD6F70">
        <w:rPr>
          <w:b/>
          <w:bCs/>
          <w:noProof/>
          <w:sz w:val="24"/>
          <w:szCs w:val="24"/>
        </w:rPr>
        <mc:AlternateContent>
          <mc:Choice Requires="wps">
            <w:drawing>
              <wp:anchor distT="0" distB="0" distL="114300" distR="114300" simplePos="0" relativeHeight="251714560" behindDoc="0" locked="0" layoutInCell="1" allowOverlap="1" wp14:anchorId="17DB4C53" wp14:editId="64C74248">
                <wp:simplePos x="0" y="0"/>
                <wp:positionH relativeFrom="column">
                  <wp:posOffset>22860</wp:posOffset>
                </wp:positionH>
                <wp:positionV relativeFrom="paragraph">
                  <wp:posOffset>6350</wp:posOffset>
                </wp:positionV>
                <wp:extent cx="1238250" cy="1098550"/>
                <wp:effectExtent l="0" t="0" r="0" b="6350"/>
                <wp:wrapNone/>
                <wp:docPr id="244" name="Rectangle: Rounded Corners 15"/>
                <wp:cNvGraphicFramePr/>
                <a:graphic xmlns:a="http://schemas.openxmlformats.org/drawingml/2006/main">
                  <a:graphicData uri="http://schemas.microsoft.com/office/word/2010/wordprocessingShape">
                    <wps:wsp>
                      <wps:cNvSpPr/>
                      <wps:spPr>
                        <a:xfrm>
                          <a:off x="0" y="0"/>
                          <a:ext cx="1238250" cy="1098550"/>
                        </a:xfrm>
                        <a:prstGeom prst="roundRect">
                          <a:avLst>
                            <a:gd name="adj" fmla="val 12642"/>
                          </a:avLst>
                        </a:prstGeom>
                        <a:solidFill>
                          <a:schemeClr val="accent5">
                            <a:lumMod val="20000"/>
                            <a:lumOff val="80000"/>
                          </a:schemeClr>
                        </a:solidFill>
                        <a:ln w="19050">
                          <a:noFill/>
                          <a:prstDash val="sysDash"/>
                        </a:ln>
                      </wps:spPr>
                      <wps:txbx>
                        <w:txbxContent>
                          <w:p w14:paraId="697CA381" w14:textId="77777777" w:rsidR="00BD6F70" w:rsidRPr="00DC4D29" w:rsidRDefault="00BD6F70" w:rsidP="00BD6F70">
                            <w:pPr>
                              <w:rPr>
                                <w:color w:val="1487CD"/>
                                <w:kern w:val="24"/>
                                <w:lang w:val="en-GB"/>
                              </w:rPr>
                            </w:pPr>
                            <w:r w:rsidRPr="00DC4D29">
                              <w:rPr>
                                <w:color w:val="1487CD"/>
                                <w:kern w:val="24"/>
                                <w:lang w:val="en-GB"/>
                              </w:rPr>
                              <w:t xml:space="preserve">SEIFA Index of Disadvantage </w:t>
                            </w:r>
                          </w:p>
                          <w:p w14:paraId="6D998A7D" w14:textId="77777777" w:rsidR="00BD6F70" w:rsidRPr="00DC4D29" w:rsidRDefault="00BD6F70" w:rsidP="00BD6F70">
                            <w:pPr>
                              <w:spacing w:before="60"/>
                              <w:rPr>
                                <w:rFonts w:cs="Arial"/>
                                <w:b/>
                                <w:bCs/>
                                <w:color w:val="1487CD"/>
                                <w:kern w:val="24"/>
                                <w:lang w:val="en-GB"/>
                              </w:rPr>
                            </w:pPr>
                            <w:r w:rsidRPr="00DC4D29">
                              <w:rPr>
                                <w:rFonts w:cs="Arial"/>
                                <w:b/>
                                <w:bCs/>
                                <w:color w:val="1487CD"/>
                                <w:kern w:val="24"/>
                                <w:lang w:val="en-GB"/>
                              </w:rPr>
                              <w:t xml:space="preserve">Shire - 1025 </w:t>
                            </w:r>
                          </w:p>
                          <w:p w14:paraId="3662DC90" w14:textId="77777777" w:rsidR="00BD6F70" w:rsidRPr="00DC4D29" w:rsidRDefault="00BD6F70" w:rsidP="00BD6F70">
                            <w:pPr>
                              <w:rPr>
                                <w:rFonts w:cs="Arial"/>
                                <w:b/>
                                <w:bCs/>
                                <w:color w:val="1487CD"/>
                                <w:kern w:val="24"/>
                                <w:lang w:val="en-GB"/>
                              </w:rPr>
                            </w:pPr>
                            <w:r w:rsidRPr="00DC4D29">
                              <w:rPr>
                                <w:rFonts w:cs="Arial"/>
                                <w:b/>
                                <w:bCs/>
                                <w:color w:val="1487CD"/>
                                <w:kern w:val="24"/>
                                <w:lang w:val="en-GB"/>
                              </w:rPr>
                              <w:t>WA - 1016</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17DB4C53" id="Rectangle: Rounded Corners 15" o:spid="_x0000_s1030" style="position:absolute;margin-left:1.8pt;margin-top:.5pt;width:97.5pt;height:8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2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" fillcolor="#deeaf6 [664]" stroked="f" strokeweight="1.5pt">
                <v:stroke dashstyle="3 1"/>
                <v:textbox>
                  <w:txbxContent>
                    <w:p w14:paraId="697CA381" w14:textId="77777777" w:rsidR="00BD6F70" w:rsidRPr="00DC4D29" w:rsidRDefault="00BD6F70" w:rsidP="00BD6F70">
                      <w:pPr>
                        <w:rPr>
                          <w:color w:val="1487CD"/>
                          <w:kern w:val="24"/>
                          <w:lang w:val="en-GB"/>
                        </w:rPr>
                      </w:pPr>
                      <w:r w:rsidRPr="00DC4D29">
                        <w:rPr>
                          <w:color w:val="1487CD"/>
                          <w:kern w:val="24"/>
                          <w:lang w:val="en-GB"/>
                        </w:rPr>
                        <w:t xml:space="preserve">SEIFA Index of Disadvantage </w:t>
                      </w:r>
                    </w:p>
                    <w:p w14:paraId="6D998A7D" w14:textId="77777777" w:rsidR="00BD6F70" w:rsidRPr="00DC4D29" w:rsidRDefault="00BD6F70" w:rsidP="00BD6F70">
                      <w:pPr>
                        <w:spacing w:before="60"/>
                        <w:rPr>
                          <w:rFonts w:cs="Arial"/>
                          <w:b/>
                          <w:bCs/>
                          <w:color w:val="1487CD"/>
                          <w:kern w:val="24"/>
                          <w:lang w:val="en-GB"/>
                        </w:rPr>
                      </w:pPr>
                      <w:r w:rsidRPr="00DC4D29">
                        <w:rPr>
                          <w:rFonts w:cs="Arial"/>
                          <w:b/>
                          <w:bCs/>
                          <w:color w:val="1487CD"/>
                          <w:kern w:val="24"/>
                          <w:lang w:val="en-GB"/>
                        </w:rPr>
                        <w:t xml:space="preserve">Shire - 1025 </w:t>
                      </w:r>
                    </w:p>
                    <w:p w14:paraId="3662DC90" w14:textId="77777777" w:rsidR="00BD6F70" w:rsidRPr="00DC4D29" w:rsidRDefault="00BD6F70" w:rsidP="00BD6F70">
                      <w:pPr>
                        <w:rPr>
                          <w:rFonts w:cs="Arial"/>
                          <w:b/>
                          <w:bCs/>
                          <w:color w:val="1487CD"/>
                          <w:kern w:val="24"/>
                          <w:lang w:val="en-GB"/>
                        </w:rPr>
                      </w:pPr>
                      <w:r w:rsidRPr="00DC4D29">
                        <w:rPr>
                          <w:rFonts w:cs="Arial"/>
                          <w:b/>
                          <w:bCs/>
                          <w:color w:val="1487CD"/>
                          <w:kern w:val="24"/>
                          <w:lang w:val="en-GB"/>
                        </w:rPr>
                        <w:t>WA - 1016</w:t>
                      </w:r>
                    </w:p>
                  </w:txbxContent>
                </v:textbox>
              </v:roundrect>
            </w:pict>
          </mc:Fallback>
        </mc:AlternateContent>
      </w:r>
    </w:p>
    <w:p w14:paraId="3DC750E2" w14:textId="6204AFAB" w:rsidR="00DC4D29" w:rsidRDefault="00DC4D29" w:rsidP="00E94A95">
      <w:pPr>
        <w:spacing w:after="0" w:line="240" w:lineRule="auto"/>
        <w:rPr>
          <w:b/>
          <w:bCs/>
          <w:sz w:val="24"/>
          <w:szCs w:val="24"/>
        </w:rPr>
      </w:pPr>
    </w:p>
    <w:p w14:paraId="42F80DAE" w14:textId="5BC79116" w:rsidR="00DC4D29" w:rsidRDefault="00DC4D29" w:rsidP="00E94A95">
      <w:pPr>
        <w:spacing w:after="0" w:line="240" w:lineRule="auto"/>
        <w:rPr>
          <w:b/>
          <w:bCs/>
          <w:sz w:val="24"/>
          <w:szCs w:val="24"/>
        </w:rPr>
      </w:pPr>
    </w:p>
    <w:p w14:paraId="2640CEFA" w14:textId="49518B34" w:rsidR="00DC4D29" w:rsidRDefault="00DC4D29" w:rsidP="00E94A95">
      <w:pPr>
        <w:spacing w:after="0" w:line="240" w:lineRule="auto"/>
        <w:rPr>
          <w:b/>
          <w:bCs/>
          <w:sz w:val="24"/>
          <w:szCs w:val="24"/>
        </w:rPr>
      </w:pPr>
      <w:r w:rsidRPr="00BD6F70">
        <w:rPr>
          <w:b/>
          <w:bCs/>
          <w:noProof/>
          <w:sz w:val="24"/>
          <w:szCs w:val="24"/>
        </w:rPr>
        <w:drawing>
          <wp:anchor distT="0" distB="0" distL="114300" distR="114300" simplePos="0" relativeHeight="251712512" behindDoc="0" locked="0" layoutInCell="1" allowOverlap="1" wp14:anchorId="6ADA6921" wp14:editId="6BBA69FA">
            <wp:simplePos x="0" y="0"/>
            <wp:positionH relativeFrom="page">
              <wp:posOffset>2301393</wp:posOffset>
            </wp:positionH>
            <wp:positionV relativeFrom="paragraph">
              <wp:posOffset>7620</wp:posOffset>
            </wp:positionV>
            <wp:extent cx="2349500" cy="426574"/>
            <wp:effectExtent l="0" t="0" r="0" b="0"/>
            <wp:wrapNone/>
            <wp:docPr id="249" name="Picture 14">
              <a:extLst xmlns:a="http://schemas.openxmlformats.org/drawingml/2006/main">
                <a:ext uri="{FF2B5EF4-FFF2-40B4-BE49-F238E27FC236}">
                  <a16:creationId xmlns:a16="http://schemas.microsoft.com/office/drawing/2014/main" id="{75B26312-A0C6-48F7-9881-C0AB6DB32C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75B26312-A0C6-48F7-9881-C0AB6DB32CC3}"/>
                        </a:ext>
                      </a:extLst>
                    </pic:cNvPr>
                    <pic:cNvPicPr>
                      <a:picLocks noChangeAspect="1"/>
                    </pic:cNvPicPr>
                  </pic:nvPicPr>
                  <pic:blipFill rotWithShape="1">
                    <a:blip r:embed="rId22"/>
                    <a:srcRect t="78925" b="5239"/>
                    <a:stretch/>
                  </pic:blipFill>
                  <pic:spPr>
                    <a:xfrm>
                      <a:off x="0" y="0"/>
                      <a:ext cx="2349500" cy="426574"/>
                    </a:xfrm>
                    <a:prstGeom prst="roundRect">
                      <a:avLst/>
                    </a:prstGeom>
                  </pic:spPr>
                </pic:pic>
              </a:graphicData>
            </a:graphic>
            <wp14:sizeRelH relativeFrom="margin">
              <wp14:pctWidth>0</wp14:pctWidth>
            </wp14:sizeRelH>
            <wp14:sizeRelV relativeFrom="margin">
              <wp14:pctHeight>0</wp14:pctHeight>
            </wp14:sizeRelV>
          </wp:anchor>
        </w:drawing>
      </w:r>
    </w:p>
    <w:p w14:paraId="05B5650C" w14:textId="77777777" w:rsidR="00DC4D29" w:rsidRDefault="00DC4D29" w:rsidP="00E94A95">
      <w:pPr>
        <w:spacing w:after="0" w:line="240" w:lineRule="auto"/>
        <w:rPr>
          <w:b/>
          <w:bCs/>
          <w:sz w:val="24"/>
          <w:szCs w:val="24"/>
        </w:rPr>
      </w:pPr>
    </w:p>
    <w:p w14:paraId="57D278B7" w14:textId="41941886" w:rsidR="00DC4D29" w:rsidRDefault="00DC4D29" w:rsidP="00E94A95">
      <w:pPr>
        <w:spacing w:after="0" w:line="240" w:lineRule="auto"/>
        <w:rPr>
          <w:b/>
          <w:bCs/>
          <w:sz w:val="24"/>
          <w:szCs w:val="24"/>
        </w:rPr>
      </w:pPr>
    </w:p>
    <w:p w14:paraId="54388777" w14:textId="697D9835" w:rsidR="00DC4D29" w:rsidRDefault="00DC4D29" w:rsidP="00E94A95">
      <w:pPr>
        <w:spacing w:after="0" w:line="240" w:lineRule="auto"/>
        <w:rPr>
          <w:b/>
          <w:bCs/>
          <w:sz w:val="24"/>
          <w:szCs w:val="24"/>
        </w:rPr>
      </w:pPr>
      <w:r w:rsidRPr="00BD6F70">
        <w:rPr>
          <w:b/>
          <w:bCs/>
          <w:noProof/>
          <w:sz w:val="24"/>
          <w:szCs w:val="24"/>
        </w:rPr>
        <w:drawing>
          <wp:anchor distT="0" distB="0" distL="114300" distR="114300" simplePos="0" relativeHeight="251710464" behindDoc="0" locked="0" layoutInCell="1" allowOverlap="1" wp14:anchorId="4DAE2E89" wp14:editId="0F5991A5">
            <wp:simplePos x="0" y="0"/>
            <wp:positionH relativeFrom="column">
              <wp:posOffset>5775960</wp:posOffset>
            </wp:positionH>
            <wp:positionV relativeFrom="paragraph">
              <wp:posOffset>100330</wp:posOffset>
            </wp:positionV>
            <wp:extent cx="543069" cy="508000"/>
            <wp:effectExtent l="0" t="0" r="9525" b="6350"/>
            <wp:wrapNone/>
            <wp:docPr id="247" name="Picture 12">
              <a:extLst xmlns:a="http://schemas.openxmlformats.org/drawingml/2006/main">
                <a:ext uri="{FF2B5EF4-FFF2-40B4-BE49-F238E27FC236}">
                  <a16:creationId xmlns:a16="http://schemas.microsoft.com/office/drawing/2014/main" id="{44BED636-825A-4619-8EEF-562E2B56C3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44BED636-825A-4619-8EEF-562E2B56C310}"/>
                        </a:ext>
                      </a:extLst>
                    </pic:cNvPr>
                    <pic:cNvPicPr>
                      <a:picLocks noChangeAspect="1"/>
                    </pic:cNvPicPr>
                  </pic:nvPicPr>
                  <pic:blipFill rotWithShape="1">
                    <a:blip r:embed="rId20"/>
                    <a:srcRect l="47137" t="10811" r="35316" b="23639"/>
                    <a:stretch/>
                  </pic:blipFill>
                  <pic:spPr>
                    <a:xfrm>
                      <a:off x="0" y="0"/>
                      <a:ext cx="543069" cy="508000"/>
                    </a:xfrm>
                    <a:prstGeom prst="ellipse">
                      <a:avLst/>
                    </a:prstGeom>
                  </pic:spPr>
                </pic:pic>
              </a:graphicData>
            </a:graphic>
            <wp14:sizeRelH relativeFrom="margin">
              <wp14:pctWidth>0</wp14:pctWidth>
            </wp14:sizeRelH>
            <wp14:sizeRelV relativeFrom="margin">
              <wp14:pctHeight>0</wp14:pctHeight>
            </wp14:sizeRelV>
          </wp:anchor>
        </w:drawing>
      </w:r>
    </w:p>
    <w:p w14:paraId="1A839BF6" w14:textId="70A217A2" w:rsidR="00DC4D29" w:rsidRDefault="00DC4D29" w:rsidP="00E94A95">
      <w:pPr>
        <w:spacing w:after="0" w:line="240" w:lineRule="auto"/>
        <w:rPr>
          <w:b/>
          <w:bCs/>
          <w:sz w:val="24"/>
          <w:szCs w:val="24"/>
        </w:rPr>
      </w:pPr>
      <w:r w:rsidRPr="00BD6F70">
        <w:rPr>
          <w:b/>
          <w:bCs/>
          <w:noProof/>
          <w:sz w:val="24"/>
          <w:szCs w:val="24"/>
        </w:rPr>
        <mc:AlternateContent>
          <mc:Choice Requires="wps">
            <w:drawing>
              <wp:anchor distT="0" distB="0" distL="114300" distR="114300" simplePos="0" relativeHeight="251709440" behindDoc="0" locked="0" layoutInCell="1" allowOverlap="1" wp14:anchorId="3C9D189B" wp14:editId="1BB03EF4">
                <wp:simplePos x="0" y="0"/>
                <wp:positionH relativeFrom="margin">
                  <wp:posOffset>2181225</wp:posOffset>
                </wp:positionH>
                <wp:positionV relativeFrom="paragraph">
                  <wp:posOffset>20320</wp:posOffset>
                </wp:positionV>
                <wp:extent cx="3924300" cy="635000"/>
                <wp:effectExtent l="0" t="0" r="19050" b="12700"/>
                <wp:wrapNone/>
                <wp:docPr id="10" name="Rectangle: Rounded Corners 9">
                  <a:extLst xmlns:a="http://schemas.openxmlformats.org/drawingml/2006/main">
                    <a:ext uri="{FF2B5EF4-FFF2-40B4-BE49-F238E27FC236}">
                      <a16:creationId xmlns:a16="http://schemas.microsoft.com/office/drawing/2014/main" id="{243A09A1-2779-46C9-BE3E-AF3E9D9FB46E}"/>
                    </a:ext>
                  </a:extLst>
                </wp:docPr>
                <wp:cNvGraphicFramePr/>
                <a:graphic xmlns:a="http://schemas.openxmlformats.org/drawingml/2006/main">
                  <a:graphicData uri="http://schemas.microsoft.com/office/word/2010/wordprocessingShape">
                    <wps:wsp>
                      <wps:cNvSpPr/>
                      <wps:spPr>
                        <a:xfrm>
                          <a:off x="0" y="0"/>
                          <a:ext cx="3924300" cy="635000"/>
                        </a:xfrm>
                        <a:prstGeom prst="roundRect">
                          <a:avLst>
                            <a:gd name="adj" fmla="val 9233"/>
                          </a:avLst>
                        </a:prstGeom>
                        <a:solidFill>
                          <a:schemeClr val="bg1"/>
                        </a:solidFill>
                        <a:ln w="19050">
                          <a:solidFill>
                            <a:srgbClr val="1487CD"/>
                          </a:solidFill>
                          <a:prstDash val="sysDash"/>
                        </a:ln>
                      </wps:spPr>
                      <wps:txbx>
                        <w:txbxContent>
                          <w:p w14:paraId="3DE01676" w14:textId="17A002D5" w:rsidR="00BD6F70" w:rsidRPr="00DC4D29" w:rsidRDefault="00BD6F70" w:rsidP="00BD6F70">
                            <w:pPr>
                              <w:rPr>
                                <w:b/>
                                <w:bCs/>
                                <w:color w:val="1487CD"/>
                                <w:kern w:val="24"/>
                              </w:rPr>
                            </w:pPr>
                            <w:r w:rsidRPr="00DC4D29">
                              <w:rPr>
                                <w:b/>
                                <w:bCs/>
                                <w:color w:val="1487CD"/>
                                <w:kern w:val="24"/>
                              </w:rPr>
                              <w:t xml:space="preserve">       </w:t>
                            </w:r>
                            <w:r w:rsidRPr="00DC4D29">
                              <w:rPr>
                                <w:b/>
                                <w:bCs/>
                                <w:color w:val="1487CD"/>
                                <w:kern w:val="24"/>
                                <w:sz w:val="32"/>
                                <w:szCs w:val="32"/>
                              </w:rPr>
                              <w:t>9.2%</w:t>
                            </w:r>
                            <w:r w:rsidRPr="00DC4D29">
                              <w:rPr>
                                <w:rFonts w:cs="Arial"/>
                                <w:b/>
                                <w:bCs/>
                                <w:color w:val="000000" w:themeColor="text1"/>
                                <w:kern w:val="24"/>
                              </w:rPr>
                              <w:t xml:space="preserve"> </w:t>
                            </w:r>
                            <w:r w:rsidRPr="00DC4D29">
                              <w:rPr>
                                <w:b/>
                                <w:bCs/>
                                <w:color w:val="1487CD"/>
                                <w:kern w:val="24"/>
                              </w:rPr>
                              <w:t>in the Shire provide unpaid care to a person with a disability, long term illness or old age.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3C9D189B" id="Rectangle: Rounded Corners 9" o:spid="_x0000_s1031" style="position:absolute;margin-left:171.75pt;margin-top:1.6pt;width:309pt;height:50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60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" fillcolor="white [3212]" strokecolor="#1487cd" strokeweight="1.5pt">
                <v:stroke dashstyle="3 1"/>
                <v:textbox>
                  <w:txbxContent>
                    <w:p w14:paraId="3DE01676" w14:textId="17A002D5" w:rsidR="00BD6F70" w:rsidRPr="00DC4D29" w:rsidRDefault="00BD6F70" w:rsidP="00BD6F70">
                      <w:pPr>
                        <w:rPr>
                          <w:b/>
                          <w:bCs/>
                          <w:color w:val="1487CD"/>
                          <w:kern w:val="24"/>
                        </w:rPr>
                      </w:pPr>
                      <w:r w:rsidRPr="00DC4D29">
                        <w:rPr>
                          <w:b/>
                          <w:bCs/>
                          <w:color w:val="1487CD"/>
                          <w:kern w:val="24"/>
                        </w:rPr>
                        <w:t xml:space="preserve">       </w:t>
                      </w:r>
                      <w:r w:rsidRPr="00DC4D29">
                        <w:rPr>
                          <w:b/>
                          <w:bCs/>
                          <w:color w:val="1487CD"/>
                          <w:kern w:val="24"/>
                          <w:sz w:val="32"/>
                          <w:szCs w:val="32"/>
                        </w:rPr>
                        <w:t>9.2%</w:t>
                      </w:r>
                      <w:r w:rsidRPr="00DC4D29">
                        <w:rPr>
                          <w:rFonts w:cs="Arial"/>
                          <w:b/>
                          <w:bCs/>
                          <w:color w:val="000000" w:themeColor="text1"/>
                          <w:kern w:val="24"/>
                        </w:rPr>
                        <w:t xml:space="preserve"> </w:t>
                      </w:r>
                      <w:r w:rsidRPr="00DC4D29">
                        <w:rPr>
                          <w:b/>
                          <w:bCs/>
                          <w:color w:val="1487CD"/>
                          <w:kern w:val="24"/>
                        </w:rPr>
                        <w:t>in the Shire provide unpaid care to a person with a disability, long term illness or old age. </w:t>
                      </w:r>
                    </w:p>
                  </w:txbxContent>
                </v:textbox>
                <w10:wrap anchorx="margin"/>
              </v:roundrect>
            </w:pict>
          </mc:Fallback>
        </mc:AlternateContent>
      </w:r>
      <w:r w:rsidRPr="00DC4D29">
        <w:rPr>
          <w:b/>
          <w:bCs/>
          <w:noProof/>
          <w:sz w:val="24"/>
          <w:szCs w:val="24"/>
        </w:rPr>
        <w:drawing>
          <wp:inline distT="0" distB="0" distL="0" distR="0" wp14:anchorId="44EEB0B2" wp14:editId="13FD6CFD">
            <wp:extent cx="1869691" cy="663321"/>
            <wp:effectExtent l="0" t="0" r="0" b="3810"/>
            <wp:docPr id="253" name="Picture 5">
              <a:extLst xmlns:a="http://schemas.openxmlformats.org/drawingml/2006/main">
                <a:ext uri="{FF2B5EF4-FFF2-40B4-BE49-F238E27FC236}">
                  <a16:creationId xmlns:a16="http://schemas.microsoft.com/office/drawing/2014/main" id="{2AF81788-CE51-4E93-87E7-89EE620590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AF81788-CE51-4E93-87E7-89EE620590EF}"/>
                        </a:ext>
                      </a:extLst>
                    </pic:cNvPr>
                    <pic:cNvPicPr>
                      <a:picLocks noChangeAspect="1"/>
                    </pic:cNvPicPr>
                  </pic:nvPicPr>
                  <pic:blipFill>
                    <a:blip r:embed="rId23"/>
                    <a:stretch>
                      <a:fillRect/>
                    </a:stretch>
                  </pic:blipFill>
                  <pic:spPr>
                    <a:xfrm>
                      <a:off x="0" y="0"/>
                      <a:ext cx="1881088" cy="667364"/>
                    </a:xfrm>
                    <a:prstGeom prst="roundRect">
                      <a:avLst/>
                    </a:prstGeom>
                  </pic:spPr>
                </pic:pic>
              </a:graphicData>
            </a:graphic>
          </wp:inline>
        </w:drawing>
      </w:r>
    </w:p>
    <w:p w14:paraId="785D871C" w14:textId="45963096" w:rsidR="00DC4D29" w:rsidRDefault="00DC4D29" w:rsidP="00E94A95">
      <w:pPr>
        <w:spacing w:after="0" w:line="240" w:lineRule="auto"/>
        <w:rPr>
          <w:b/>
          <w:bCs/>
          <w:sz w:val="24"/>
          <w:szCs w:val="24"/>
        </w:rPr>
      </w:pPr>
      <w:r w:rsidRPr="00BD6F70">
        <w:rPr>
          <w:b/>
          <w:bCs/>
          <w:noProof/>
          <w:sz w:val="24"/>
          <w:szCs w:val="24"/>
        </w:rPr>
        <mc:AlternateContent>
          <mc:Choice Requires="wps">
            <w:drawing>
              <wp:anchor distT="0" distB="0" distL="114300" distR="114300" simplePos="0" relativeHeight="251713536" behindDoc="0" locked="0" layoutInCell="1" allowOverlap="1" wp14:anchorId="1395666F" wp14:editId="5051A31D">
                <wp:simplePos x="0" y="0"/>
                <wp:positionH relativeFrom="column">
                  <wp:posOffset>-478155</wp:posOffset>
                </wp:positionH>
                <wp:positionV relativeFrom="paragraph">
                  <wp:posOffset>209550</wp:posOffset>
                </wp:positionV>
                <wp:extent cx="8383692" cy="253916"/>
                <wp:effectExtent l="0" t="0" r="0" b="0"/>
                <wp:wrapNone/>
                <wp:docPr id="243" name="Rectangle 4"/>
                <wp:cNvGraphicFramePr/>
                <a:graphic xmlns:a="http://schemas.openxmlformats.org/drawingml/2006/main">
                  <a:graphicData uri="http://schemas.microsoft.com/office/word/2010/wordprocessingShape">
                    <wps:wsp>
                      <wps:cNvSpPr/>
                      <wps:spPr>
                        <a:xfrm>
                          <a:off x="0" y="0"/>
                          <a:ext cx="8383692" cy="253916"/>
                        </a:xfrm>
                        <a:prstGeom prst="rect">
                          <a:avLst/>
                        </a:prstGeom>
                      </wps:spPr>
                      <wps:txbx>
                        <w:txbxContent>
                          <w:p w14:paraId="58CA71CD" w14:textId="77777777" w:rsidR="00BD6F70" w:rsidRPr="00DC4D29" w:rsidRDefault="00BD6F70" w:rsidP="00BD6F70">
                            <w:pPr>
                              <w:rPr>
                                <w:rFonts w:cs="Arial"/>
                                <w:color w:val="1487CD"/>
                                <w:kern w:val="24"/>
                                <w:sz w:val="18"/>
                                <w:szCs w:val="18"/>
                                <w:lang w:val="en-US"/>
                              </w:rPr>
                            </w:pPr>
                            <w:r w:rsidRPr="00DC4D29">
                              <w:rPr>
                                <w:rFonts w:cs="Arial"/>
                                <w:color w:val="1487CD"/>
                                <w:kern w:val="24"/>
                                <w:sz w:val="18"/>
                                <w:szCs w:val="18"/>
                                <w:lang w:val="en-US"/>
                              </w:rPr>
                              <w:t xml:space="preserve">Sources: ABS ERP 2016, </w:t>
                            </w:r>
                            <w:r w:rsidRPr="00DC4D29">
                              <w:rPr>
                                <w:rFonts w:cs="Arial"/>
                                <w:color w:val="1487CD"/>
                                <w:kern w:val="24"/>
                                <w:sz w:val="18"/>
                                <w:szCs w:val="18"/>
                              </w:rPr>
                              <w:t xml:space="preserve">SEIFA Index, Mental </w:t>
                            </w:r>
                            <w:proofErr w:type="gramStart"/>
                            <w:r w:rsidRPr="00DC4D29">
                              <w:rPr>
                                <w:rFonts w:cs="Arial"/>
                                <w:color w:val="1487CD"/>
                                <w:kern w:val="24"/>
                                <w:sz w:val="18"/>
                                <w:szCs w:val="18"/>
                              </w:rPr>
                              <w:t>Health</w:t>
                            </w:r>
                            <w:proofErr w:type="gramEnd"/>
                            <w:r w:rsidRPr="00DC4D29">
                              <w:rPr>
                                <w:rFonts w:cs="Arial"/>
                                <w:color w:val="1487CD"/>
                                <w:kern w:val="24"/>
                                <w:sz w:val="18"/>
                                <w:szCs w:val="18"/>
                              </w:rPr>
                              <w:t xml:space="preserve"> and Wellbeing in the Shire of Augusta Margaret River (Lishman Health Foundation)</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rect w14:anchorId="1395666F" id="Rectangle 4" o:spid="_x0000_s1032" style="position:absolute;margin-left:-37.65pt;margin-top:16.5pt;width:660.15pt;height:20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" filled="f" stroked="f">
                <v:textbox style="mso-fit-shape-to-text:t">
                  <w:txbxContent>
                    <w:p w14:paraId="58CA71CD" w14:textId="77777777" w:rsidR="00BD6F70" w:rsidRPr="00DC4D29" w:rsidRDefault="00BD6F70" w:rsidP="00BD6F70">
                      <w:pPr>
                        <w:rPr>
                          <w:rFonts w:cs="Arial"/>
                          <w:color w:val="1487CD"/>
                          <w:kern w:val="24"/>
                          <w:sz w:val="18"/>
                          <w:szCs w:val="18"/>
                          <w:lang w:val="en-US"/>
                        </w:rPr>
                      </w:pPr>
                      <w:r w:rsidRPr="00DC4D29">
                        <w:rPr>
                          <w:rFonts w:cs="Arial"/>
                          <w:color w:val="1487CD"/>
                          <w:kern w:val="24"/>
                          <w:sz w:val="18"/>
                          <w:szCs w:val="18"/>
                          <w:lang w:val="en-US"/>
                        </w:rPr>
                        <w:t xml:space="preserve">Sources: ABS ERP 2016, </w:t>
                      </w:r>
                      <w:r w:rsidRPr="00DC4D29">
                        <w:rPr>
                          <w:rFonts w:cs="Arial"/>
                          <w:color w:val="1487CD"/>
                          <w:kern w:val="24"/>
                          <w:sz w:val="18"/>
                          <w:szCs w:val="18"/>
                        </w:rPr>
                        <w:t xml:space="preserve">SEIFA Index, Mental </w:t>
                      </w:r>
                      <w:proofErr w:type="gramStart"/>
                      <w:r w:rsidRPr="00DC4D29">
                        <w:rPr>
                          <w:rFonts w:cs="Arial"/>
                          <w:color w:val="1487CD"/>
                          <w:kern w:val="24"/>
                          <w:sz w:val="18"/>
                          <w:szCs w:val="18"/>
                        </w:rPr>
                        <w:t>Health</w:t>
                      </w:r>
                      <w:proofErr w:type="gramEnd"/>
                      <w:r w:rsidRPr="00DC4D29">
                        <w:rPr>
                          <w:rFonts w:cs="Arial"/>
                          <w:color w:val="1487CD"/>
                          <w:kern w:val="24"/>
                          <w:sz w:val="18"/>
                          <w:szCs w:val="18"/>
                        </w:rPr>
                        <w:t xml:space="preserve"> and Wellbeing in the Shire of Augusta Margaret River (Lishman Health Foundation)</w:t>
                      </w:r>
                    </w:p>
                  </w:txbxContent>
                </v:textbox>
              </v:rect>
            </w:pict>
          </mc:Fallback>
        </mc:AlternateContent>
      </w:r>
    </w:p>
    <w:p w14:paraId="44DD7DD3" w14:textId="2B747EB6" w:rsidR="00DC4D29" w:rsidRDefault="00DC4D29" w:rsidP="00E94A95">
      <w:pPr>
        <w:spacing w:after="0" w:line="240" w:lineRule="auto"/>
        <w:rPr>
          <w:b/>
          <w:bCs/>
          <w:sz w:val="24"/>
          <w:szCs w:val="24"/>
        </w:rPr>
      </w:pPr>
    </w:p>
    <w:p w14:paraId="70EAF20D" w14:textId="2ABAE873" w:rsidR="00DC4D29" w:rsidRDefault="00DC4D29" w:rsidP="00E94A95">
      <w:pPr>
        <w:spacing w:after="0" w:line="240" w:lineRule="auto"/>
        <w:rPr>
          <w:b/>
          <w:bCs/>
          <w:sz w:val="24"/>
          <w:szCs w:val="24"/>
        </w:rPr>
      </w:pPr>
    </w:p>
    <w:p w14:paraId="5133C119" w14:textId="302879F6" w:rsidR="00DC4D29" w:rsidRDefault="00DC4D29" w:rsidP="00E94A95">
      <w:pPr>
        <w:spacing w:after="0" w:line="240" w:lineRule="auto"/>
        <w:rPr>
          <w:b/>
          <w:bCs/>
          <w:sz w:val="24"/>
          <w:szCs w:val="24"/>
        </w:rPr>
      </w:pPr>
    </w:p>
    <w:p w14:paraId="17622D79" w14:textId="77777777" w:rsidR="00673EAD" w:rsidRDefault="00673EAD" w:rsidP="00DC4D29">
      <w:pPr>
        <w:spacing w:after="0" w:line="240" w:lineRule="auto"/>
        <w:rPr>
          <w:b/>
          <w:bCs/>
          <w:sz w:val="24"/>
          <w:szCs w:val="24"/>
        </w:rPr>
      </w:pPr>
    </w:p>
    <w:p w14:paraId="72BEAFAF" w14:textId="77777777" w:rsidR="00673EAD" w:rsidRDefault="00673EAD" w:rsidP="00DC4D29">
      <w:pPr>
        <w:spacing w:after="0" w:line="240" w:lineRule="auto"/>
        <w:rPr>
          <w:b/>
          <w:bCs/>
          <w:sz w:val="24"/>
          <w:szCs w:val="24"/>
        </w:rPr>
      </w:pPr>
    </w:p>
    <w:p w14:paraId="3FC11023" w14:textId="0824E325" w:rsidR="00DC4D29" w:rsidRDefault="00E8096C" w:rsidP="00DC4D29">
      <w:pPr>
        <w:spacing w:after="0" w:line="240" w:lineRule="auto"/>
        <w:rPr>
          <w:b/>
          <w:bCs/>
          <w:sz w:val="24"/>
          <w:szCs w:val="24"/>
        </w:rPr>
      </w:pPr>
      <w:r>
        <w:rPr>
          <w:b/>
          <w:bCs/>
          <w:sz w:val="24"/>
          <w:szCs w:val="24"/>
        </w:rPr>
        <w:t>What we heard – examples</w:t>
      </w:r>
      <w:r w:rsidR="00623662">
        <w:rPr>
          <w:b/>
          <w:bCs/>
          <w:sz w:val="24"/>
          <w:szCs w:val="24"/>
        </w:rPr>
        <w:t xml:space="preserve"> of</w:t>
      </w:r>
      <w:r w:rsidR="00623988">
        <w:rPr>
          <w:b/>
          <w:bCs/>
          <w:sz w:val="24"/>
          <w:szCs w:val="24"/>
        </w:rPr>
        <w:t xml:space="preserve"> </w:t>
      </w:r>
      <w:r w:rsidR="00805110">
        <w:rPr>
          <w:b/>
          <w:bCs/>
          <w:sz w:val="24"/>
          <w:szCs w:val="24"/>
        </w:rPr>
        <w:t xml:space="preserve">the </w:t>
      </w:r>
      <w:r w:rsidR="00623662">
        <w:rPr>
          <w:b/>
          <w:bCs/>
          <w:sz w:val="24"/>
          <w:szCs w:val="24"/>
        </w:rPr>
        <w:t>communit</w:t>
      </w:r>
      <w:r>
        <w:rPr>
          <w:b/>
          <w:bCs/>
          <w:sz w:val="24"/>
          <w:szCs w:val="24"/>
        </w:rPr>
        <w:t>y</w:t>
      </w:r>
      <w:r w:rsidR="00805110">
        <w:rPr>
          <w:b/>
          <w:bCs/>
          <w:sz w:val="24"/>
          <w:szCs w:val="24"/>
        </w:rPr>
        <w:t>’s</w:t>
      </w:r>
      <w:r w:rsidR="00623662">
        <w:rPr>
          <w:b/>
          <w:bCs/>
          <w:sz w:val="24"/>
          <w:szCs w:val="24"/>
        </w:rPr>
        <w:t xml:space="preserve"> feedback:</w:t>
      </w:r>
    </w:p>
    <w:p w14:paraId="07EBB6BF" w14:textId="77777777" w:rsidR="00DC4D29" w:rsidRPr="00805110" w:rsidRDefault="00DC4D29" w:rsidP="00DC4D29">
      <w:pPr>
        <w:spacing w:after="0" w:line="240" w:lineRule="auto"/>
        <w:rPr>
          <w:b/>
          <w:bCs/>
          <w:sz w:val="36"/>
          <w:szCs w:val="36"/>
        </w:rPr>
      </w:pPr>
    </w:p>
    <w:p w14:paraId="5F57005C" w14:textId="1B1B20D6" w:rsidR="009014DB" w:rsidRDefault="001277A0" w:rsidP="00623988">
      <w:pPr>
        <w:tabs>
          <w:tab w:val="left" w:pos="6105"/>
        </w:tabs>
      </w:pPr>
      <w:r>
        <w:t>“My elderly mother feels some places in town are only for those able to walk up steps, which I feel is sad because as the business centre changes, she doesn’t get to see the new shops and cafes”</w:t>
      </w:r>
      <w:r w:rsidR="007B731C">
        <w:t xml:space="preserve"> </w:t>
      </w:r>
    </w:p>
    <w:p w14:paraId="7AC76B5C" w14:textId="77777777" w:rsidR="003D3FAB" w:rsidRDefault="003D3FAB" w:rsidP="00623988">
      <w:pPr>
        <w:tabs>
          <w:tab w:val="left" w:pos="6105"/>
        </w:tabs>
      </w:pPr>
    </w:p>
    <w:p w14:paraId="2E1AEEC2" w14:textId="77777777" w:rsidR="00545E40" w:rsidRDefault="00545E40" w:rsidP="00545E40">
      <w:pPr>
        <w:tabs>
          <w:tab w:val="left" w:pos="6105"/>
        </w:tabs>
      </w:pPr>
      <w:r>
        <w:t>“People assume I can access everything because I’m good at hiding my disability.”</w:t>
      </w:r>
    </w:p>
    <w:p w14:paraId="5A466264" w14:textId="77777777" w:rsidR="00545E40" w:rsidRDefault="00545E40" w:rsidP="00545E40">
      <w:pPr>
        <w:tabs>
          <w:tab w:val="left" w:pos="6105"/>
        </w:tabs>
      </w:pPr>
    </w:p>
    <w:p w14:paraId="657A5C43" w14:textId="480935B6" w:rsidR="00673EAD" w:rsidRDefault="009014DB" w:rsidP="00623988">
      <w:pPr>
        <w:tabs>
          <w:tab w:val="left" w:pos="6105"/>
        </w:tabs>
      </w:pPr>
      <w:r>
        <w:t>“</w:t>
      </w:r>
      <w:r w:rsidR="00F43B9D">
        <w:t>Make spaces for quiet or calm so I can regulate and then join in again</w:t>
      </w:r>
      <w:r w:rsidR="00623988">
        <w:t>.</w:t>
      </w:r>
      <w:r w:rsidR="00F43B9D">
        <w:t>”</w:t>
      </w:r>
    </w:p>
    <w:p w14:paraId="088AA2A2" w14:textId="77777777" w:rsidR="009014DB" w:rsidRDefault="009014DB" w:rsidP="00623988">
      <w:pPr>
        <w:tabs>
          <w:tab w:val="left" w:pos="6105"/>
        </w:tabs>
      </w:pPr>
    </w:p>
    <w:p w14:paraId="61A71CE6" w14:textId="628E4F72" w:rsidR="00623988" w:rsidRDefault="00623988" w:rsidP="00623988">
      <w:pPr>
        <w:tabs>
          <w:tab w:val="left" w:pos="6105"/>
        </w:tabs>
      </w:pPr>
      <w:r>
        <w:t xml:space="preserve">“Make space for carers to attend events and advertise the fact </w:t>
      </w:r>
      <w:r w:rsidR="00DC4D29">
        <w:t xml:space="preserve">that </w:t>
      </w:r>
      <w:r w:rsidR="001277A0">
        <w:t>they’re</w:t>
      </w:r>
      <w:r>
        <w:t xml:space="preserve"> welcome. Make sure there is plenty of seating at outdoor events with close parking or drop off points.”</w:t>
      </w:r>
    </w:p>
    <w:p w14:paraId="0234841E" w14:textId="77777777" w:rsidR="00673EAD" w:rsidRDefault="00673EAD" w:rsidP="00592192">
      <w:pPr>
        <w:tabs>
          <w:tab w:val="left" w:pos="6105"/>
        </w:tabs>
      </w:pPr>
    </w:p>
    <w:p w14:paraId="29DCD4DA" w14:textId="521B3205" w:rsidR="001277A0" w:rsidRDefault="00F43B9D" w:rsidP="00592192">
      <w:pPr>
        <w:tabs>
          <w:tab w:val="left" w:pos="6105"/>
        </w:tabs>
      </w:pPr>
      <w:r>
        <w:t>“I would like to see more inclusion of Noongar history and culture</w:t>
      </w:r>
      <w:r w:rsidR="00623988">
        <w:t>.</w:t>
      </w:r>
      <w:r w:rsidR="004D3CB9">
        <w:t>”</w:t>
      </w:r>
    </w:p>
    <w:p w14:paraId="785AD303" w14:textId="77777777" w:rsidR="004D3CB9" w:rsidRDefault="004D3CB9" w:rsidP="00592192">
      <w:pPr>
        <w:tabs>
          <w:tab w:val="left" w:pos="6105"/>
        </w:tabs>
      </w:pPr>
    </w:p>
    <w:p w14:paraId="4467E424" w14:textId="17DE89C9" w:rsidR="001277A0" w:rsidRDefault="001277A0" w:rsidP="001277A0">
      <w:pPr>
        <w:tabs>
          <w:tab w:val="left" w:pos="6105"/>
        </w:tabs>
      </w:pPr>
      <w:r>
        <w:t>“Be aware that not all can use or have access to computers.”</w:t>
      </w:r>
    </w:p>
    <w:p w14:paraId="4F58AEA6" w14:textId="77777777" w:rsidR="001277A0" w:rsidRDefault="001277A0" w:rsidP="001277A0">
      <w:pPr>
        <w:tabs>
          <w:tab w:val="left" w:pos="6105"/>
        </w:tabs>
      </w:pPr>
    </w:p>
    <w:p w14:paraId="77B5C23B" w14:textId="02D5541E" w:rsidR="00673EAD" w:rsidRDefault="001277A0" w:rsidP="00623988">
      <w:pPr>
        <w:tabs>
          <w:tab w:val="left" w:pos="6105"/>
        </w:tabs>
      </w:pPr>
      <w:r>
        <w:t>“More employment opportunities for people with other abilities so we can all work together.</w:t>
      </w:r>
    </w:p>
    <w:p w14:paraId="4D08B82C" w14:textId="77777777" w:rsidR="009014DB" w:rsidRDefault="009014DB" w:rsidP="00623988">
      <w:pPr>
        <w:tabs>
          <w:tab w:val="left" w:pos="6105"/>
        </w:tabs>
      </w:pPr>
    </w:p>
    <w:p w14:paraId="499989DC" w14:textId="3424ACF7" w:rsidR="00C7340B" w:rsidRDefault="00623988" w:rsidP="00F43B9D">
      <w:pPr>
        <w:tabs>
          <w:tab w:val="left" w:pos="6105"/>
        </w:tabs>
      </w:pPr>
      <w:r>
        <w:t>“We moved here a year ago and started volunteering at the HEART. We’ve been made welcome from the start, and it certainly helped us get involved in the community straight away.”</w:t>
      </w:r>
    </w:p>
    <w:p w14:paraId="37D2AA5F" w14:textId="77777777" w:rsidR="001277A0" w:rsidRDefault="001277A0" w:rsidP="00F43B9D">
      <w:pPr>
        <w:tabs>
          <w:tab w:val="left" w:pos="6105"/>
        </w:tabs>
      </w:pPr>
    </w:p>
    <w:p w14:paraId="25946556" w14:textId="7E0C457C" w:rsidR="00C7340B" w:rsidRDefault="001277A0" w:rsidP="00F43B9D">
      <w:pPr>
        <w:tabs>
          <w:tab w:val="left" w:pos="6105"/>
        </w:tabs>
      </w:pPr>
      <w:r>
        <w:t>“Just treat everyone the same regardless”</w:t>
      </w:r>
    </w:p>
    <w:p w14:paraId="2F38BC90" w14:textId="2EA6AD44" w:rsidR="00C7340B" w:rsidRDefault="00C7340B" w:rsidP="00F43B9D">
      <w:pPr>
        <w:tabs>
          <w:tab w:val="left" w:pos="6105"/>
        </w:tabs>
      </w:pPr>
    </w:p>
    <w:p w14:paraId="4B51D215" w14:textId="1CF55B4E" w:rsidR="00C7340B" w:rsidRDefault="00C7340B" w:rsidP="00F43B9D">
      <w:pPr>
        <w:tabs>
          <w:tab w:val="left" w:pos="6105"/>
        </w:tabs>
      </w:pPr>
    </w:p>
    <w:p w14:paraId="00ABAF1E" w14:textId="77777777" w:rsidR="005A391C" w:rsidRDefault="005A391C" w:rsidP="00C7340B">
      <w:pPr>
        <w:tabs>
          <w:tab w:val="left" w:pos="6105"/>
        </w:tabs>
        <w:jc w:val="center"/>
        <w:rPr>
          <w:sz w:val="44"/>
          <w:szCs w:val="44"/>
        </w:rPr>
      </w:pPr>
    </w:p>
    <w:p w14:paraId="5CBC98C0" w14:textId="53D3D553" w:rsidR="00C7340B" w:rsidRPr="005F23E0" w:rsidRDefault="00C7340B" w:rsidP="00C7340B">
      <w:pPr>
        <w:tabs>
          <w:tab w:val="left" w:pos="6105"/>
        </w:tabs>
        <w:jc w:val="center"/>
        <w:rPr>
          <w:sz w:val="44"/>
          <w:szCs w:val="44"/>
        </w:rPr>
      </w:pPr>
      <w:r w:rsidRPr="005F23E0">
        <w:rPr>
          <w:sz w:val="44"/>
          <w:szCs w:val="44"/>
        </w:rPr>
        <w:t xml:space="preserve">Access and Inclusion </w:t>
      </w:r>
      <w:r w:rsidR="005F23E0" w:rsidRPr="005F23E0">
        <w:rPr>
          <w:sz w:val="44"/>
          <w:szCs w:val="44"/>
        </w:rPr>
        <w:t>P</w:t>
      </w:r>
      <w:r w:rsidRPr="005F23E0">
        <w:rPr>
          <w:sz w:val="44"/>
          <w:szCs w:val="44"/>
        </w:rPr>
        <w:t>lan</w:t>
      </w:r>
      <w:r w:rsidR="005F23E0" w:rsidRPr="005F23E0">
        <w:rPr>
          <w:sz w:val="44"/>
          <w:szCs w:val="44"/>
        </w:rPr>
        <w:t xml:space="preserve"> 2023 – 2027</w:t>
      </w:r>
    </w:p>
    <w:p w14:paraId="7CDF9D27" w14:textId="3A8D7348" w:rsidR="005F23E0" w:rsidRDefault="005F23E0" w:rsidP="00C7340B">
      <w:pPr>
        <w:tabs>
          <w:tab w:val="left" w:pos="6105"/>
        </w:tabs>
        <w:jc w:val="center"/>
        <w:rPr>
          <w:sz w:val="44"/>
          <w:szCs w:val="44"/>
        </w:rPr>
      </w:pPr>
      <w:r w:rsidRPr="005F23E0">
        <w:rPr>
          <w:sz w:val="44"/>
          <w:szCs w:val="44"/>
        </w:rPr>
        <w:t xml:space="preserve">Outcomes and Strategies </w:t>
      </w:r>
    </w:p>
    <w:p w14:paraId="5F8C5291" w14:textId="77777777" w:rsidR="005A391C" w:rsidRPr="005F23E0" w:rsidRDefault="005A391C" w:rsidP="00C7340B">
      <w:pPr>
        <w:tabs>
          <w:tab w:val="left" w:pos="6105"/>
        </w:tabs>
        <w:jc w:val="center"/>
        <w:rPr>
          <w:sz w:val="44"/>
          <w:szCs w:val="44"/>
        </w:rPr>
      </w:pPr>
    </w:p>
    <w:p w14:paraId="5B4D2B92" w14:textId="77777777" w:rsidR="005A391C" w:rsidRDefault="005A391C" w:rsidP="005A391C">
      <w:pPr>
        <w:pBdr>
          <w:bottom w:val="single" w:sz="12" w:space="1" w:color="auto"/>
        </w:pBdr>
        <w:tabs>
          <w:tab w:val="left" w:pos="6105"/>
        </w:tabs>
      </w:pPr>
    </w:p>
    <w:p w14:paraId="2953E619" w14:textId="12AF0668" w:rsidR="005F23E0" w:rsidRDefault="005F23E0" w:rsidP="00C7340B">
      <w:pPr>
        <w:tabs>
          <w:tab w:val="left" w:pos="6105"/>
        </w:tabs>
        <w:jc w:val="center"/>
      </w:pPr>
    </w:p>
    <w:p w14:paraId="03092277" w14:textId="27248231" w:rsidR="00CE4924" w:rsidRDefault="005A391C" w:rsidP="00CE4924">
      <w:pPr>
        <w:tabs>
          <w:tab w:val="left" w:pos="6105"/>
        </w:tabs>
        <w:jc w:val="center"/>
        <w:rPr>
          <w:sz w:val="24"/>
          <w:szCs w:val="24"/>
        </w:rPr>
      </w:pPr>
      <w:r>
        <w:rPr>
          <w:sz w:val="24"/>
          <w:szCs w:val="24"/>
        </w:rPr>
        <w:t>T</w:t>
      </w:r>
      <w:r w:rsidR="005F23E0" w:rsidRPr="00CE4924">
        <w:rPr>
          <w:sz w:val="24"/>
          <w:szCs w:val="24"/>
        </w:rPr>
        <w:t xml:space="preserve">he following strategies have been developed </w:t>
      </w:r>
      <w:r w:rsidR="00D830CC">
        <w:rPr>
          <w:sz w:val="24"/>
          <w:szCs w:val="24"/>
        </w:rPr>
        <w:t>in response to</w:t>
      </w:r>
      <w:r w:rsidR="005F23E0" w:rsidRPr="00CE4924">
        <w:rPr>
          <w:sz w:val="24"/>
          <w:szCs w:val="24"/>
        </w:rPr>
        <w:t xml:space="preserve"> community </w:t>
      </w:r>
      <w:r w:rsidR="00D830CC">
        <w:rPr>
          <w:sz w:val="24"/>
          <w:szCs w:val="24"/>
        </w:rPr>
        <w:t>feedback</w:t>
      </w:r>
      <w:r w:rsidR="005F23E0" w:rsidRPr="00CE4924">
        <w:rPr>
          <w:sz w:val="24"/>
          <w:szCs w:val="24"/>
        </w:rPr>
        <w:t xml:space="preserve"> </w:t>
      </w:r>
      <w:r w:rsidR="00D830CC">
        <w:rPr>
          <w:sz w:val="24"/>
          <w:szCs w:val="24"/>
        </w:rPr>
        <w:t xml:space="preserve">to </w:t>
      </w:r>
      <w:r w:rsidR="005F23E0" w:rsidRPr="00CE4924">
        <w:rPr>
          <w:sz w:val="24"/>
          <w:szCs w:val="24"/>
        </w:rPr>
        <w:t xml:space="preserve">deliver </w:t>
      </w:r>
      <w:r w:rsidR="00D830CC">
        <w:rPr>
          <w:sz w:val="24"/>
          <w:szCs w:val="24"/>
        </w:rPr>
        <w:t xml:space="preserve">tangible and meaningful </w:t>
      </w:r>
      <w:r w:rsidR="005F23E0" w:rsidRPr="00CE4924">
        <w:rPr>
          <w:sz w:val="24"/>
          <w:szCs w:val="24"/>
        </w:rPr>
        <w:t>actions</w:t>
      </w:r>
      <w:r w:rsidR="00D830CC">
        <w:rPr>
          <w:sz w:val="24"/>
          <w:szCs w:val="24"/>
        </w:rPr>
        <w:t xml:space="preserve"> across</w:t>
      </w:r>
      <w:r w:rsidR="005F23E0" w:rsidRPr="00CE4924">
        <w:rPr>
          <w:sz w:val="24"/>
          <w:szCs w:val="24"/>
        </w:rPr>
        <w:t xml:space="preserve"> eight</w:t>
      </w:r>
      <w:r w:rsidR="00D830CC">
        <w:rPr>
          <w:sz w:val="24"/>
          <w:szCs w:val="24"/>
        </w:rPr>
        <w:t xml:space="preserve"> key</w:t>
      </w:r>
      <w:r w:rsidR="005F23E0" w:rsidRPr="00CE4924">
        <w:rPr>
          <w:sz w:val="24"/>
          <w:szCs w:val="24"/>
        </w:rPr>
        <w:t xml:space="preserve"> outcome areas.</w:t>
      </w:r>
    </w:p>
    <w:p w14:paraId="450615B9" w14:textId="77777777" w:rsidR="00CE4924" w:rsidRPr="005A391C" w:rsidRDefault="00CE4924" w:rsidP="00CE4924">
      <w:pPr>
        <w:tabs>
          <w:tab w:val="left" w:pos="6105"/>
        </w:tabs>
        <w:jc w:val="center"/>
        <w:rPr>
          <w:sz w:val="4"/>
          <w:szCs w:val="4"/>
        </w:rPr>
      </w:pPr>
    </w:p>
    <w:p w14:paraId="2D634C4D" w14:textId="44AB848E" w:rsidR="00CE4924" w:rsidRPr="00CE4924" w:rsidRDefault="00CE4924" w:rsidP="00CE4924">
      <w:pPr>
        <w:tabs>
          <w:tab w:val="left" w:pos="6105"/>
        </w:tabs>
        <w:spacing w:after="0" w:line="360" w:lineRule="auto"/>
        <w:jc w:val="center"/>
        <w:rPr>
          <w:sz w:val="24"/>
          <w:szCs w:val="24"/>
        </w:rPr>
      </w:pPr>
      <w:r w:rsidRPr="00CE4924">
        <w:rPr>
          <w:sz w:val="24"/>
          <w:szCs w:val="24"/>
        </w:rPr>
        <w:t>Outcome One: Events and services</w:t>
      </w:r>
    </w:p>
    <w:p w14:paraId="7B2727D8" w14:textId="7EA8469D" w:rsidR="00CE4924" w:rsidRPr="00CE4924" w:rsidRDefault="00CE4924" w:rsidP="00CE4924">
      <w:pPr>
        <w:tabs>
          <w:tab w:val="left" w:pos="6105"/>
        </w:tabs>
        <w:spacing w:after="0" w:line="360" w:lineRule="auto"/>
        <w:jc w:val="center"/>
        <w:rPr>
          <w:sz w:val="24"/>
          <w:szCs w:val="24"/>
        </w:rPr>
      </w:pPr>
      <w:r w:rsidRPr="00CE4924">
        <w:rPr>
          <w:sz w:val="24"/>
          <w:szCs w:val="24"/>
        </w:rPr>
        <w:t xml:space="preserve">Outcome two: Buildings and facilities </w:t>
      </w:r>
    </w:p>
    <w:p w14:paraId="052CF0C9" w14:textId="4A999DD6" w:rsidR="00CE4924" w:rsidRPr="00CE4924" w:rsidRDefault="00CE4924" w:rsidP="00CE4924">
      <w:pPr>
        <w:tabs>
          <w:tab w:val="left" w:pos="6105"/>
        </w:tabs>
        <w:spacing w:after="0" w:line="360" w:lineRule="auto"/>
        <w:jc w:val="center"/>
        <w:rPr>
          <w:sz w:val="24"/>
          <w:szCs w:val="24"/>
        </w:rPr>
      </w:pPr>
      <w:r w:rsidRPr="00CE4924">
        <w:rPr>
          <w:sz w:val="24"/>
          <w:szCs w:val="24"/>
        </w:rPr>
        <w:t>Outcome three: Accessible information</w:t>
      </w:r>
    </w:p>
    <w:p w14:paraId="787DF816" w14:textId="441DE6D4" w:rsidR="00CE4924" w:rsidRPr="00CE4924" w:rsidRDefault="00CE4924" w:rsidP="00CE4924">
      <w:pPr>
        <w:tabs>
          <w:tab w:val="left" w:pos="6105"/>
        </w:tabs>
        <w:spacing w:after="0" w:line="360" w:lineRule="auto"/>
        <w:jc w:val="center"/>
        <w:rPr>
          <w:sz w:val="24"/>
          <w:szCs w:val="24"/>
        </w:rPr>
      </w:pPr>
      <w:r w:rsidRPr="00CE4924">
        <w:rPr>
          <w:sz w:val="24"/>
          <w:szCs w:val="24"/>
        </w:rPr>
        <w:t>Outcome four: Quality of service</w:t>
      </w:r>
    </w:p>
    <w:p w14:paraId="21726BA1" w14:textId="3F58B62D" w:rsidR="00CE4924" w:rsidRPr="00CE4924" w:rsidRDefault="00CE4924" w:rsidP="00CE4924">
      <w:pPr>
        <w:tabs>
          <w:tab w:val="left" w:pos="6105"/>
        </w:tabs>
        <w:spacing w:after="0" w:line="360" w:lineRule="auto"/>
        <w:jc w:val="center"/>
        <w:rPr>
          <w:sz w:val="24"/>
          <w:szCs w:val="24"/>
        </w:rPr>
      </w:pPr>
      <w:r w:rsidRPr="00CE4924">
        <w:rPr>
          <w:sz w:val="24"/>
          <w:szCs w:val="24"/>
        </w:rPr>
        <w:t>Outcome five: Feedback opportunities</w:t>
      </w:r>
    </w:p>
    <w:p w14:paraId="777F35DE" w14:textId="3F8D0B86" w:rsidR="00CE4924" w:rsidRPr="00CE4924" w:rsidRDefault="00CE4924" w:rsidP="00CE4924">
      <w:pPr>
        <w:tabs>
          <w:tab w:val="left" w:pos="6105"/>
        </w:tabs>
        <w:spacing w:after="0" w:line="360" w:lineRule="auto"/>
        <w:jc w:val="center"/>
        <w:rPr>
          <w:sz w:val="24"/>
          <w:szCs w:val="24"/>
        </w:rPr>
      </w:pPr>
      <w:r w:rsidRPr="00CE4924">
        <w:rPr>
          <w:sz w:val="24"/>
          <w:szCs w:val="24"/>
        </w:rPr>
        <w:t xml:space="preserve">Outcome six: Public consultation </w:t>
      </w:r>
    </w:p>
    <w:p w14:paraId="4D219136" w14:textId="20FFE02F" w:rsidR="00CE4924" w:rsidRPr="00CE4924" w:rsidRDefault="00CE4924" w:rsidP="00CE4924">
      <w:pPr>
        <w:tabs>
          <w:tab w:val="left" w:pos="6105"/>
        </w:tabs>
        <w:spacing w:after="0" w:line="360" w:lineRule="auto"/>
        <w:jc w:val="center"/>
        <w:rPr>
          <w:sz w:val="24"/>
          <w:szCs w:val="24"/>
        </w:rPr>
      </w:pPr>
      <w:r w:rsidRPr="00CE4924">
        <w:rPr>
          <w:sz w:val="24"/>
          <w:szCs w:val="24"/>
        </w:rPr>
        <w:t>Outcome seven: Employment</w:t>
      </w:r>
    </w:p>
    <w:p w14:paraId="4391279C" w14:textId="66310824" w:rsidR="00CE4924" w:rsidRDefault="00CE4924" w:rsidP="00CE4924">
      <w:pPr>
        <w:tabs>
          <w:tab w:val="left" w:pos="6105"/>
        </w:tabs>
        <w:spacing w:after="0" w:line="360" w:lineRule="auto"/>
        <w:jc w:val="center"/>
      </w:pPr>
      <w:r w:rsidRPr="00CE4924">
        <w:rPr>
          <w:sz w:val="24"/>
          <w:szCs w:val="24"/>
        </w:rPr>
        <w:t>Outcome eight: Capacity building</w:t>
      </w:r>
      <w:r>
        <w:t xml:space="preserve"> </w:t>
      </w:r>
    </w:p>
    <w:p w14:paraId="61A4EE5E" w14:textId="77777777" w:rsidR="00CE4924" w:rsidRDefault="00CE4924" w:rsidP="00CE4924">
      <w:pPr>
        <w:pBdr>
          <w:bottom w:val="single" w:sz="12" w:space="1" w:color="auto"/>
        </w:pBdr>
        <w:tabs>
          <w:tab w:val="left" w:pos="6105"/>
        </w:tabs>
      </w:pPr>
    </w:p>
    <w:p w14:paraId="7338E651" w14:textId="77777777" w:rsidR="00CE4924" w:rsidRDefault="00CE4924" w:rsidP="00CE4924">
      <w:pPr>
        <w:pBdr>
          <w:bottom w:val="single" w:sz="12" w:space="1" w:color="auto"/>
        </w:pBdr>
        <w:tabs>
          <w:tab w:val="left" w:pos="6105"/>
        </w:tabs>
      </w:pPr>
    </w:p>
    <w:p w14:paraId="540B4A2C" w14:textId="5569BCD5" w:rsidR="00673EAD" w:rsidRDefault="00673EAD" w:rsidP="00C7340B">
      <w:pPr>
        <w:tabs>
          <w:tab w:val="left" w:pos="6105"/>
        </w:tabs>
        <w:jc w:val="center"/>
      </w:pPr>
    </w:p>
    <w:p w14:paraId="547E144A" w14:textId="77777777" w:rsidR="005A391C" w:rsidRDefault="005A391C" w:rsidP="00C7340B">
      <w:pPr>
        <w:tabs>
          <w:tab w:val="left" w:pos="6105"/>
        </w:tabs>
        <w:jc w:val="center"/>
      </w:pPr>
    </w:p>
    <w:p w14:paraId="5E6A4156" w14:textId="1E6801BA" w:rsidR="00673EAD" w:rsidRPr="005A391C" w:rsidRDefault="00673EAD" w:rsidP="00C7340B">
      <w:pPr>
        <w:tabs>
          <w:tab w:val="left" w:pos="6105"/>
        </w:tabs>
        <w:jc w:val="center"/>
        <w:rPr>
          <w:sz w:val="24"/>
          <w:szCs w:val="24"/>
        </w:rPr>
      </w:pPr>
      <w:r w:rsidRPr="005A391C">
        <w:rPr>
          <w:sz w:val="24"/>
          <w:szCs w:val="24"/>
        </w:rPr>
        <w:t xml:space="preserve">The Shire of Augusta Margaret River’s Access and Inclusion Plan is a requirement of the Western Australian Disability Services Act 1993 (amended 2004). </w:t>
      </w:r>
      <w:r w:rsidR="00CE4924" w:rsidRPr="005A391C">
        <w:rPr>
          <w:sz w:val="24"/>
          <w:szCs w:val="24"/>
        </w:rPr>
        <w:t xml:space="preserve">The Act states that public authorities must review their access and inclusion plans at a minimum of every five years. </w:t>
      </w:r>
    </w:p>
    <w:p w14:paraId="703DCB1D" w14:textId="3AFB7E25" w:rsidR="00670C9F" w:rsidRPr="0011393F" w:rsidRDefault="00670C9F" w:rsidP="00670C9F">
      <w:pPr>
        <w:pStyle w:val="Alignment"/>
        <w:spacing w:before="0"/>
        <w:rPr>
          <w:szCs w:val="32"/>
        </w:rPr>
      </w:pPr>
      <w:r w:rsidRPr="0011393F">
        <w:rPr>
          <w:szCs w:val="32"/>
        </w:rPr>
        <w:lastRenderedPageBreak/>
        <w:t xml:space="preserve">Outcome one: </w:t>
      </w:r>
      <w:r w:rsidR="00CE4924">
        <w:rPr>
          <w:szCs w:val="32"/>
        </w:rPr>
        <w:t>E</w:t>
      </w:r>
      <w:r w:rsidRPr="0011393F">
        <w:rPr>
          <w:szCs w:val="32"/>
        </w:rPr>
        <w:t xml:space="preserve">vents </w:t>
      </w:r>
      <w:r w:rsidR="00CE4924">
        <w:rPr>
          <w:szCs w:val="32"/>
        </w:rPr>
        <w:t>and services</w:t>
      </w:r>
    </w:p>
    <w:p w14:paraId="548E0657" w14:textId="77777777" w:rsidR="005F23E0" w:rsidRPr="006047F4" w:rsidRDefault="005F23E0" w:rsidP="005F23E0">
      <w:pPr>
        <w:pStyle w:val="Alignment"/>
        <w:spacing w:before="0" w:after="0"/>
        <w:rPr>
          <w:b w:val="0"/>
          <w:bCs w:val="0"/>
          <w:color w:val="auto"/>
          <w:sz w:val="24"/>
          <w:szCs w:val="24"/>
        </w:rPr>
      </w:pPr>
      <w:r w:rsidRPr="00186881">
        <w:rPr>
          <w:color w:val="auto"/>
          <w:sz w:val="24"/>
          <w:szCs w:val="24"/>
        </w:rPr>
        <w:t>Vision:</w:t>
      </w:r>
      <w:r w:rsidRPr="00186881">
        <w:rPr>
          <w:b w:val="0"/>
          <w:bCs w:val="0"/>
          <w:color w:val="auto"/>
          <w:sz w:val="24"/>
          <w:szCs w:val="24"/>
        </w:rPr>
        <w:t xml:space="preserve"> </w:t>
      </w:r>
      <w:r>
        <w:rPr>
          <w:b w:val="0"/>
          <w:bCs w:val="0"/>
          <w:color w:val="auto"/>
          <w:sz w:val="24"/>
          <w:szCs w:val="24"/>
        </w:rPr>
        <w:t>Vibrant, welcoming, connected communities.</w:t>
      </w:r>
    </w:p>
    <w:p w14:paraId="679615F0" w14:textId="77777777" w:rsidR="005F23E0" w:rsidRDefault="005F23E0" w:rsidP="005F23E0">
      <w:pPr>
        <w:pStyle w:val="Alignment"/>
        <w:spacing w:before="0"/>
        <w:rPr>
          <w:b w:val="0"/>
          <w:bCs w:val="0"/>
          <w:color w:val="auto"/>
          <w:sz w:val="24"/>
          <w:szCs w:val="24"/>
        </w:rPr>
      </w:pPr>
      <w:r w:rsidRPr="00186881">
        <w:rPr>
          <w:color w:val="auto"/>
          <w:sz w:val="24"/>
          <w:szCs w:val="24"/>
        </w:rPr>
        <w:t xml:space="preserve">Mission: </w:t>
      </w:r>
      <w:r w:rsidRPr="00186881">
        <w:rPr>
          <w:b w:val="0"/>
          <w:bCs w:val="0"/>
          <w:color w:val="auto"/>
          <w:sz w:val="24"/>
          <w:szCs w:val="24"/>
        </w:rPr>
        <w:t>To improv</w:t>
      </w:r>
      <w:r>
        <w:rPr>
          <w:b w:val="0"/>
          <w:bCs w:val="0"/>
          <w:color w:val="auto"/>
          <w:sz w:val="24"/>
          <w:szCs w:val="24"/>
        </w:rPr>
        <w:t>e accessibility and inclusiveness of community events and services.</w:t>
      </w:r>
    </w:p>
    <w:p w14:paraId="0DA600BD" w14:textId="77777777" w:rsidR="00670C9F" w:rsidRPr="000C4C22" w:rsidRDefault="00670C9F" w:rsidP="00670C9F">
      <w:pPr>
        <w:pStyle w:val="Alignment"/>
        <w:spacing w:before="0" w:after="0"/>
        <w:rPr>
          <w:b w:val="0"/>
          <w:bCs w:val="0"/>
          <w:color w:val="auto"/>
          <w:sz w:val="24"/>
          <w:szCs w:val="24"/>
        </w:rPr>
      </w:pPr>
    </w:p>
    <w:p w14:paraId="34770709" w14:textId="77777777" w:rsidR="00670C9F" w:rsidRDefault="00670C9F" w:rsidP="00670C9F">
      <w:pPr>
        <w:pStyle w:val="Alignment"/>
        <w:spacing w:before="0"/>
        <w:rPr>
          <w:sz w:val="28"/>
        </w:rPr>
      </w:pPr>
      <w:r>
        <w:rPr>
          <w:b w:val="0"/>
          <w:bCs w:val="0"/>
          <w:noProof/>
          <w:color w:val="auto"/>
          <w:sz w:val="24"/>
          <w:szCs w:val="24"/>
        </w:rPr>
        <mc:AlternateContent>
          <mc:Choice Requires="wps">
            <w:drawing>
              <wp:anchor distT="0" distB="0" distL="114300" distR="114300" simplePos="0" relativeHeight="251668480" behindDoc="0" locked="0" layoutInCell="1" allowOverlap="1" wp14:anchorId="4BA37A49" wp14:editId="6466359F">
                <wp:simplePos x="0" y="0"/>
                <wp:positionH relativeFrom="margin">
                  <wp:posOffset>4070985</wp:posOffset>
                </wp:positionH>
                <wp:positionV relativeFrom="paragraph">
                  <wp:posOffset>295275</wp:posOffset>
                </wp:positionV>
                <wp:extent cx="1962150" cy="1981200"/>
                <wp:effectExtent l="0" t="0" r="19050" b="19050"/>
                <wp:wrapNone/>
                <wp:docPr id="222" name="Text Box 222"/>
                <wp:cNvGraphicFramePr/>
                <a:graphic xmlns:a="http://schemas.openxmlformats.org/drawingml/2006/main">
                  <a:graphicData uri="http://schemas.microsoft.com/office/word/2010/wordprocessingShape">
                    <wps:wsp>
                      <wps:cNvSpPr txBox="1"/>
                      <wps:spPr>
                        <a:xfrm>
                          <a:off x="0" y="0"/>
                          <a:ext cx="1962150" cy="1981200"/>
                        </a:xfrm>
                        <a:prstGeom prst="rect">
                          <a:avLst/>
                        </a:prstGeom>
                        <a:solidFill>
                          <a:schemeClr val="lt1"/>
                        </a:solidFill>
                        <a:ln w="6350">
                          <a:solidFill>
                            <a:prstClr val="black"/>
                          </a:solidFill>
                        </a:ln>
                      </wps:spPr>
                      <wps:txbx>
                        <w:txbxContent>
                          <w:p w14:paraId="67A3DB13" w14:textId="2F977304" w:rsidR="00C56C2D" w:rsidRPr="00FE283A" w:rsidRDefault="00247A8C" w:rsidP="00670C9F">
                            <w:pPr>
                              <w:rPr>
                                <w:rFonts w:cs="Arial"/>
                                <w:color w:val="000000"/>
                              </w:rPr>
                            </w:pPr>
                            <w:r w:rsidRPr="00FE283A">
                              <w:rPr>
                                <w:rFonts w:cs="Arial"/>
                                <w:b/>
                                <w:bCs/>
                                <w:color w:val="050505"/>
                                <w:shd w:val="clear" w:color="auto" w:fill="FFFFFF"/>
                              </w:rPr>
                              <w:t xml:space="preserve">Example: </w:t>
                            </w:r>
                            <w:r w:rsidR="00C56C2D" w:rsidRPr="00FE283A">
                              <w:rPr>
                                <w:rFonts w:cs="Arial"/>
                                <w:color w:val="050505"/>
                                <w:shd w:val="clear" w:color="auto" w:fill="FFFFFF"/>
                              </w:rPr>
                              <w:t>Shire employee Beau prepares for the Rec Centre’s annual International Day of People with Disability (</w:t>
                            </w:r>
                            <w:proofErr w:type="spellStart"/>
                            <w:r w:rsidR="00C56C2D" w:rsidRPr="00FE283A">
                              <w:rPr>
                                <w:rFonts w:cs="Arial"/>
                                <w:color w:val="050505"/>
                                <w:shd w:val="clear" w:color="auto" w:fill="FFFFFF"/>
                              </w:rPr>
                              <w:t>IDPwD</w:t>
                            </w:r>
                            <w:proofErr w:type="spellEnd"/>
                            <w:r w:rsidR="00C56C2D" w:rsidRPr="00FE283A">
                              <w:rPr>
                                <w:rFonts w:cs="Arial"/>
                                <w:color w:val="050505"/>
                                <w:shd w:val="clear" w:color="auto" w:fill="FFFFFF"/>
                              </w:rPr>
                              <w:t>) Disco.</w:t>
                            </w:r>
                            <w:r w:rsidR="00C56C2D" w:rsidRPr="00FE283A">
                              <w:rPr>
                                <w:rStyle w:val="fontstyle01"/>
                                <w:rFonts w:ascii="Arial" w:hAnsi="Arial" w:cs="Arial"/>
                              </w:rPr>
                              <w:t xml:space="preserve"> This free, </w:t>
                            </w:r>
                            <w:proofErr w:type="gramStart"/>
                            <w:r w:rsidR="00C56C2D" w:rsidRPr="00FE283A">
                              <w:rPr>
                                <w:rStyle w:val="fontstyle01"/>
                                <w:rFonts w:ascii="Arial" w:hAnsi="Arial" w:cs="Arial"/>
                              </w:rPr>
                              <w:t>fun</w:t>
                            </w:r>
                            <w:proofErr w:type="gramEnd"/>
                            <w:r w:rsidR="00C56C2D" w:rsidRPr="00FE283A">
                              <w:rPr>
                                <w:rStyle w:val="fontstyle01"/>
                                <w:rFonts w:ascii="Arial" w:hAnsi="Arial" w:cs="Arial"/>
                              </w:rPr>
                              <w:t xml:space="preserve"> and accessible event encourages everyone to get their groove on and celebrate.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37A49" id="Text Box 222" o:spid="_x0000_s1033" type="#_x0000_t202" style="position:absolute;margin-left:320.55pt;margin-top:23.25pt;width:154.5pt;height:15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" fillcolor="white [3201]" strokeweight=".5pt">
                <v:textbox>
                  <w:txbxContent>
                    <w:p w14:paraId="67A3DB13" w14:textId="2F977304" w:rsidR="00C56C2D" w:rsidRPr="00FE283A" w:rsidRDefault="00247A8C" w:rsidP="00670C9F">
                      <w:pPr>
                        <w:rPr>
                          <w:rFonts w:cs="Arial"/>
                          <w:color w:val="000000"/>
                        </w:rPr>
                      </w:pPr>
                      <w:r w:rsidRPr="00FE283A">
                        <w:rPr>
                          <w:rFonts w:cs="Arial"/>
                          <w:b/>
                          <w:bCs/>
                          <w:color w:val="050505"/>
                          <w:shd w:val="clear" w:color="auto" w:fill="FFFFFF"/>
                        </w:rPr>
                        <w:t xml:space="preserve">Example: </w:t>
                      </w:r>
                      <w:r w:rsidR="00C56C2D" w:rsidRPr="00FE283A">
                        <w:rPr>
                          <w:rFonts w:cs="Arial"/>
                          <w:color w:val="050505"/>
                          <w:shd w:val="clear" w:color="auto" w:fill="FFFFFF"/>
                        </w:rPr>
                        <w:t>Shire employee Beau prepares for the Rec Centre’s annual International Day of People with Disability (</w:t>
                      </w:r>
                      <w:proofErr w:type="spellStart"/>
                      <w:r w:rsidR="00C56C2D" w:rsidRPr="00FE283A">
                        <w:rPr>
                          <w:rFonts w:cs="Arial"/>
                          <w:color w:val="050505"/>
                          <w:shd w:val="clear" w:color="auto" w:fill="FFFFFF"/>
                        </w:rPr>
                        <w:t>IDPwD</w:t>
                      </w:r>
                      <w:proofErr w:type="spellEnd"/>
                      <w:r w:rsidR="00C56C2D" w:rsidRPr="00FE283A">
                        <w:rPr>
                          <w:rFonts w:cs="Arial"/>
                          <w:color w:val="050505"/>
                          <w:shd w:val="clear" w:color="auto" w:fill="FFFFFF"/>
                        </w:rPr>
                        <w:t>) Disco.</w:t>
                      </w:r>
                      <w:r w:rsidR="00C56C2D" w:rsidRPr="00FE283A">
                        <w:rPr>
                          <w:rStyle w:val="fontstyle01"/>
                          <w:rFonts w:ascii="Arial" w:hAnsi="Arial" w:cs="Arial"/>
                        </w:rPr>
                        <w:t xml:space="preserve"> This free, </w:t>
                      </w:r>
                      <w:proofErr w:type="gramStart"/>
                      <w:r w:rsidR="00C56C2D" w:rsidRPr="00FE283A">
                        <w:rPr>
                          <w:rStyle w:val="fontstyle01"/>
                          <w:rFonts w:ascii="Arial" w:hAnsi="Arial" w:cs="Arial"/>
                        </w:rPr>
                        <w:t>fun</w:t>
                      </w:r>
                      <w:proofErr w:type="gramEnd"/>
                      <w:r w:rsidR="00C56C2D" w:rsidRPr="00FE283A">
                        <w:rPr>
                          <w:rStyle w:val="fontstyle01"/>
                          <w:rFonts w:ascii="Arial" w:hAnsi="Arial" w:cs="Arial"/>
                        </w:rPr>
                        <w:t xml:space="preserve"> and accessible event encourages everyone to get their groove on and celebrate.</w:t>
                      </w:r>
                    </w:p>
                  </w:txbxContent>
                </v:textbox>
                <w10:wrap anchorx="margin"/>
              </v:shape>
            </w:pict>
          </mc:Fallback>
        </mc:AlternateContent>
      </w:r>
      <w:r>
        <w:rPr>
          <w:b w:val="0"/>
          <w:bCs w:val="0"/>
          <w:i/>
          <w:iCs/>
          <w:noProof/>
          <w:color w:val="auto"/>
          <w:sz w:val="24"/>
          <w:szCs w:val="24"/>
        </w:rPr>
        <w:drawing>
          <wp:inline distT="0" distB="0" distL="0" distR="0" wp14:anchorId="13D4965B" wp14:editId="5D98EE02">
            <wp:extent cx="3680433" cy="245745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87343" cy="2462064"/>
                    </a:xfrm>
                    <a:prstGeom prst="rect">
                      <a:avLst/>
                    </a:prstGeom>
                    <a:noFill/>
                    <a:ln>
                      <a:noFill/>
                    </a:ln>
                  </pic:spPr>
                </pic:pic>
              </a:graphicData>
            </a:graphic>
          </wp:inline>
        </w:drawing>
      </w:r>
    </w:p>
    <w:p w14:paraId="5555BCD5" w14:textId="77777777" w:rsidR="00670C9F" w:rsidRDefault="00670C9F" w:rsidP="00670C9F">
      <w:pPr>
        <w:pStyle w:val="Alignment"/>
        <w:spacing w:before="0"/>
        <w:rPr>
          <w:sz w:val="28"/>
        </w:rPr>
      </w:pPr>
    </w:p>
    <w:p w14:paraId="553A2C0B" w14:textId="77777777" w:rsidR="00670C9F" w:rsidRDefault="00670C9F" w:rsidP="00670C9F">
      <w:pPr>
        <w:pStyle w:val="Alignment"/>
        <w:spacing w:before="0"/>
        <w:jc w:val="right"/>
        <w:rPr>
          <w:sz w:val="28"/>
        </w:rPr>
      </w:pPr>
      <w:r>
        <w:rPr>
          <w:b w:val="0"/>
          <w:bCs w:val="0"/>
          <w:noProof/>
          <w:color w:val="auto"/>
          <w:sz w:val="24"/>
          <w:szCs w:val="24"/>
        </w:rPr>
        <mc:AlternateContent>
          <mc:Choice Requires="wps">
            <w:drawing>
              <wp:anchor distT="0" distB="0" distL="114300" distR="114300" simplePos="0" relativeHeight="251669504" behindDoc="0" locked="0" layoutInCell="1" allowOverlap="1" wp14:anchorId="4EEFB178" wp14:editId="1FF2E859">
                <wp:simplePos x="0" y="0"/>
                <wp:positionH relativeFrom="column">
                  <wp:posOffset>283210</wp:posOffset>
                </wp:positionH>
                <wp:positionV relativeFrom="paragraph">
                  <wp:posOffset>227330</wp:posOffset>
                </wp:positionV>
                <wp:extent cx="1866900" cy="1492250"/>
                <wp:effectExtent l="0" t="0" r="19050" b="12700"/>
                <wp:wrapNone/>
                <wp:docPr id="223" name="Text Box 223"/>
                <wp:cNvGraphicFramePr/>
                <a:graphic xmlns:a="http://schemas.openxmlformats.org/drawingml/2006/main">
                  <a:graphicData uri="http://schemas.microsoft.com/office/word/2010/wordprocessingShape">
                    <wps:wsp>
                      <wps:cNvSpPr txBox="1"/>
                      <wps:spPr>
                        <a:xfrm>
                          <a:off x="0" y="0"/>
                          <a:ext cx="1866900" cy="1492250"/>
                        </a:xfrm>
                        <a:prstGeom prst="rect">
                          <a:avLst/>
                        </a:prstGeom>
                        <a:solidFill>
                          <a:schemeClr val="lt1"/>
                        </a:solidFill>
                        <a:ln w="6350">
                          <a:solidFill>
                            <a:prstClr val="black"/>
                          </a:solidFill>
                        </a:ln>
                      </wps:spPr>
                      <wps:txbx>
                        <w:txbxContent>
                          <w:p w14:paraId="4F38F4BD" w14:textId="36E2D51D" w:rsidR="00670C9F" w:rsidRPr="00FE283A" w:rsidRDefault="004D75D5" w:rsidP="00670C9F">
                            <w:r w:rsidRPr="00FE283A">
                              <w:rPr>
                                <w:b/>
                                <w:bCs/>
                              </w:rPr>
                              <w:t>Example:</w:t>
                            </w:r>
                            <w:r w:rsidRPr="00FE283A">
                              <w:t xml:space="preserve"> The Shire’s Loud and Proud Youth Week </w:t>
                            </w:r>
                            <w:r w:rsidR="00181700">
                              <w:t>events</w:t>
                            </w:r>
                            <w:r w:rsidRPr="00FE283A">
                              <w:t xml:space="preserve"> celebrated our LGBTQIA+ community in partnership with newly funded grass roots local organisation, Margi Pride Inc.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FB178" id="Text Box 223" o:spid="_x0000_s1034" type="#_x0000_t202" style="position:absolute;left:0;text-align:left;margin-left:22.3pt;margin-top:17.9pt;width:147pt;height:1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" fillcolor="white [3201]" strokeweight=".5pt">
                <v:textbox>
                  <w:txbxContent>
                    <w:p w14:paraId="4F38F4BD" w14:textId="36E2D51D" w:rsidR="00670C9F" w:rsidRPr="00FE283A" w:rsidRDefault="004D75D5" w:rsidP="00670C9F">
                      <w:r w:rsidRPr="00FE283A">
                        <w:rPr>
                          <w:b/>
                          <w:bCs/>
                        </w:rPr>
                        <w:t>Example:</w:t>
                      </w:r>
                      <w:r w:rsidRPr="00FE283A">
                        <w:t xml:space="preserve"> The Shire’s Loud and Proud Youth Week </w:t>
                      </w:r>
                      <w:r w:rsidR="00181700">
                        <w:t>events</w:t>
                      </w:r>
                      <w:r w:rsidRPr="00FE283A">
                        <w:t xml:space="preserve"> celebrated our LGBTQIA+ community in partnership with newly funded grass roots local organisation, Margi Pride Inc.</w:t>
                      </w:r>
                    </w:p>
                  </w:txbxContent>
                </v:textbox>
              </v:shape>
            </w:pict>
          </mc:Fallback>
        </mc:AlternateContent>
      </w:r>
      <w:r>
        <w:rPr>
          <w:b w:val="0"/>
          <w:bCs w:val="0"/>
          <w:noProof/>
          <w:sz w:val="24"/>
          <w:szCs w:val="24"/>
        </w:rPr>
        <w:drawing>
          <wp:inline distT="0" distB="0" distL="0" distR="0" wp14:anchorId="0A79EF38" wp14:editId="02DAFB02">
            <wp:extent cx="3695700" cy="2461877"/>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15285" cy="2474923"/>
                    </a:xfrm>
                    <a:prstGeom prst="rect">
                      <a:avLst/>
                    </a:prstGeom>
                    <a:noFill/>
                    <a:ln>
                      <a:noFill/>
                    </a:ln>
                  </pic:spPr>
                </pic:pic>
              </a:graphicData>
            </a:graphic>
          </wp:inline>
        </w:drawing>
      </w:r>
    </w:p>
    <w:p w14:paraId="33B874B8" w14:textId="77777777" w:rsidR="00670C9F" w:rsidRPr="003565CE" w:rsidRDefault="00670C9F" w:rsidP="00670C9F">
      <w:pPr>
        <w:pStyle w:val="Alignment"/>
        <w:spacing w:before="0"/>
        <w:jc w:val="right"/>
        <w:rPr>
          <w:sz w:val="28"/>
        </w:rPr>
      </w:pPr>
    </w:p>
    <w:p w14:paraId="46627EB3" w14:textId="77777777" w:rsidR="00670C9F" w:rsidRDefault="00670C9F" w:rsidP="00670C9F">
      <w:pPr>
        <w:rPr>
          <w:rFonts w:cs="Arial"/>
          <w:b/>
          <w:bCs/>
          <w:color w:val="050505"/>
          <w:sz w:val="21"/>
          <w:szCs w:val="21"/>
          <w:shd w:val="clear" w:color="auto" w:fill="FFFFFF"/>
        </w:rPr>
      </w:pPr>
      <w:r>
        <w:rPr>
          <w:b/>
          <w:bCs/>
          <w:noProof/>
          <w:sz w:val="24"/>
          <w:szCs w:val="24"/>
        </w:rPr>
        <mc:AlternateContent>
          <mc:Choice Requires="wps">
            <w:drawing>
              <wp:anchor distT="0" distB="0" distL="114300" distR="114300" simplePos="0" relativeHeight="251670528" behindDoc="0" locked="0" layoutInCell="1" allowOverlap="1" wp14:anchorId="25DC3007" wp14:editId="4FAA12CC">
                <wp:simplePos x="0" y="0"/>
                <wp:positionH relativeFrom="margin">
                  <wp:posOffset>3973507</wp:posOffset>
                </wp:positionH>
                <wp:positionV relativeFrom="paragraph">
                  <wp:posOffset>263477</wp:posOffset>
                </wp:positionV>
                <wp:extent cx="2019300" cy="2076450"/>
                <wp:effectExtent l="0" t="0" r="19050" b="19050"/>
                <wp:wrapNone/>
                <wp:docPr id="224" name="Text Box 224"/>
                <wp:cNvGraphicFramePr/>
                <a:graphic xmlns:a="http://schemas.openxmlformats.org/drawingml/2006/main">
                  <a:graphicData uri="http://schemas.microsoft.com/office/word/2010/wordprocessingShape">
                    <wps:wsp>
                      <wps:cNvSpPr txBox="1"/>
                      <wps:spPr>
                        <a:xfrm>
                          <a:off x="0" y="0"/>
                          <a:ext cx="2019300" cy="2076450"/>
                        </a:xfrm>
                        <a:prstGeom prst="rect">
                          <a:avLst/>
                        </a:prstGeom>
                        <a:solidFill>
                          <a:schemeClr val="lt1"/>
                        </a:solidFill>
                        <a:ln w="6350">
                          <a:solidFill>
                            <a:prstClr val="black"/>
                          </a:solidFill>
                        </a:ln>
                      </wps:spPr>
                      <wps:txbx>
                        <w:txbxContent>
                          <w:p w14:paraId="0509A0D5" w14:textId="36D4707A" w:rsidR="00C86A2E" w:rsidRPr="00FE283A" w:rsidRDefault="00247A8C" w:rsidP="00670C9F">
                            <w:pPr>
                              <w:rPr>
                                <w:rFonts w:cs="Arial"/>
                                <w:color w:val="050505"/>
                                <w:shd w:val="clear" w:color="auto" w:fill="FFFFFF"/>
                              </w:rPr>
                            </w:pPr>
                            <w:r w:rsidRPr="00FE283A">
                              <w:rPr>
                                <w:rFonts w:cs="Arial"/>
                                <w:b/>
                                <w:bCs/>
                                <w:color w:val="050505"/>
                                <w:shd w:val="clear" w:color="auto" w:fill="FFFFFF"/>
                              </w:rPr>
                              <w:t>Example</w:t>
                            </w:r>
                            <w:r w:rsidRPr="00FE283A">
                              <w:rPr>
                                <w:rFonts w:cs="Arial"/>
                                <w:color w:val="050505"/>
                                <w:shd w:val="clear" w:color="auto" w:fill="FFFFFF"/>
                              </w:rPr>
                              <w:t xml:space="preserve">: </w:t>
                            </w:r>
                            <w:r w:rsidR="00A27EFC" w:rsidRPr="00FE283A">
                              <w:rPr>
                                <w:rFonts w:cs="Arial"/>
                                <w:color w:val="050505"/>
                                <w:shd w:val="clear" w:color="auto" w:fill="FFFFFF"/>
                              </w:rPr>
                              <w:t>The</w:t>
                            </w:r>
                            <w:r w:rsidR="00AC4F9A" w:rsidRPr="00FE283A">
                              <w:rPr>
                                <w:rFonts w:cs="Arial"/>
                                <w:color w:val="050505"/>
                                <w:shd w:val="clear" w:color="auto" w:fill="FFFFFF"/>
                              </w:rPr>
                              <w:t xml:space="preserve"> Shire’s </w:t>
                            </w:r>
                            <w:r w:rsidR="00A27EFC" w:rsidRPr="00FE283A">
                              <w:rPr>
                                <w:rFonts w:cs="Arial"/>
                                <w:color w:val="050505"/>
                                <w:shd w:val="clear" w:color="auto" w:fill="FFFFFF"/>
                              </w:rPr>
                              <w:t xml:space="preserve">Volunteer with HEART program </w:t>
                            </w:r>
                            <w:r w:rsidR="0039206B" w:rsidRPr="00FE283A">
                              <w:rPr>
                                <w:rFonts w:cs="Arial"/>
                                <w:color w:val="050505"/>
                                <w:shd w:val="clear" w:color="auto" w:fill="FFFFFF"/>
                              </w:rPr>
                              <w:t>allows everyone to</w:t>
                            </w:r>
                            <w:r w:rsidR="00AC4F9A" w:rsidRPr="00FE283A">
                              <w:rPr>
                                <w:rFonts w:cs="Arial"/>
                                <w:color w:val="050505"/>
                                <w:shd w:val="clear" w:color="auto" w:fill="FFFFFF"/>
                              </w:rPr>
                              <w:t xml:space="preserve"> engage in events</w:t>
                            </w:r>
                            <w:r w:rsidR="0039206B" w:rsidRPr="00FE283A">
                              <w:rPr>
                                <w:rFonts w:cs="Arial"/>
                                <w:color w:val="050505"/>
                                <w:shd w:val="clear" w:color="auto" w:fill="FFFFFF"/>
                              </w:rPr>
                              <w:t>,</w:t>
                            </w:r>
                            <w:r w:rsidR="00AC4F9A" w:rsidRPr="00FE283A">
                              <w:rPr>
                                <w:rFonts w:cs="Arial"/>
                                <w:color w:val="050505"/>
                                <w:shd w:val="clear" w:color="auto" w:fill="FFFFFF"/>
                              </w:rPr>
                              <w:t xml:space="preserve"> get behind the scenes and connect with</w:t>
                            </w:r>
                            <w:r w:rsidR="006F0DF1" w:rsidRPr="00FE283A">
                              <w:rPr>
                                <w:rFonts w:cs="Arial"/>
                                <w:color w:val="050505"/>
                                <w:shd w:val="clear" w:color="auto" w:fill="FFFFFF"/>
                              </w:rPr>
                              <w:t xml:space="preserve"> </w:t>
                            </w:r>
                            <w:r w:rsidR="00BE28F9" w:rsidRPr="00FE283A">
                              <w:rPr>
                                <w:rFonts w:cs="Arial"/>
                                <w:color w:val="050505"/>
                                <w:shd w:val="clear" w:color="auto" w:fill="FFFFFF"/>
                              </w:rPr>
                              <w:t>like-minded art</w:t>
                            </w:r>
                            <w:r w:rsidR="00AC4F9A" w:rsidRPr="00FE283A">
                              <w:rPr>
                                <w:rFonts w:cs="Arial"/>
                                <w:color w:val="050505"/>
                                <w:shd w:val="clear" w:color="auto" w:fill="FFFFFF"/>
                              </w:rPr>
                              <w:t xml:space="preserve"> lovers. </w:t>
                            </w:r>
                          </w:p>
                          <w:p w14:paraId="0A4F951B" w14:textId="6832CE5D" w:rsidR="00670C9F" w:rsidRPr="00FE283A" w:rsidRDefault="00384E43" w:rsidP="00670C9F">
                            <w:r w:rsidRPr="00FE283A">
                              <w:rPr>
                                <w:rFonts w:cs="Arial"/>
                                <w:color w:val="050505"/>
                                <w:shd w:val="clear" w:color="auto" w:fill="FFFFFF"/>
                              </w:rPr>
                              <w:t>V</w:t>
                            </w:r>
                            <w:r w:rsidR="00A35B60" w:rsidRPr="00FE283A">
                              <w:rPr>
                                <w:rFonts w:cs="Arial"/>
                                <w:color w:val="050505"/>
                                <w:shd w:val="clear" w:color="auto" w:fill="FFFFFF"/>
                              </w:rPr>
                              <w:t>olunteers play an important role in bringing events to our community and are</w:t>
                            </w:r>
                            <w:r w:rsidR="00670C9F" w:rsidRPr="00FE283A">
                              <w:rPr>
                                <w:rFonts w:cs="Arial"/>
                                <w:color w:val="050505"/>
                                <w:shd w:val="clear" w:color="auto" w:fill="FFFFFF"/>
                              </w:rPr>
                              <w:t xml:space="preserve"> valu</w:t>
                            </w:r>
                            <w:r w:rsidR="00FE283A" w:rsidRPr="00FE283A">
                              <w:rPr>
                                <w:rFonts w:cs="Arial"/>
                                <w:color w:val="050505"/>
                                <w:shd w:val="clear" w:color="auto" w:fill="FFFFFF"/>
                              </w:rPr>
                              <w:t>ed</w:t>
                            </w:r>
                            <w:r w:rsidR="00670C9F" w:rsidRPr="00FE283A">
                              <w:rPr>
                                <w:rFonts w:cs="Arial"/>
                                <w:color w:val="050505"/>
                                <w:shd w:val="clear" w:color="auto" w:fill="FFFFFF"/>
                              </w:rPr>
                              <w:t xml:space="preserve"> members</w:t>
                            </w:r>
                            <w:r w:rsidR="00181700">
                              <w:rPr>
                                <w:rFonts w:cs="Arial"/>
                                <w:color w:val="050505"/>
                                <w:shd w:val="clear" w:color="auto" w:fill="FFFFFF"/>
                              </w:rPr>
                              <w:t xml:space="preserve"> of the HEART team</w:t>
                            </w:r>
                            <w:r w:rsidR="00FE283A" w:rsidRPr="00FE283A">
                              <w:rPr>
                                <w:rFonts w:cs="Arial"/>
                                <w:color w:val="050505"/>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C3007" id="Text Box 224" o:spid="_x0000_s1035" type="#_x0000_t202" style="position:absolute;margin-left:312.85pt;margin-top:20.75pt;width:159pt;height:16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" fillcolor="white [3201]" strokeweight=".5pt">
                <v:textbox>
                  <w:txbxContent>
                    <w:p w14:paraId="0509A0D5" w14:textId="36D4707A" w:rsidR="00C86A2E" w:rsidRPr="00FE283A" w:rsidRDefault="00247A8C" w:rsidP="00670C9F">
                      <w:pPr>
                        <w:rPr>
                          <w:rFonts w:cs="Arial"/>
                          <w:color w:val="050505"/>
                          <w:shd w:val="clear" w:color="auto" w:fill="FFFFFF"/>
                        </w:rPr>
                      </w:pPr>
                      <w:r w:rsidRPr="00FE283A">
                        <w:rPr>
                          <w:rFonts w:cs="Arial"/>
                          <w:b/>
                          <w:bCs/>
                          <w:color w:val="050505"/>
                          <w:shd w:val="clear" w:color="auto" w:fill="FFFFFF"/>
                        </w:rPr>
                        <w:t>Example</w:t>
                      </w:r>
                      <w:r w:rsidRPr="00FE283A">
                        <w:rPr>
                          <w:rFonts w:cs="Arial"/>
                          <w:color w:val="050505"/>
                          <w:shd w:val="clear" w:color="auto" w:fill="FFFFFF"/>
                        </w:rPr>
                        <w:t xml:space="preserve">: </w:t>
                      </w:r>
                      <w:r w:rsidR="00A27EFC" w:rsidRPr="00FE283A">
                        <w:rPr>
                          <w:rFonts w:cs="Arial"/>
                          <w:color w:val="050505"/>
                          <w:shd w:val="clear" w:color="auto" w:fill="FFFFFF"/>
                        </w:rPr>
                        <w:t>The</w:t>
                      </w:r>
                      <w:r w:rsidR="00AC4F9A" w:rsidRPr="00FE283A">
                        <w:rPr>
                          <w:rFonts w:cs="Arial"/>
                          <w:color w:val="050505"/>
                          <w:shd w:val="clear" w:color="auto" w:fill="FFFFFF"/>
                        </w:rPr>
                        <w:t xml:space="preserve"> Shire’s </w:t>
                      </w:r>
                      <w:r w:rsidR="00A27EFC" w:rsidRPr="00FE283A">
                        <w:rPr>
                          <w:rFonts w:cs="Arial"/>
                          <w:color w:val="050505"/>
                          <w:shd w:val="clear" w:color="auto" w:fill="FFFFFF"/>
                        </w:rPr>
                        <w:t xml:space="preserve">Volunteer with HEART program </w:t>
                      </w:r>
                      <w:r w:rsidR="0039206B" w:rsidRPr="00FE283A">
                        <w:rPr>
                          <w:rFonts w:cs="Arial"/>
                          <w:color w:val="050505"/>
                          <w:shd w:val="clear" w:color="auto" w:fill="FFFFFF"/>
                        </w:rPr>
                        <w:t>allows everyone to</w:t>
                      </w:r>
                      <w:r w:rsidR="00AC4F9A" w:rsidRPr="00FE283A">
                        <w:rPr>
                          <w:rFonts w:cs="Arial"/>
                          <w:color w:val="050505"/>
                          <w:shd w:val="clear" w:color="auto" w:fill="FFFFFF"/>
                        </w:rPr>
                        <w:t xml:space="preserve"> engage in events</w:t>
                      </w:r>
                      <w:r w:rsidR="0039206B" w:rsidRPr="00FE283A">
                        <w:rPr>
                          <w:rFonts w:cs="Arial"/>
                          <w:color w:val="050505"/>
                          <w:shd w:val="clear" w:color="auto" w:fill="FFFFFF"/>
                        </w:rPr>
                        <w:t>,</w:t>
                      </w:r>
                      <w:r w:rsidR="00AC4F9A" w:rsidRPr="00FE283A">
                        <w:rPr>
                          <w:rFonts w:cs="Arial"/>
                          <w:color w:val="050505"/>
                          <w:shd w:val="clear" w:color="auto" w:fill="FFFFFF"/>
                        </w:rPr>
                        <w:t xml:space="preserve"> get behind the scenes and connect with</w:t>
                      </w:r>
                      <w:r w:rsidR="006F0DF1" w:rsidRPr="00FE283A">
                        <w:rPr>
                          <w:rFonts w:cs="Arial"/>
                          <w:color w:val="050505"/>
                          <w:shd w:val="clear" w:color="auto" w:fill="FFFFFF"/>
                        </w:rPr>
                        <w:t xml:space="preserve"> </w:t>
                      </w:r>
                      <w:r w:rsidR="00BE28F9" w:rsidRPr="00FE283A">
                        <w:rPr>
                          <w:rFonts w:cs="Arial"/>
                          <w:color w:val="050505"/>
                          <w:shd w:val="clear" w:color="auto" w:fill="FFFFFF"/>
                        </w:rPr>
                        <w:t>like-minded art</w:t>
                      </w:r>
                      <w:r w:rsidR="00AC4F9A" w:rsidRPr="00FE283A">
                        <w:rPr>
                          <w:rFonts w:cs="Arial"/>
                          <w:color w:val="050505"/>
                          <w:shd w:val="clear" w:color="auto" w:fill="FFFFFF"/>
                        </w:rPr>
                        <w:t xml:space="preserve"> lovers. </w:t>
                      </w:r>
                    </w:p>
                    <w:p w14:paraId="0A4F951B" w14:textId="6832CE5D" w:rsidR="00670C9F" w:rsidRPr="00FE283A" w:rsidRDefault="00384E43" w:rsidP="00670C9F">
                      <w:r w:rsidRPr="00FE283A">
                        <w:rPr>
                          <w:rFonts w:cs="Arial"/>
                          <w:color w:val="050505"/>
                          <w:shd w:val="clear" w:color="auto" w:fill="FFFFFF"/>
                        </w:rPr>
                        <w:t>V</w:t>
                      </w:r>
                      <w:r w:rsidR="00A35B60" w:rsidRPr="00FE283A">
                        <w:rPr>
                          <w:rFonts w:cs="Arial"/>
                          <w:color w:val="050505"/>
                          <w:shd w:val="clear" w:color="auto" w:fill="FFFFFF"/>
                        </w:rPr>
                        <w:t>olunteers play an important role in bringing events to our community and are</w:t>
                      </w:r>
                      <w:r w:rsidR="00670C9F" w:rsidRPr="00FE283A">
                        <w:rPr>
                          <w:rFonts w:cs="Arial"/>
                          <w:color w:val="050505"/>
                          <w:shd w:val="clear" w:color="auto" w:fill="FFFFFF"/>
                        </w:rPr>
                        <w:t xml:space="preserve"> valu</w:t>
                      </w:r>
                      <w:r w:rsidR="00FE283A" w:rsidRPr="00FE283A">
                        <w:rPr>
                          <w:rFonts w:cs="Arial"/>
                          <w:color w:val="050505"/>
                          <w:shd w:val="clear" w:color="auto" w:fill="FFFFFF"/>
                        </w:rPr>
                        <w:t>ed</w:t>
                      </w:r>
                      <w:r w:rsidR="00670C9F" w:rsidRPr="00FE283A">
                        <w:rPr>
                          <w:rFonts w:cs="Arial"/>
                          <w:color w:val="050505"/>
                          <w:shd w:val="clear" w:color="auto" w:fill="FFFFFF"/>
                        </w:rPr>
                        <w:t xml:space="preserve"> members</w:t>
                      </w:r>
                      <w:r w:rsidR="00181700">
                        <w:rPr>
                          <w:rFonts w:cs="Arial"/>
                          <w:color w:val="050505"/>
                          <w:shd w:val="clear" w:color="auto" w:fill="FFFFFF"/>
                        </w:rPr>
                        <w:t xml:space="preserve"> of the HEART team</w:t>
                      </w:r>
                      <w:r w:rsidR="00FE283A" w:rsidRPr="00FE283A">
                        <w:rPr>
                          <w:rFonts w:cs="Arial"/>
                          <w:color w:val="050505"/>
                          <w:shd w:val="clear" w:color="auto" w:fill="FFFFFF"/>
                        </w:rPr>
                        <w:t>.</w:t>
                      </w:r>
                    </w:p>
                  </w:txbxContent>
                </v:textbox>
                <w10:wrap anchorx="margin"/>
              </v:shape>
            </w:pict>
          </mc:Fallback>
        </mc:AlternateContent>
      </w:r>
      <w:r>
        <w:rPr>
          <w:rFonts w:asciiTheme="majorHAnsi" w:hAnsiTheme="majorHAnsi" w:cstheme="majorHAnsi"/>
          <w:noProof/>
          <w:sz w:val="24"/>
          <w:szCs w:val="24"/>
        </w:rPr>
        <w:drawing>
          <wp:inline distT="0" distB="0" distL="0" distR="0" wp14:anchorId="1761A481" wp14:editId="17F0B225">
            <wp:extent cx="3743325" cy="250138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62155" cy="2513963"/>
                    </a:xfrm>
                    <a:prstGeom prst="rect">
                      <a:avLst/>
                    </a:prstGeom>
                    <a:noFill/>
                    <a:ln>
                      <a:noFill/>
                    </a:ln>
                  </pic:spPr>
                </pic:pic>
              </a:graphicData>
            </a:graphic>
          </wp:inline>
        </w:drawing>
      </w:r>
    </w:p>
    <w:p w14:paraId="1022C48A" w14:textId="24D2B534" w:rsidR="00FA79A0" w:rsidRPr="00186881" w:rsidRDefault="00FA79A0" w:rsidP="00FA79A0">
      <w:pPr>
        <w:pStyle w:val="Alignment"/>
        <w:spacing w:before="0"/>
        <w:rPr>
          <w:color w:val="auto"/>
          <w:sz w:val="24"/>
          <w:szCs w:val="24"/>
        </w:rPr>
      </w:pPr>
      <w:r w:rsidRPr="00186881">
        <w:rPr>
          <w:color w:val="auto"/>
          <w:sz w:val="24"/>
          <w:szCs w:val="24"/>
        </w:rPr>
        <w:lastRenderedPageBreak/>
        <w:t xml:space="preserve">What did </w:t>
      </w:r>
      <w:r w:rsidR="005B10F1">
        <w:rPr>
          <w:color w:val="auto"/>
          <w:sz w:val="24"/>
          <w:szCs w:val="24"/>
        </w:rPr>
        <w:t>we hear</w:t>
      </w:r>
      <w:r w:rsidRPr="00186881">
        <w:rPr>
          <w:color w:val="auto"/>
          <w:sz w:val="24"/>
          <w:szCs w:val="24"/>
        </w:rPr>
        <w:t>?</w:t>
      </w:r>
    </w:p>
    <w:p w14:paraId="20DAACB0" w14:textId="4061B47C" w:rsidR="00FA79A0" w:rsidRPr="00186881" w:rsidRDefault="005A391C" w:rsidP="00FA79A0">
      <w:pPr>
        <w:pStyle w:val="Alignment"/>
        <w:spacing w:before="0" w:after="0"/>
        <w:rPr>
          <w:b w:val="0"/>
          <w:bCs w:val="0"/>
          <w:color w:val="auto"/>
          <w:sz w:val="24"/>
          <w:szCs w:val="24"/>
        </w:rPr>
      </w:pPr>
      <w:r>
        <w:rPr>
          <w:b w:val="0"/>
          <w:bCs w:val="0"/>
          <w:color w:val="auto"/>
          <w:sz w:val="24"/>
          <w:szCs w:val="24"/>
        </w:rPr>
        <w:t>Consultation</w:t>
      </w:r>
      <w:r w:rsidR="00D830CC">
        <w:rPr>
          <w:b w:val="0"/>
          <w:bCs w:val="0"/>
          <w:color w:val="auto"/>
          <w:sz w:val="24"/>
          <w:szCs w:val="24"/>
        </w:rPr>
        <w:t xml:space="preserve"> with the community</w:t>
      </w:r>
      <w:r w:rsidR="00FA79A0" w:rsidRPr="00186881">
        <w:rPr>
          <w:b w:val="0"/>
          <w:bCs w:val="0"/>
          <w:color w:val="auto"/>
          <w:sz w:val="24"/>
          <w:szCs w:val="24"/>
        </w:rPr>
        <w:t xml:space="preserve"> highlighted the importance of</w:t>
      </w:r>
      <w:r>
        <w:rPr>
          <w:b w:val="0"/>
          <w:bCs w:val="0"/>
          <w:color w:val="auto"/>
          <w:sz w:val="24"/>
          <w:szCs w:val="24"/>
        </w:rPr>
        <w:t xml:space="preserve"> </w:t>
      </w:r>
      <w:r w:rsidR="00D830CC">
        <w:rPr>
          <w:b w:val="0"/>
          <w:bCs w:val="0"/>
          <w:color w:val="auto"/>
          <w:sz w:val="24"/>
          <w:szCs w:val="24"/>
        </w:rPr>
        <w:t xml:space="preserve">participating in </w:t>
      </w:r>
      <w:r>
        <w:rPr>
          <w:b w:val="0"/>
          <w:bCs w:val="0"/>
          <w:color w:val="auto"/>
          <w:sz w:val="24"/>
          <w:szCs w:val="24"/>
        </w:rPr>
        <w:t xml:space="preserve">diverse and inclusive </w:t>
      </w:r>
      <w:r w:rsidR="00FA79A0">
        <w:rPr>
          <w:b w:val="0"/>
          <w:bCs w:val="0"/>
          <w:color w:val="auto"/>
          <w:sz w:val="24"/>
          <w:szCs w:val="24"/>
        </w:rPr>
        <w:t>community</w:t>
      </w:r>
      <w:r w:rsidR="00B83D95">
        <w:rPr>
          <w:b w:val="0"/>
          <w:bCs w:val="0"/>
          <w:color w:val="auto"/>
          <w:sz w:val="24"/>
          <w:szCs w:val="24"/>
        </w:rPr>
        <w:t xml:space="preserve"> events</w:t>
      </w:r>
      <w:r w:rsidR="00FE7873">
        <w:rPr>
          <w:b w:val="0"/>
          <w:bCs w:val="0"/>
          <w:color w:val="auto"/>
          <w:sz w:val="24"/>
          <w:szCs w:val="24"/>
        </w:rPr>
        <w:t>,</w:t>
      </w:r>
      <w:r w:rsidR="00FA79A0" w:rsidRPr="00186881">
        <w:rPr>
          <w:b w:val="0"/>
          <w:bCs w:val="0"/>
          <w:color w:val="auto"/>
          <w:sz w:val="24"/>
          <w:szCs w:val="24"/>
        </w:rPr>
        <w:t xml:space="preserve"> </w:t>
      </w:r>
      <w:r w:rsidR="00FE7873">
        <w:rPr>
          <w:b w:val="0"/>
          <w:bCs w:val="0"/>
          <w:color w:val="auto"/>
          <w:sz w:val="24"/>
          <w:szCs w:val="24"/>
        </w:rPr>
        <w:t>v</w:t>
      </w:r>
      <w:r w:rsidR="00B222B8">
        <w:rPr>
          <w:b w:val="0"/>
          <w:bCs w:val="0"/>
          <w:color w:val="auto"/>
          <w:sz w:val="24"/>
          <w:szCs w:val="24"/>
        </w:rPr>
        <w:t>olunteer</w:t>
      </w:r>
      <w:r>
        <w:rPr>
          <w:b w:val="0"/>
          <w:bCs w:val="0"/>
          <w:color w:val="auto"/>
          <w:sz w:val="24"/>
          <w:szCs w:val="24"/>
        </w:rPr>
        <w:t xml:space="preserve"> opportunities</w:t>
      </w:r>
      <w:r w:rsidR="00FE7873">
        <w:rPr>
          <w:b w:val="0"/>
          <w:bCs w:val="0"/>
          <w:color w:val="auto"/>
          <w:sz w:val="24"/>
          <w:szCs w:val="24"/>
        </w:rPr>
        <w:t xml:space="preserve">, </w:t>
      </w:r>
      <w:r w:rsidR="00B222B8">
        <w:rPr>
          <w:b w:val="0"/>
          <w:bCs w:val="0"/>
          <w:color w:val="auto"/>
          <w:sz w:val="24"/>
          <w:szCs w:val="24"/>
        </w:rPr>
        <w:t>and</w:t>
      </w:r>
      <w:r>
        <w:rPr>
          <w:b w:val="0"/>
          <w:bCs w:val="0"/>
          <w:color w:val="auto"/>
          <w:sz w:val="24"/>
          <w:szCs w:val="24"/>
        </w:rPr>
        <w:t xml:space="preserve"> local c</w:t>
      </w:r>
      <w:r w:rsidR="00B222B8">
        <w:rPr>
          <w:b w:val="0"/>
          <w:bCs w:val="0"/>
          <w:color w:val="auto"/>
          <w:sz w:val="24"/>
          <w:szCs w:val="24"/>
        </w:rPr>
        <w:t>ommunity groups</w:t>
      </w:r>
      <w:r>
        <w:rPr>
          <w:b w:val="0"/>
          <w:bCs w:val="0"/>
          <w:color w:val="auto"/>
          <w:sz w:val="24"/>
          <w:szCs w:val="24"/>
        </w:rPr>
        <w:t>.</w:t>
      </w:r>
    </w:p>
    <w:p w14:paraId="7FFD6317" w14:textId="77777777" w:rsidR="00FA79A0" w:rsidRDefault="00FA79A0" w:rsidP="00FA79A0">
      <w:pPr>
        <w:pStyle w:val="Alignment"/>
        <w:spacing w:before="0"/>
        <w:rPr>
          <w:color w:val="auto"/>
          <w:sz w:val="24"/>
          <w:szCs w:val="24"/>
        </w:rPr>
      </w:pPr>
    </w:p>
    <w:p w14:paraId="5E8C84FD" w14:textId="3DEAD0CB" w:rsidR="00825A3B" w:rsidRPr="00825A3B" w:rsidRDefault="00825A3B" w:rsidP="00FA79A0">
      <w:pPr>
        <w:pStyle w:val="Alignment"/>
        <w:spacing w:before="0"/>
        <w:rPr>
          <w:color w:val="0070C0"/>
          <w:sz w:val="24"/>
          <w:szCs w:val="24"/>
        </w:rPr>
      </w:pPr>
      <w:r>
        <w:rPr>
          <w:color w:val="0070C0"/>
          <w:sz w:val="24"/>
          <w:szCs w:val="24"/>
        </w:rPr>
        <w:t>Priority strategies</w:t>
      </w:r>
      <w:r w:rsidR="00FA79A0" w:rsidRPr="00825A3B">
        <w:rPr>
          <w:color w:val="0070C0"/>
          <w:sz w:val="24"/>
          <w:szCs w:val="24"/>
        </w:rPr>
        <w:t xml:space="preserve">: </w:t>
      </w:r>
    </w:p>
    <w:p w14:paraId="7B00B62B" w14:textId="77777777" w:rsidR="00825A3B" w:rsidRPr="00825A3B" w:rsidRDefault="00825A3B" w:rsidP="00FA79A0">
      <w:pPr>
        <w:pStyle w:val="Alignment"/>
        <w:spacing w:before="0"/>
        <w:rPr>
          <w:color w:val="auto"/>
          <w:sz w:val="12"/>
          <w:szCs w:val="12"/>
        </w:rPr>
      </w:pPr>
    </w:p>
    <w:p w14:paraId="36CF6CC8" w14:textId="4FD6B593" w:rsidR="00FA79A0" w:rsidRPr="00B83D95" w:rsidRDefault="003B3047" w:rsidP="00FA79A0">
      <w:pPr>
        <w:pStyle w:val="Alignment"/>
        <w:spacing w:before="0"/>
        <w:rPr>
          <w:color w:val="auto"/>
          <w:sz w:val="24"/>
          <w:szCs w:val="24"/>
        </w:rPr>
      </w:pPr>
      <w:r>
        <w:rPr>
          <w:color w:val="auto"/>
          <w:sz w:val="24"/>
          <w:szCs w:val="24"/>
        </w:rPr>
        <w:t>Deliver annual events that</w:t>
      </w:r>
      <w:r w:rsidR="002F5B2D" w:rsidRPr="00B83D95">
        <w:rPr>
          <w:color w:val="auto"/>
          <w:sz w:val="24"/>
          <w:szCs w:val="24"/>
        </w:rPr>
        <w:t xml:space="preserve"> </w:t>
      </w:r>
      <w:r w:rsidR="00FA79A0" w:rsidRPr="00B83D95">
        <w:rPr>
          <w:color w:val="auto"/>
          <w:sz w:val="24"/>
          <w:szCs w:val="24"/>
        </w:rPr>
        <w:t xml:space="preserve">celebrate </w:t>
      </w:r>
      <w:r w:rsidR="002F5B2D" w:rsidRPr="00B83D95">
        <w:rPr>
          <w:color w:val="auto"/>
          <w:sz w:val="24"/>
          <w:szCs w:val="24"/>
        </w:rPr>
        <w:t xml:space="preserve">our </w:t>
      </w:r>
      <w:r w:rsidR="00F9292B" w:rsidRPr="00B83D95">
        <w:rPr>
          <w:color w:val="auto"/>
          <w:sz w:val="24"/>
          <w:szCs w:val="24"/>
        </w:rPr>
        <w:t>divers</w:t>
      </w:r>
      <w:r w:rsidR="002F5B2D" w:rsidRPr="00B83D95">
        <w:rPr>
          <w:color w:val="auto"/>
          <w:sz w:val="24"/>
          <w:szCs w:val="24"/>
        </w:rPr>
        <w:t>e and vibrant communities</w:t>
      </w:r>
    </w:p>
    <w:p w14:paraId="4E8CFF36" w14:textId="4F70678E" w:rsidR="00FA79A0" w:rsidRPr="00B83D95" w:rsidRDefault="0005680B" w:rsidP="00FA79A0">
      <w:pPr>
        <w:pStyle w:val="Alignment"/>
        <w:spacing w:before="0"/>
        <w:rPr>
          <w:b w:val="0"/>
          <w:bCs w:val="0"/>
          <w:color w:val="auto"/>
          <w:sz w:val="22"/>
          <w:szCs w:val="22"/>
        </w:rPr>
      </w:pPr>
      <w:r>
        <w:rPr>
          <w:b w:val="0"/>
          <w:bCs w:val="0"/>
          <w:color w:val="auto"/>
          <w:sz w:val="22"/>
          <w:szCs w:val="22"/>
        </w:rPr>
        <w:t xml:space="preserve">Key </w:t>
      </w:r>
      <w:r w:rsidR="001277A0">
        <w:rPr>
          <w:b w:val="0"/>
          <w:bCs w:val="0"/>
          <w:color w:val="auto"/>
          <w:sz w:val="22"/>
          <w:szCs w:val="22"/>
        </w:rPr>
        <w:t>action</w:t>
      </w:r>
      <w:r w:rsidR="007B731C">
        <w:rPr>
          <w:b w:val="0"/>
          <w:bCs w:val="0"/>
          <w:color w:val="auto"/>
          <w:sz w:val="22"/>
          <w:szCs w:val="22"/>
        </w:rPr>
        <w:t>s</w:t>
      </w:r>
      <w:r w:rsidR="00FA79A0" w:rsidRPr="00B83D95">
        <w:rPr>
          <w:b w:val="0"/>
          <w:bCs w:val="0"/>
          <w:color w:val="auto"/>
          <w:sz w:val="22"/>
          <w:szCs w:val="22"/>
        </w:rPr>
        <w:t>:</w:t>
      </w:r>
    </w:p>
    <w:p w14:paraId="11ED4FE6" w14:textId="24FED8BC" w:rsidR="00FA79A0" w:rsidRPr="00B83D95" w:rsidRDefault="003B3047" w:rsidP="00C9314B">
      <w:pPr>
        <w:pStyle w:val="Alignment"/>
        <w:numPr>
          <w:ilvl w:val="0"/>
          <w:numId w:val="24"/>
        </w:numPr>
        <w:spacing w:before="0"/>
        <w:ind w:left="1440"/>
        <w:rPr>
          <w:b w:val="0"/>
          <w:bCs w:val="0"/>
          <w:color w:val="auto"/>
          <w:sz w:val="22"/>
          <w:szCs w:val="22"/>
        </w:rPr>
      </w:pPr>
      <w:r>
        <w:rPr>
          <w:b w:val="0"/>
          <w:bCs w:val="0"/>
          <w:color w:val="auto"/>
          <w:sz w:val="22"/>
          <w:szCs w:val="22"/>
        </w:rPr>
        <w:t>Plan, promote and support events that celebrate diversity within our community.</w:t>
      </w:r>
    </w:p>
    <w:p w14:paraId="24D9CC1C" w14:textId="7578F1BA" w:rsidR="00774041" w:rsidRPr="00B83D95" w:rsidRDefault="009014DB" w:rsidP="00C9314B">
      <w:pPr>
        <w:pStyle w:val="Alignment"/>
        <w:numPr>
          <w:ilvl w:val="0"/>
          <w:numId w:val="24"/>
        </w:numPr>
        <w:spacing w:before="0"/>
        <w:ind w:left="1440"/>
        <w:rPr>
          <w:b w:val="0"/>
          <w:bCs w:val="0"/>
          <w:color w:val="auto"/>
          <w:sz w:val="22"/>
          <w:szCs w:val="22"/>
        </w:rPr>
      </w:pPr>
      <w:r>
        <w:rPr>
          <w:b w:val="0"/>
          <w:bCs w:val="0"/>
          <w:color w:val="auto"/>
          <w:sz w:val="22"/>
          <w:szCs w:val="22"/>
        </w:rPr>
        <w:t>E</w:t>
      </w:r>
      <w:r w:rsidR="003B3047">
        <w:rPr>
          <w:b w:val="0"/>
          <w:bCs w:val="0"/>
          <w:color w:val="auto"/>
          <w:sz w:val="22"/>
          <w:szCs w:val="22"/>
        </w:rPr>
        <w:t xml:space="preserve">ngage the community in a diverse events program. </w:t>
      </w:r>
    </w:p>
    <w:p w14:paraId="31869E1C" w14:textId="77777777" w:rsidR="00FA79A0" w:rsidRPr="00186881" w:rsidRDefault="00FA79A0" w:rsidP="00FA79A0">
      <w:pPr>
        <w:pStyle w:val="Alignment"/>
        <w:spacing w:before="0"/>
        <w:rPr>
          <w:b w:val="0"/>
          <w:bCs w:val="0"/>
          <w:sz w:val="24"/>
          <w:szCs w:val="24"/>
        </w:rPr>
      </w:pPr>
    </w:p>
    <w:p w14:paraId="146C53AB" w14:textId="655993CB" w:rsidR="00FA79A0" w:rsidRPr="00186881" w:rsidRDefault="00FA79A0" w:rsidP="00FA79A0">
      <w:pPr>
        <w:pStyle w:val="Alignment"/>
        <w:spacing w:before="0"/>
        <w:rPr>
          <w:color w:val="auto"/>
          <w:sz w:val="24"/>
          <w:szCs w:val="24"/>
        </w:rPr>
      </w:pPr>
      <w:r w:rsidRPr="00186881">
        <w:rPr>
          <w:color w:val="auto"/>
          <w:sz w:val="24"/>
          <w:szCs w:val="24"/>
        </w:rPr>
        <w:t xml:space="preserve">Improve </w:t>
      </w:r>
      <w:r w:rsidR="00895A99">
        <w:rPr>
          <w:color w:val="auto"/>
          <w:sz w:val="24"/>
          <w:szCs w:val="24"/>
        </w:rPr>
        <w:t xml:space="preserve">inclusion </w:t>
      </w:r>
      <w:r w:rsidR="00FC6F59">
        <w:rPr>
          <w:color w:val="auto"/>
          <w:sz w:val="24"/>
          <w:szCs w:val="24"/>
        </w:rPr>
        <w:t>at</w:t>
      </w:r>
      <w:r w:rsidR="009A3FBB">
        <w:rPr>
          <w:color w:val="auto"/>
          <w:sz w:val="24"/>
          <w:szCs w:val="24"/>
        </w:rPr>
        <w:t xml:space="preserve"> </w:t>
      </w:r>
      <w:r w:rsidRPr="00186881">
        <w:rPr>
          <w:color w:val="auto"/>
          <w:sz w:val="24"/>
          <w:szCs w:val="24"/>
        </w:rPr>
        <w:t>Shire led event</w:t>
      </w:r>
      <w:r w:rsidR="00FC6F59">
        <w:rPr>
          <w:color w:val="auto"/>
          <w:sz w:val="24"/>
          <w:szCs w:val="24"/>
        </w:rPr>
        <w:t>s</w:t>
      </w:r>
    </w:p>
    <w:p w14:paraId="1AD28324" w14:textId="3F3036BD" w:rsidR="00FA79A0" w:rsidRPr="00B83D95" w:rsidRDefault="0005680B" w:rsidP="00FA79A0">
      <w:pPr>
        <w:pStyle w:val="Alignment"/>
        <w:spacing w:before="0"/>
        <w:rPr>
          <w:b w:val="0"/>
          <w:bCs w:val="0"/>
          <w:color w:val="auto"/>
          <w:sz w:val="22"/>
          <w:szCs w:val="22"/>
        </w:rPr>
      </w:pPr>
      <w:r>
        <w:rPr>
          <w:b w:val="0"/>
          <w:bCs w:val="0"/>
          <w:color w:val="auto"/>
          <w:sz w:val="22"/>
          <w:szCs w:val="22"/>
        </w:rPr>
        <w:t xml:space="preserve">Key </w:t>
      </w:r>
      <w:r w:rsidR="007B731C">
        <w:rPr>
          <w:b w:val="0"/>
          <w:bCs w:val="0"/>
          <w:color w:val="auto"/>
          <w:sz w:val="22"/>
          <w:szCs w:val="22"/>
        </w:rPr>
        <w:t>actions</w:t>
      </w:r>
      <w:r w:rsidR="00FA79A0" w:rsidRPr="00B83D95">
        <w:rPr>
          <w:b w:val="0"/>
          <w:bCs w:val="0"/>
          <w:color w:val="auto"/>
          <w:sz w:val="22"/>
          <w:szCs w:val="22"/>
        </w:rPr>
        <w:t>:</w:t>
      </w:r>
    </w:p>
    <w:p w14:paraId="18FDC283" w14:textId="09F8BF9C" w:rsidR="00FA79A0" w:rsidRPr="00B83D95" w:rsidRDefault="003B3047" w:rsidP="00FA79A0">
      <w:pPr>
        <w:pStyle w:val="Alignment"/>
        <w:numPr>
          <w:ilvl w:val="0"/>
          <w:numId w:val="24"/>
        </w:numPr>
        <w:spacing w:before="0"/>
        <w:ind w:left="1440"/>
        <w:rPr>
          <w:b w:val="0"/>
          <w:bCs w:val="0"/>
          <w:color w:val="auto"/>
          <w:sz w:val="22"/>
          <w:szCs w:val="22"/>
        </w:rPr>
      </w:pPr>
      <w:r>
        <w:rPr>
          <w:b w:val="0"/>
          <w:bCs w:val="0"/>
          <w:color w:val="auto"/>
          <w:sz w:val="22"/>
          <w:szCs w:val="22"/>
        </w:rPr>
        <w:t>Conduct an a</w:t>
      </w:r>
      <w:r w:rsidR="00FA79A0" w:rsidRPr="00B83D95">
        <w:rPr>
          <w:b w:val="0"/>
          <w:bCs w:val="0"/>
          <w:color w:val="auto"/>
          <w:sz w:val="22"/>
          <w:szCs w:val="22"/>
        </w:rPr>
        <w:t xml:space="preserve">udit of </w:t>
      </w:r>
      <w:r w:rsidR="0017520A" w:rsidRPr="00B83D95">
        <w:rPr>
          <w:b w:val="0"/>
          <w:bCs w:val="0"/>
          <w:color w:val="auto"/>
          <w:sz w:val="22"/>
          <w:szCs w:val="22"/>
        </w:rPr>
        <w:t xml:space="preserve">parking and </w:t>
      </w:r>
      <w:r w:rsidR="00FA79A0" w:rsidRPr="00B83D95">
        <w:rPr>
          <w:b w:val="0"/>
          <w:bCs w:val="0"/>
          <w:color w:val="auto"/>
          <w:sz w:val="22"/>
          <w:szCs w:val="22"/>
        </w:rPr>
        <w:t xml:space="preserve">drop off bays at </w:t>
      </w:r>
      <w:r w:rsidR="00B83D95">
        <w:rPr>
          <w:b w:val="0"/>
          <w:bCs w:val="0"/>
          <w:color w:val="auto"/>
          <w:sz w:val="22"/>
          <w:szCs w:val="22"/>
        </w:rPr>
        <w:t xml:space="preserve">Shire </w:t>
      </w:r>
      <w:r w:rsidR="00FA79A0" w:rsidRPr="00B83D95">
        <w:rPr>
          <w:b w:val="0"/>
          <w:bCs w:val="0"/>
          <w:color w:val="auto"/>
          <w:sz w:val="22"/>
          <w:szCs w:val="22"/>
        </w:rPr>
        <w:t xml:space="preserve">venues. </w:t>
      </w:r>
    </w:p>
    <w:p w14:paraId="5A1BEB89" w14:textId="390234A3" w:rsidR="00FA79A0" w:rsidRPr="00B83D95" w:rsidRDefault="003B3047" w:rsidP="00FA79A0">
      <w:pPr>
        <w:pStyle w:val="Alignment"/>
        <w:numPr>
          <w:ilvl w:val="0"/>
          <w:numId w:val="24"/>
        </w:numPr>
        <w:spacing w:before="0"/>
        <w:ind w:left="1440"/>
        <w:rPr>
          <w:b w:val="0"/>
          <w:bCs w:val="0"/>
          <w:color w:val="auto"/>
          <w:sz w:val="22"/>
          <w:szCs w:val="22"/>
        </w:rPr>
      </w:pPr>
      <w:r>
        <w:rPr>
          <w:b w:val="0"/>
          <w:bCs w:val="0"/>
          <w:color w:val="auto"/>
          <w:sz w:val="22"/>
          <w:szCs w:val="22"/>
        </w:rPr>
        <w:t>Conduct an i</w:t>
      </w:r>
      <w:r w:rsidRPr="00B83D95">
        <w:rPr>
          <w:b w:val="0"/>
          <w:bCs w:val="0"/>
          <w:color w:val="auto"/>
          <w:sz w:val="22"/>
          <w:szCs w:val="22"/>
        </w:rPr>
        <w:t>ndependent</w:t>
      </w:r>
      <w:r w:rsidR="00FA79A0" w:rsidRPr="00B83D95">
        <w:rPr>
          <w:b w:val="0"/>
          <w:bCs w:val="0"/>
          <w:color w:val="auto"/>
          <w:sz w:val="22"/>
          <w:szCs w:val="22"/>
        </w:rPr>
        <w:t xml:space="preserve"> review of the Shire’s </w:t>
      </w:r>
      <w:r w:rsidR="00FE283A">
        <w:rPr>
          <w:b w:val="0"/>
          <w:bCs w:val="0"/>
          <w:color w:val="auto"/>
          <w:sz w:val="22"/>
          <w:szCs w:val="22"/>
        </w:rPr>
        <w:t>I</w:t>
      </w:r>
      <w:r w:rsidR="00FA79A0" w:rsidRPr="00B83D95">
        <w:rPr>
          <w:b w:val="0"/>
          <w:bCs w:val="0"/>
          <w:color w:val="auto"/>
          <w:sz w:val="22"/>
          <w:szCs w:val="22"/>
        </w:rPr>
        <w:t xml:space="preserve">nclusive </w:t>
      </w:r>
      <w:r w:rsidR="00FE283A">
        <w:rPr>
          <w:b w:val="0"/>
          <w:bCs w:val="0"/>
          <w:color w:val="auto"/>
          <w:sz w:val="22"/>
          <w:szCs w:val="22"/>
        </w:rPr>
        <w:t>E</w:t>
      </w:r>
      <w:r w:rsidR="00FA79A0" w:rsidRPr="00B83D95">
        <w:rPr>
          <w:b w:val="0"/>
          <w:bCs w:val="0"/>
          <w:color w:val="auto"/>
          <w:sz w:val="22"/>
          <w:szCs w:val="22"/>
        </w:rPr>
        <w:t xml:space="preserve">vents </w:t>
      </w:r>
      <w:r w:rsidR="00FE283A">
        <w:rPr>
          <w:b w:val="0"/>
          <w:bCs w:val="0"/>
          <w:color w:val="auto"/>
          <w:sz w:val="22"/>
          <w:szCs w:val="22"/>
        </w:rPr>
        <w:t>Ch</w:t>
      </w:r>
      <w:r w:rsidR="00FA79A0" w:rsidRPr="00B83D95">
        <w:rPr>
          <w:b w:val="0"/>
          <w:bCs w:val="0"/>
          <w:color w:val="auto"/>
          <w:sz w:val="22"/>
          <w:szCs w:val="22"/>
        </w:rPr>
        <w:t>ecklist</w:t>
      </w:r>
      <w:r w:rsidR="00341B6D" w:rsidRPr="00B83D95">
        <w:rPr>
          <w:b w:val="0"/>
          <w:bCs w:val="0"/>
          <w:color w:val="auto"/>
          <w:sz w:val="22"/>
          <w:szCs w:val="22"/>
        </w:rPr>
        <w:t>.</w:t>
      </w:r>
    </w:p>
    <w:p w14:paraId="51E77EA7" w14:textId="6C52C137" w:rsidR="00336FC7" w:rsidRPr="00B83D95" w:rsidRDefault="003B3047" w:rsidP="006E1FF4">
      <w:pPr>
        <w:pStyle w:val="Alignment"/>
        <w:numPr>
          <w:ilvl w:val="0"/>
          <w:numId w:val="24"/>
        </w:numPr>
        <w:spacing w:before="0"/>
        <w:ind w:left="1440"/>
        <w:rPr>
          <w:b w:val="0"/>
          <w:bCs w:val="0"/>
          <w:color w:val="auto"/>
          <w:sz w:val="22"/>
          <w:szCs w:val="22"/>
        </w:rPr>
      </w:pPr>
      <w:r w:rsidRPr="008B2353">
        <w:rPr>
          <w:b w:val="0"/>
          <w:bCs w:val="0"/>
          <w:color w:val="auto"/>
          <w:sz w:val="22"/>
          <w:szCs w:val="22"/>
        </w:rPr>
        <w:t>Encourage</w:t>
      </w:r>
      <w:r w:rsidR="00FA79A0" w:rsidRPr="008B2353">
        <w:rPr>
          <w:b w:val="0"/>
          <w:bCs w:val="0"/>
          <w:color w:val="auto"/>
          <w:sz w:val="22"/>
          <w:szCs w:val="22"/>
        </w:rPr>
        <w:t xml:space="preserve"> </w:t>
      </w:r>
      <w:r w:rsidR="008B2353" w:rsidRPr="008B2353">
        <w:rPr>
          <w:b w:val="0"/>
          <w:bCs w:val="0"/>
          <w:color w:val="auto"/>
          <w:sz w:val="22"/>
          <w:szCs w:val="22"/>
        </w:rPr>
        <w:t xml:space="preserve">substantial </w:t>
      </w:r>
      <w:r w:rsidR="00FA79A0" w:rsidRPr="00B83D95">
        <w:rPr>
          <w:b w:val="0"/>
          <w:bCs w:val="0"/>
          <w:color w:val="auto"/>
          <w:sz w:val="22"/>
          <w:szCs w:val="22"/>
        </w:rPr>
        <w:t xml:space="preserve">lead time on the promotion of </w:t>
      </w:r>
      <w:r w:rsidR="00336FC7" w:rsidRPr="00B83D95">
        <w:rPr>
          <w:b w:val="0"/>
          <w:bCs w:val="0"/>
          <w:color w:val="auto"/>
          <w:sz w:val="22"/>
          <w:szCs w:val="22"/>
        </w:rPr>
        <w:t xml:space="preserve">any Shire </w:t>
      </w:r>
      <w:r w:rsidR="00FA79A0" w:rsidRPr="00B83D95">
        <w:rPr>
          <w:b w:val="0"/>
          <w:bCs w:val="0"/>
          <w:color w:val="auto"/>
          <w:sz w:val="22"/>
          <w:szCs w:val="22"/>
        </w:rPr>
        <w:t>event</w:t>
      </w:r>
      <w:r w:rsidR="008B2353">
        <w:rPr>
          <w:b w:val="0"/>
          <w:bCs w:val="0"/>
          <w:color w:val="auto"/>
          <w:sz w:val="22"/>
          <w:szCs w:val="22"/>
        </w:rPr>
        <w:t xml:space="preserve"> to allow for </w:t>
      </w:r>
      <w:r w:rsidR="00FE283A">
        <w:rPr>
          <w:b w:val="0"/>
          <w:bCs w:val="0"/>
          <w:color w:val="auto"/>
          <w:sz w:val="22"/>
          <w:szCs w:val="22"/>
        </w:rPr>
        <w:t xml:space="preserve">attendee </w:t>
      </w:r>
      <w:r w:rsidR="008B2353">
        <w:rPr>
          <w:b w:val="0"/>
          <w:bCs w:val="0"/>
          <w:color w:val="auto"/>
          <w:sz w:val="22"/>
          <w:szCs w:val="22"/>
        </w:rPr>
        <w:t>arrangements such as</w:t>
      </w:r>
      <w:r w:rsidR="00FE283A">
        <w:rPr>
          <w:b w:val="0"/>
          <w:bCs w:val="0"/>
          <w:color w:val="auto"/>
          <w:sz w:val="22"/>
          <w:szCs w:val="22"/>
        </w:rPr>
        <w:t xml:space="preserve"> transport and</w:t>
      </w:r>
      <w:r w:rsidR="008B2353">
        <w:rPr>
          <w:b w:val="0"/>
          <w:bCs w:val="0"/>
          <w:color w:val="auto"/>
          <w:sz w:val="22"/>
          <w:szCs w:val="22"/>
        </w:rPr>
        <w:t xml:space="preserve"> carers.  </w:t>
      </w:r>
    </w:p>
    <w:p w14:paraId="54C799BA" w14:textId="4B90702E" w:rsidR="00EA4168" w:rsidRPr="00B83D95" w:rsidRDefault="00EA4168" w:rsidP="006E1FF4">
      <w:pPr>
        <w:pStyle w:val="Alignment"/>
        <w:numPr>
          <w:ilvl w:val="0"/>
          <w:numId w:val="24"/>
        </w:numPr>
        <w:spacing w:before="0"/>
        <w:ind w:left="1440"/>
        <w:rPr>
          <w:b w:val="0"/>
          <w:bCs w:val="0"/>
          <w:color w:val="auto"/>
          <w:sz w:val="22"/>
          <w:szCs w:val="22"/>
        </w:rPr>
      </w:pPr>
      <w:r w:rsidRPr="00B83D95">
        <w:rPr>
          <w:b w:val="0"/>
          <w:bCs w:val="0"/>
          <w:color w:val="auto"/>
          <w:sz w:val="22"/>
          <w:szCs w:val="22"/>
        </w:rPr>
        <w:t>Promote opportunities for carers to attend events</w:t>
      </w:r>
      <w:r w:rsidR="000536C3" w:rsidRPr="00B83D95">
        <w:rPr>
          <w:b w:val="0"/>
          <w:bCs w:val="0"/>
          <w:color w:val="auto"/>
          <w:sz w:val="22"/>
          <w:szCs w:val="22"/>
        </w:rPr>
        <w:t xml:space="preserve"> and </w:t>
      </w:r>
      <w:r w:rsidR="003B3047">
        <w:rPr>
          <w:b w:val="0"/>
          <w:bCs w:val="0"/>
          <w:color w:val="auto"/>
          <w:sz w:val="22"/>
          <w:szCs w:val="22"/>
        </w:rPr>
        <w:t xml:space="preserve">provide </w:t>
      </w:r>
      <w:r w:rsidR="000536C3" w:rsidRPr="00B83D95">
        <w:rPr>
          <w:b w:val="0"/>
          <w:bCs w:val="0"/>
          <w:color w:val="auto"/>
          <w:sz w:val="22"/>
          <w:szCs w:val="22"/>
        </w:rPr>
        <w:t>complimentary tickets.</w:t>
      </w:r>
    </w:p>
    <w:p w14:paraId="74E5F470" w14:textId="77777777" w:rsidR="00EA4168" w:rsidRPr="00825A3B" w:rsidRDefault="00EA4168" w:rsidP="00EA4168">
      <w:pPr>
        <w:pStyle w:val="Alignment"/>
        <w:spacing w:before="0"/>
        <w:ind w:left="1440"/>
        <w:rPr>
          <w:b w:val="0"/>
          <w:bCs w:val="0"/>
          <w:color w:val="auto"/>
          <w:sz w:val="12"/>
          <w:szCs w:val="12"/>
        </w:rPr>
      </w:pPr>
    </w:p>
    <w:p w14:paraId="3ABAC2AB" w14:textId="0C6CC383" w:rsidR="00FA79A0" w:rsidRPr="00186881" w:rsidRDefault="003B3E1C" w:rsidP="00FA79A0">
      <w:pPr>
        <w:pStyle w:val="Alignment"/>
        <w:spacing w:before="0"/>
        <w:rPr>
          <w:color w:val="auto"/>
          <w:sz w:val="24"/>
          <w:szCs w:val="24"/>
        </w:rPr>
      </w:pPr>
      <w:r>
        <w:rPr>
          <w:color w:val="auto"/>
          <w:sz w:val="24"/>
          <w:szCs w:val="24"/>
        </w:rPr>
        <w:t>Encourage inclusion</w:t>
      </w:r>
      <w:r w:rsidR="001A3C28">
        <w:rPr>
          <w:color w:val="auto"/>
          <w:sz w:val="24"/>
          <w:szCs w:val="24"/>
        </w:rPr>
        <w:t xml:space="preserve"> a</w:t>
      </w:r>
      <w:r>
        <w:rPr>
          <w:color w:val="auto"/>
          <w:sz w:val="24"/>
          <w:szCs w:val="24"/>
        </w:rPr>
        <w:t>t</w:t>
      </w:r>
      <w:r w:rsidR="001A3C28">
        <w:rPr>
          <w:color w:val="auto"/>
          <w:sz w:val="24"/>
          <w:szCs w:val="24"/>
        </w:rPr>
        <w:t xml:space="preserve"> </w:t>
      </w:r>
      <w:r w:rsidR="00B83D95">
        <w:rPr>
          <w:color w:val="auto"/>
          <w:sz w:val="24"/>
          <w:szCs w:val="24"/>
        </w:rPr>
        <w:t>c</w:t>
      </w:r>
      <w:r>
        <w:rPr>
          <w:color w:val="auto"/>
          <w:sz w:val="24"/>
          <w:szCs w:val="24"/>
        </w:rPr>
        <w:t xml:space="preserve">ommunity led </w:t>
      </w:r>
      <w:r w:rsidR="00FA79A0" w:rsidRPr="00186881">
        <w:rPr>
          <w:color w:val="auto"/>
          <w:sz w:val="24"/>
          <w:szCs w:val="24"/>
        </w:rPr>
        <w:t>events</w:t>
      </w:r>
    </w:p>
    <w:p w14:paraId="29CADE15" w14:textId="37B0CE06" w:rsidR="00FA79A0" w:rsidRPr="00B83D95" w:rsidRDefault="00FA79A0" w:rsidP="00FA79A0">
      <w:pPr>
        <w:pStyle w:val="Alignment"/>
        <w:spacing w:before="0"/>
        <w:rPr>
          <w:b w:val="0"/>
          <w:bCs w:val="0"/>
          <w:color w:val="auto"/>
          <w:sz w:val="22"/>
          <w:szCs w:val="22"/>
        </w:rPr>
      </w:pPr>
      <w:r w:rsidRPr="00B83D95">
        <w:rPr>
          <w:color w:val="auto"/>
          <w:sz w:val="22"/>
          <w:szCs w:val="22"/>
        </w:rPr>
        <w:t xml:space="preserve"> </w:t>
      </w:r>
      <w:r w:rsidR="0005680B">
        <w:rPr>
          <w:b w:val="0"/>
          <w:bCs w:val="0"/>
          <w:color w:val="auto"/>
          <w:sz w:val="22"/>
          <w:szCs w:val="22"/>
        </w:rPr>
        <w:t xml:space="preserve">Key </w:t>
      </w:r>
      <w:r w:rsidR="007B731C">
        <w:rPr>
          <w:b w:val="0"/>
          <w:bCs w:val="0"/>
          <w:color w:val="auto"/>
          <w:sz w:val="22"/>
          <w:szCs w:val="22"/>
        </w:rPr>
        <w:t>actions</w:t>
      </w:r>
      <w:r w:rsidRPr="00B83D95">
        <w:rPr>
          <w:b w:val="0"/>
          <w:bCs w:val="0"/>
          <w:color w:val="auto"/>
          <w:sz w:val="22"/>
          <w:szCs w:val="22"/>
        </w:rPr>
        <w:t>:</w:t>
      </w:r>
    </w:p>
    <w:p w14:paraId="66B69BCD" w14:textId="2F72E836" w:rsidR="00FA79A0" w:rsidRPr="00B83D95" w:rsidRDefault="00FA79A0" w:rsidP="00FA79A0">
      <w:pPr>
        <w:pStyle w:val="Alignment"/>
        <w:numPr>
          <w:ilvl w:val="0"/>
          <w:numId w:val="24"/>
        </w:numPr>
        <w:spacing w:before="0"/>
        <w:ind w:left="1440"/>
        <w:rPr>
          <w:b w:val="0"/>
          <w:bCs w:val="0"/>
          <w:color w:val="auto"/>
          <w:sz w:val="22"/>
          <w:szCs w:val="22"/>
        </w:rPr>
      </w:pPr>
      <w:r w:rsidRPr="00B83D95">
        <w:rPr>
          <w:b w:val="0"/>
          <w:bCs w:val="0"/>
          <w:color w:val="auto"/>
          <w:sz w:val="22"/>
          <w:szCs w:val="22"/>
        </w:rPr>
        <w:t>Review and update the Shire’s event permit application forms</w:t>
      </w:r>
      <w:r w:rsidR="00A820ED">
        <w:rPr>
          <w:b w:val="0"/>
          <w:bCs w:val="0"/>
          <w:color w:val="auto"/>
          <w:sz w:val="22"/>
          <w:szCs w:val="22"/>
        </w:rPr>
        <w:t>, to weave the principles of inclusion throughout the document.</w:t>
      </w:r>
    </w:p>
    <w:p w14:paraId="0683EEF4" w14:textId="0191B3A4" w:rsidR="00FA79A0" w:rsidRDefault="00FA79A0" w:rsidP="00FA79A0">
      <w:pPr>
        <w:pStyle w:val="Alignment"/>
        <w:numPr>
          <w:ilvl w:val="0"/>
          <w:numId w:val="24"/>
        </w:numPr>
        <w:spacing w:before="0"/>
        <w:ind w:left="1440"/>
        <w:rPr>
          <w:b w:val="0"/>
          <w:bCs w:val="0"/>
          <w:color w:val="auto"/>
          <w:sz w:val="22"/>
          <w:szCs w:val="22"/>
        </w:rPr>
      </w:pPr>
      <w:r w:rsidRPr="00B83D95">
        <w:rPr>
          <w:b w:val="0"/>
          <w:bCs w:val="0"/>
          <w:color w:val="auto"/>
          <w:sz w:val="22"/>
          <w:szCs w:val="22"/>
        </w:rPr>
        <w:t>Develop an</w:t>
      </w:r>
      <w:r w:rsidR="0017520A" w:rsidRPr="00B83D95">
        <w:rPr>
          <w:b w:val="0"/>
          <w:bCs w:val="0"/>
          <w:color w:val="auto"/>
          <w:sz w:val="22"/>
          <w:szCs w:val="22"/>
        </w:rPr>
        <w:t>d supply</w:t>
      </w:r>
      <w:r w:rsidRPr="00B83D95">
        <w:rPr>
          <w:b w:val="0"/>
          <w:bCs w:val="0"/>
          <w:color w:val="auto"/>
          <w:sz w:val="22"/>
          <w:szCs w:val="22"/>
        </w:rPr>
        <w:t xml:space="preserve"> </w:t>
      </w:r>
      <w:r w:rsidR="00C86A2E" w:rsidRPr="00B83D95">
        <w:rPr>
          <w:b w:val="0"/>
          <w:bCs w:val="0"/>
          <w:color w:val="auto"/>
          <w:sz w:val="22"/>
          <w:szCs w:val="22"/>
        </w:rPr>
        <w:t xml:space="preserve">an </w:t>
      </w:r>
      <w:r w:rsidRPr="00B83D95">
        <w:rPr>
          <w:b w:val="0"/>
          <w:bCs w:val="0"/>
          <w:color w:val="auto"/>
          <w:sz w:val="22"/>
          <w:szCs w:val="22"/>
        </w:rPr>
        <w:t xml:space="preserve">inclusive events toolkit </w:t>
      </w:r>
      <w:r w:rsidR="00B83D95">
        <w:rPr>
          <w:b w:val="0"/>
          <w:bCs w:val="0"/>
          <w:color w:val="auto"/>
          <w:sz w:val="22"/>
          <w:szCs w:val="22"/>
        </w:rPr>
        <w:t>to all event permits and grant recipients</w:t>
      </w:r>
      <w:r w:rsidR="007B731C">
        <w:rPr>
          <w:b w:val="0"/>
          <w:bCs w:val="0"/>
          <w:color w:val="auto"/>
          <w:sz w:val="22"/>
          <w:szCs w:val="22"/>
        </w:rPr>
        <w:t>.</w:t>
      </w:r>
    </w:p>
    <w:p w14:paraId="273AFD1B" w14:textId="49FDA264" w:rsidR="00B83D95" w:rsidRPr="00B83D95" w:rsidRDefault="00B83D95" w:rsidP="00FA79A0">
      <w:pPr>
        <w:pStyle w:val="Alignment"/>
        <w:numPr>
          <w:ilvl w:val="0"/>
          <w:numId w:val="24"/>
        </w:numPr>
        <w:spacing w:before="0"/>
        <w:ind w:left="1440"/>
        <w:rPr>
          <w:b w:val="0"/>
          <w:bCs w:val="0"/>
          <w:color w:val="auto"/>
          <w:sz w:val="22"/>
          <w:szCs w:val="22"/>
        </w:rPr>
      </w:pPr>
      <w:r>
        <w:rPr>
          <w:b w:val="0"/>
          <w:bCs w:val="0"/>
          <w:color w:val="auto"/>
          <w:sz w:val="22"/>
          <w:szCs w:val="22"/>
        </w:rPr>
        <w:t>Develop and supply a marketing and promotion toolkit to all event permit holders and grant recipients</w:t>
      </w:r>
    </w:p>
    <w:p w14:paraId="0E72B433" w14:textId="03C65842" w:rsidR="00FA79A0" w:rsidRPr="00B83D95" w:rsidRDefault="00FA79A0" w:rsidP="00FA79A0">
      <w:pPr>
        <w:pStyle w:val="Alignment"/>
        <w:numPr>
          <w:ilvl w:val="0"/>
          <w:numId w:val="24"/>
        </w:numPr>
        <w:spacing w:before="0"/>
        <w:ind w:left="1440"/>
        <w:rPr>
          <w:b w:val="0"/>
          <w:bCs w:val="0"/>
          <w:color w:val="auto"/>
          <w:sz w:val="22"/>
          <w:szCs w:val="22"/>
        </w:rPr>
      </w:pPr>
      <w:r w:rsidRPr="00B83D95">
        <w:rPr>
          <w:b w:val="0"/>
          <w:bCs w:val="0"/>
          <w:color w:val="auto"/>
          <w:sz w:val="22"/>
          <w:szCs w:val="22"/>
        </w:rPr>
        <w:t xml:space="preserve">Encourage events to be held at locations that </w:t>
      </w:r>
      <w:r w:rsidR="004D765A" w:rsidRPr="00B83D95">
        <w:rPr>
          <w:b w:val="0"/>
          <w:bCs w:val="0"/>
          <w:color w:val="auto"/>
          <w:sz w:val="22"/>
          <w:szCs w:val="22"/>
        </w:rPr>
        <w:t>offer</w:t>
      </w:r>
      <w:r w:rsidRPr="00B83D95">
        <w:rPr>
          <w:b w:val="0"/>
          <w:bCs w:val="0"/>
          <w:color w:val="auto"/>
          <w:sz w:val="22"/>
          <w:szCs w:val="22"/>
        </w:rPr>
        <w:t xml:space="preserve"> accessible facilities and pathways</w:t>
      </w:r>
      <w:r w:rsidR="001302E9">
        <w:rPr>
          <w:b w:val="0"/>
          <w:bCs w:val="0"/>
          <w:color w:val="auto"/>
          <w:sz w:val="22"/>
          <w:szCs w:val="22"/>
        </w:rPr>
        <w:t xml:space="preserve"> and highlight where improvements are being made</w:t>
      </w:r>
      <w:r w:rsidRPr="00B83D95">
        <w:rPr>
          <w:b w:val="0"/>
          <w:bCs w:val="0"/>
          <w:color w:val="auto"/>
          <w:sz w:val="22"/>
          <w:szCs w:val="22"/>
        </w:rPr>
        <w:t>.</w:t>
      </w:r>
    </w:p>
    <w:p w14:paraId="58DF72ED" w14:textId="4A72EF6F" w:rsidR="0017520A" w:rsidRPr="00825A3B" w:rsidRDefault="0017520A" w:rsidP="004955E3">
      <w:pPr>
        <w:pStyle w:val="Alignment"/>
        <w:spacing w:before="0"/>
        <w:rPr>
          <w:b w:val="0"/>
          <w:bCs w:val="0"/>
          <w:color w:val="auto"/>
          <w:sz w:val="12"/>
          <w:szCs w:val="12"/>
        </w:rPr>
      </w:pPr>
    </w:p>
    <w:p w14:paraId="75044E60" w14:textId="43953D4D" w:rsidR="004955E3" w:rsidRPr="00CF3E6C" w:rsidRDefault="004955E3" w:rsidP="004955E3">
      <w:pPr>
        <w:pStyle w:val="Alignment"/>
        <w:spacing w:before="0"/>
        <w:rPr>
          <w:color w:val="auto"/>
          <w:sz w:val="24"/>
          <w:szCs w:val="24"/>
        </w:rPr>
      </w:pPr>
      <w:r>
        <w:rPr>
          <w:color w:val="auto"/>
          <w:sz w:val="24"/>
          <w:szCs w:val="24"/>
        </w:rPr>
        <w:t xml:space="preserve">Strengthen volunteerism and community groups </w:t>
      </w:r>
      <w:r w:rsidRPr="00CF3E6C">
        <w:rPr>
          <w:color w:val="auto"/>
          <w:sz w:val="24"/>
          <w:szCs w:val="24"/>
        </w:rPr>
        <w:t xml:space="preserve">  </w:t>
      </w:r>
    </w:p>
    <w:p w14:paraId="413FAD8A" w14:textId="7984F6DA" w:rsidR="004955E3" w:rsidRPr="004955E3" w:rsidRDefault="0005680B" w:rsidP="004955E3">
      <w:pPr>
        <w:pStyle w:val="Alignment"/>
        <w:spacing w:before="0"/>
        <w:rPr>
          <w:b w:val="0"/>
          <w:bCs w:val="0"/>
          <w:color w:val="auto"/>
          <w:sz w:val="22"/>
          <w:szCs w:val="22"/>
        </w:rPr>
      </w:pPr>
      <w:r>
        <w:rPr>
          <w:b w:val="0"/>
          <w:bCs w:val="0"/>
          <w:color w:val="auto"/>
          <w:sz w:val="22"/>
          <w:szCs w:val="22"/>
        </w:rPr>
        <w:t xml:space="preserve">Key </w:t>
      </w:r>
      <w:r w:rsidR="001277A0">
        <w:rPr>
          <w:b w:val="0"/>
          <w:bCs w:val="0"/>
          <w:color w:val="auto"/>
          <w:sz w:val="22"/>
          <w:szCs w:val="22"/>
        </w:rPr>
        <w:t>act</w:t>
      </w:r>
      <w:r w:rsidR="007B731C">
        <w:rPr>
          <w:b w:val="0"/>
          <w:bCs w:val="0"/>
          <w:color w:val="auto"/>
          <w:sz w:val="22"/>
          <w:szCs w:val="22"/>
        </w:rPr>
        <w:t>ions</w:t>
      </w:r>
      <w:r w:rsidR="004955E3" w:rsidRPr="004955E3">
        <w:rPr>
          <w:b w:val="0"/>
          <w:bCs w:val="0"/>
          <w:color w:val="auto"/>
          <w:sz w:val="22"/>
          <w:szCs w:val="22"/>
        </w:rPr>
        <w:t xml:space="preserve">: </w:t>
      </w:r>
    </w:p>
    <w:p w14:paraId="3005DA8E" w14:textId="56D05C41" w:rsidR="004955E3" w:rsidRPr="004955E3" w:rsidRDefault="003B3047" w:rsidP="004955E3">
      <w:pPr>
        <w:pStyle w:val="Alignment"/>
        <w:numPr>
          <w:ilvl w:val="0"/>
          <w:numId w:val="24"/>
        </w:numPr>
        <w:spacing w:before="0"/>
        <w:ind w:left="1440"/>
        <w:rPr>
          <w:rFonts w:asciiTheme="majorHAnsi" w:hAnsiTheme="majorHAnsi" w:cstheme="majorHAnsi"/>
          <w:b w:val="0"/>
          <w:bCs w:val="0"/>
          <w:color w:val="auto"/>
          <w:sz w:val="22"/>
          <w:szCs w:val="22"/>
        </w:rPr>
      </w:pPr>
      <w:r>
        <w:rPr>
          <w:b w:val="0"/>
          <w:bCs w:val="0"/>
          <w:color w:val="auto"/>
          <w:sz w:val="22"/>
          <w:szCs w:val="22"/>
        </w:rPr>
        <w:t>Promote</w:t>
      </w:r>
      <w:r w:rsidR="004955E3" w:rsidRPr="004955E3">
        <w:rPr>
          <w:b w:val="0"/>
          <w:bCs w:val="0"/>
          <w:color w:val="auto"/>
          <w:sz w:val="22"/>
          <w:szCs w:val="22"/>
        </w:rPr>
        <w:t xml:space="preserve"> volunteering opportunities with the Shire</w:t>
      </w:r>
      <w:r w:rsidR="00FE283A">
        <w:rPr>
          <w:b w:val="0"/>
          <w:bCs w:val="0"/>
          <w:color w:val="auto"/>
          <w:sz w:val="22"/>
          <w:szCs w:val="22"/>
        </w:rPr>
        <w:t xml:space="preserve"> of Augusta Margaret River</w:t>
      </w:r>
      <w:r>
        <w:rPr>
          <w:b w:val="0"/>
          <w:bCs w:val="0"/>
          <w:color w:val="auto"/>
          <w:sz w:val="22"/>
          <w:szCs w:val="22"/>
        </w:rPr>
        <w:t>.</w:t>
      </w:r>
      <w:r w:rsidR="004955E3" w:rsidRPr="004955E3">
        <w:rPr>
          <w:b w:val="0"/>
          <w:bCs w:val="0"/>
          <w:color w:val="auto"/>
          <w:sz w:val="22"/>
          <w:szCs w:val="22"/>
        </w:rPr>
        <w:t xml:space="preserve"> </w:t>
      </w:r>
    </w:p>
    <w:p w14:paraId="36585010" w14:textId="1090FD6B" w:rsidR="004955E3" w:rsidRPr="009014DB" w:rsidRDefault="004955E3" w:rsidP="004955E3">
      <w:pPr>
        <w:pStyle w:val="Alignment"/>
        <w:numPr>
          <w:ilvl w:val="0"/>
          <w:numId w:val="24"/>
        </w:numPr>
        <w:spacing w:before="0"/>
        <w:ind w:left="1440"/>
        <w:rPr>
          <w:rFonts w:asciiTheme="majorHAnsi" w:hAnsiTheme="majorHAnsi" w:cstheme="majorHAnsi"/>
          <w:b w:val="0"/>
          <w:bCs w:val="0"/>
          <w:color w:val="auto"/>
          <w:sz w:val="22"/>
          <w:szCs w:val="22"/>
        </w:rPr>
      </w:pPr>
      <w:r>
        <w:rPr>
          <w:b w:val="0"/>
          <w:bCs w:val="0"/>
          <w:color w:val="auto"/>
          <w:sz w:val="22"/>
          <w:szCs w:val="22"/>
        </w:rPr>
        <w:t xml:space="preserve">Promote and support volunteer opportunities within </w:t>
      </w:r>
      <w:r w:rsidR="00FE283A">
        <w:rPr>
          <w:b w:val="0"/>
          <w:bCs w:val="0"/>
          <w:color w:val="auto"/>
          <w:sz w:val="22"/>
          <w:szCs w:val="22"/>
        </w:rPr>
        <w:t>the region</w:t>
      </w:r>
      <w:r>
        <w:rPr>
          <w:b w:val="0"/>
          <w:bCs w:val="0"/>
          <w:color w:val="auto"/>
          <w:sz w:val="22"/>
          <w:szCs w:val="22"/>
        </w:rPr>
        <w:t>.</w:t>
      </w:r>
      <w:r w:rsidRPr="004955E3">
        <w:rPr>
          <w:b w:val="0"/>
          <w:bCs w:val="0"/>
          <w:color w:val="auto"/>
          <w:sz w:val="22"/>
          <w:szCs w:val="22"/>
        </w:rPr>
        <w:t xml:space="preserve"> </w:t>
      </w:r>
    </w:p>
    <w:p w14:paraId="76089569" w14:textId="334D5BFA" w:rsidR="0017520A" w:rsidRDefault="00FE7873" w:rsidP="00FA79A0">
      <w:pPr>
        <w:pStyle w:val="Alignment"/>
        <w:spacing w:before="0"/>
        <w:ind w:left="1440"/>
        <w:rPr>
          <w:b w:val="0"/>
          <w:bCs w:val="0"/>
          <w:color w:val="auto"/>
          <w:sz w:val="24"/>
          <w:szCs w:val="24"/>
        </w:rPr>
      </w:pPr>
      <w:r>
        <w:rPr>
          <w:b w:val="0"/>
          <w:bCs w:val="0"/>
          <w:noProof/>
          <w:color w:val="auto"/>
          <w:sz w:val="24"/>
          <w:szCs w:val="24"/>
        </w:rPr>
        <mc:AlternateContent>
          <mc:Choice Requires="wps">
            <w:drawing>
              <wp:anchor distT="0" distB="0" distL="114300" distR="114300" simplePos="0" relativeHeight="251718656" behindDoc="0" locked="0" layoutInCell="1" allowOverlap="1" wp14:anchorId="0FF6A9B9" wp14:editId="39A1DCD4">
                <wp:simplePos x="0" y="0"/>
                <wp:positionH relativeFrom="margin">
                  <wp:align>center</wp:align>
                </wp:positionH>
                <wp:positionV relativeFrom="paragraph">
                  <wp:posOffset>187325</wp:posOffset>
                </wp:positionV>
                <wp:extent cx="6591300" cy="22955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6591300" cy="2295525"/>
                        </a:xfrm>
                        <a:prstGeom prst="rect">
                          <a:avLst/>
                        </a:prstGeom>
                        <a:solidFill>
                          <a:schemeClr val="lt1"/>
                        </a:solidFill>
                        <a:ln w="6350">
                          <a:solidFill>
                            <a:prstClr val="black"/>
                          </a:solidFill>
                        </a:ln>
                      </wps:spPr>
                      <wps:txbx>
                        <w:txbxContent>
                          <w:p w14:paraId="7A735162" w14:textId="55BB18AC" w:rsidR="009014DB" w:rsidRPr="00825A3B" w:rsidRDefault="009014DB" w:rsidP="009014DB">
                            <w:pPr>
                              <w:rPr>
                                <w:b/>
                                <w:bCs/>
                                <w:color w:val="0070C0"/>
                                <w:sz w:val="23"/>
                                <w:szCs w:val="23"/>
                              </w:rPr>
                            </w:pPr>
                            <w:r w:rsidRPr="00825A3B">
                              <w:rPr>
                                <w:b/>
                                <w:bCs/>
                                <w:color w:val="0070C0"/>
                                <w:sz w:val="23"/>
                                <w:szCs w:val="23"/>
                              </w:rPr>
                              <w:t xml:space="preserve">Continuing </w:t>
                            </w:r>
                            <w:r w:rsidR="00FE7873" w:rsidRPr="00825A3B">
                              <w:rPr>
                                <w:b/>
                                <w:bCs/>
                                <w:color w:val="0070C0"/>
                                <w:sz w:val="23"/>
                                <w:szCs w:val="23"/>
                              </w:rPr>
                              <w:t>s</w:t>
                            </w:r>
                            <w:r w:rsidRPr="00825A3B">
                              <w:rPr>
                                <w:b/>
                                <w:bCs/>
                                <w:color w:val="0070C0"/>
                                <w:sz w:val="23"/>
                                <w:szCs w:val="23"/>
                              </w:rPr>
                              <w:t>trategies</w:t>
                            </w:r>
                            <w:r w:rsidR="00983BE1" w:rsidRPr="00825A3B">
                              <w:rPr>
                                <w:b/>
                                <w:bCs/>
                                <w:color w:val="0070C0"/>
                                <w:sz w:val="23"/>
                                <w:szCs w:val="23"/>
                              </w:rPr>
                              <w:t>:</w:t>
                            </w:r>
                            <w:r w:rsidRPr="00825A3B">
                              <w:rPr>
                                <w:b/>
                                <w:bCs/>
                                <w:color w:val="0070C0"/>
                                <w:sz w:val="23"/>
                                <w:szCs w:val="23"/>
                              </w:rPr>
                              <w:t xml:space="preserve"> </w:t>
                            </w:r>
                          </w:p>
                          <w:p w14:paraId="35060773" w14:textId="56A79883" w:rsidR="009014DB" w:rsidRPr="0039206B" w:rsidRDefault="009014DB" w:rsidP="0067774A">
                            <w:pPr>
                              <w:pStyle w:val="ListParagraph"/>
                              <w:numPr>
                                <w:ilvl w:val="0"/>
                                <w:numId w:val="28"/>
                              </w:numPr>
                              <w:spacing w:line="360" w:lineRule="auto"/>
                              <w:rPr>
                                <w:sz w:val="23"/>
                                <w:szCs w:val="23"/>
                              </w:rPr>
                            </w:pPr>
                            <w:r w:rsidRPr="0039206B">
                              <w:rPr>
                                <w:sz w:val="23"/>
                                <w:szCs w:val="23"/>
                              </w:rPr>
                              <w:t>Effective internal planning to incorporate diversity, access, and inclusion.</w:t>
                            </w:r>
                          </w:p>
                          <w:p w14:paraId="4358A184" w14:textId="63748C9A" w:rsidR="009014DB" w:rsidRPr="0039206B" w:rsidRDefault="009014DB" w:rsidP="0067774A">
                            <w:pPr>
                              <w:pStyle w:val="ListParagraph"/>
                              <w:numPr>
                                <w:ilvl w:val="0"/>
                                <w:numId w:val="28"/>
                              </w:numPr>
                              <w:spacing w:line="360" w:lineRule="auto"/>
                              <w:rPr>
                                <w:sz w:val="23"/>
                                <w:szCs w:val="23"/>
                              </w:rPr>
                            </w:pPr>
                            <w:r w:rsidRPr="0039206B">
                              <w:rPr>
                                <w:sz w:val="23"/>
                                <w:szCs w:val="23"/>
                              </w:rPr>
                              <w:t>Applicants to consider diversity, access and inclusion when requesting Shire funding for community initiatives.</w:t>
                            </w:r>
                          </w:p>
                          <w:p w14:paraId="3A391D85" w14:textId="4E25E9A2" w:rsidR="009014DB" w:rsidRPr="0039206B" w:rsidRDefault="009014DB" w:rsidP="0067774A">
                            <w:pPr>
                              <w:pStyle w:val="ListParagraph"/>
                              <w:numPr>
                                <w:ilvl w:val="0"/>
                                <w:numId w:val="28"/>
                              </w:numPr>
                              <w:spacing w:line="360" w:lineRule="auto"/>
                              <w:rPr>
                                <w:sz w:val="23"/>
                                <w:szCs w:val="23"/>
                              </w:rPr>
                            </w:pPr>
                            <w:r w:rsidRPr="0039206B">
                              <w:rPr>
                                <w:sz w:val="23"/>
                                <w:szCs w:val="23"/>
                              </w:rPr>
                              <w:t>All contracted services to adhere to access and inclusion requirements where possible.</w:t>
                            </w:r>
                          </w:p>
                          <w:p w14:paraId="73F924B6" w14:textId="77777777" w:rsidR="0067774A" w:rsidRPr="0039206B" w:rsidRDefault="009014DB" w:rsidP="0067774A">
                            <w:pPr>
                              <w:pStyle w:val="ListParagraph"/>
                              <w:numPr>
                                <w:ilvl w:val="0"/>
                                <w:numId w:val="28"/>
                              </w:numPr>
                              <w:spacing w:line="360" w:lineRule="auto"/>
                              <w:rPr>
                                <w:sz w:val="23"/>
                                <w:szCs w:val="23"/>
                              </w:rPr>
                            </w:pPr>
                            <w:r w:rsidRPr="0039206B">
                              <w:rPr>
                                <w:sz w:val="23"/>
                                <w:szCs w:val="23"/>
                              </w:rPr>
                              <w:t>Continue to develop and deliver programs</w:t>
                            </w:r>
                            <w:r w:rsidR="00FE7873" w:rsidRPr="0039206B">
                              <w:rPr>
                                <w:sz w:val="23"/>
                                <w:szCs w:val="23"/>
                              </w:rPr>
                              <w:t>,</w:t>
                            </w:r>
                            <w:r w:rsidRPr="0039206B">
                              <w:rPr>
                                <w:sz w:val="23"/>
                                <w:szCs w:val="23"/>
                              </w:rPr>
                              <w:t xml:space="preserve"> initiatives</w:t>
                            </w:r>
                            <w:r w:rsidR="00FE7873" w:rsidRPr="0039206B">
                              <w:rPr>
                                <w:sz w:val="23"/>
                                <w:szCs w:val="23"/>
                              </w:rPr>
                              <w:t xml:space="preserve"> and services</w:t>
                            </w:r>
                            <w:r w:rsidRPr="0039206B">
                              <w:rPr>
                                <w:sz w:val="23"/>
                                <w:szCs w:val="23"/>
                              </w:rPr>
                              <w:t xml:space="preserve"> that are equitable, accessible</w:t>
                            </w:r>
                            <w:r w:rsidR="00FE7873" w:rsidRPr="0039206B">
                              <w:rPr>
                                <w:sz w:val="23"/>
                                <w:szCs w:val="23"/>
                              </w:rPr>
                              <w:t>,</w:t>
                            </w:r>
                            <w:r w:rsidRPr="0039206B">
                              <w:rPr>
                                <w:sz w:val="23"/>
                                <w:szCs w:val="23"/>
                              </w:rPr>
                              <w:t xml:space="preserve"> and inclusive.</w:t>
                            </w:r>
                          </w:p>
                          <w:p w14:paraId="5AD44161" w14:textId="2B9E5394" w:rsidR="00FE7873" w:rsidRPr="0039206B" w:rsidRDefault="00FE7873" w:rsidP="0067774A">
                            <w:pPr>
                              <w:pStyle w:val="ListParagraph"/>
                              <w:numPr>
                                <w:ilvl w:val="0"/>
                                <w:numId w:val="28"/>
                              </w:numPr>
                              <w:spacing w:line="360" w:lineRule="auto"/>
                              <w:rPr>
                                <w:sz w:val="23"/>
                                <w:szCs w:val="23"/>
                              </w:rPr>
                            </w:pPr>
                            <w:r w:rsidRPr="0039206B">
                              <w:rPr>
                                <w:sz w:val="23"/>
                                <w:szCs w:val="23"/>
                              </w:rPr>
                              <w:t>Advocate for accessible services in the community.</w:t>
                            </w:r>
                          </w:p>
                          <w:p w14:paraId="31D85490" w14:textId="77777777" w:rsidR="009014DB" w:rsidRDefault="009014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6A9B9" id="Text Box 3" o:spid="_x0000_s1036" type="#_x0000_t202" style="position:absolute;left:0;text-align:left;margin-left:0;margin-top:14.75pt;width:519pt;height:180.75pt;z-index:251718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" fillcolor="white [3201]" strokeweight=".5pt">
                <v:textbox>
                  <w:txbxContent>
                    <w:p w14:paraId="7A735162" w14:textId="55BB18AC" w:rsidR="009014DB" w:rsidRPr="00825A3B" w:rsidRDefault="009014DB" w:rsidP="009014DB">
                      <w:pPr>
                        <w:rPr>
                          <w:b/>
                          <w:bCs/>
                          <w:color w:val="0070C0"/>
                          <w:sz w:val="23"/>
                          <w:szCs w:val="23"/>
                        </w:rPr>
                      </w:pPr>
                      <w:r w:rsidRPr="00825A3B">
                        <w:rPr>
                          <w:b/>
                          <w:bCs/>
                          <w:color w:val="0070C0"/>
                          <w:sz w:val="23"/>
                          <w:szCs w:val="23"/>
                        </w:rPr>
                        <w:t xml:space="preserve">Continuing </w:t>
                      </w:r>
                      <w:r w:rsidR="00FE7873" w:rsidRPr="00825A3B">
                        <w:rPr>
                          <w:b/>
                          <w:bCs/>
                          <w:color w:val="0070C0"/>
                          <w:sz w:val="23"/>
                          <w:szCs w:val="23"/>
                        </w:rPr>
                        <w:t>s</w:t>
                      </w:r>
                      <w:r w:rsidRPr="00825A3B">
                        <w:rPr>
                          <w:b/>
                          <w:bCs/>
                          <w:color w:val="0070C0"/>
                          <w:sz w:val="23"/>
                          <w:szCs w:val="23"/>
                        </w:rPr>
                        <w:t>trategies</w:t>
                      </w:r>
                      <w:r w:rsidR="00983BE1" w:rsidRPr="00825A3B">
                        <w:rPr>
                          <w:b/>
                          <w:bCs/>
                          <w:color w:val="0070C0"/>
                          <w:sz w:val="23"/>
                          <w:szCs w:val="23"/>
                        </w:rPr>
                        <w:t>:</w:t>
                      </w:r>
                      <w:r w:rsidRPr="00825A3B">
                        <w:rPr>
                          <w:b/>
                          <w:bCs/>
                          <w:color w:val="0070C0"/>
                          <w:sz w:val="23"/>
                          <w:szCs w:val="23"/>
                        </w:rPr>
                        <w:t xml:space="preserve"> </w:t>
                      </w:r>
                    </w:p>
                    <w:p w14:paraId="35060773" w14:textId="56A79883" w:rsidR="009014DB" w:rsidRPr="0039206B" w:rsidRDefault="009014DB" w:rsidP="0067774A">
                      <w:pPr>
                        <w:pStyle w:val="ListParagraph"/>
                        <w:numPr>
                          <w:ilvl w:val="0"/>
                          <w:numId w:val="28"/>
                        </w:numPr>
                        <w:spacing w:line="360" w:lineRule="auto"/>
                        <w:rPr>
                          <w:sz w:val="23"/>
                          <w:szCs w:val="23"/>
                        </w:rPr>
                      </w:pPr>
                      <w:r w:rsidRPr="0039206B">
                        <w:rPr>
                          <w:sz w:val="23"/>
                          <w:szCs w:val="23"/>
                        </w:rPr>
                        <w:t>Effective internal planning to incorporate diversity, access, and inclusion.</w:t>
                      </w:r>
                    </w:p>
                    <w:p w14:paraId="4358A184" w14:textId="63748C9A" w:rsidR="009014DB" w:rsidRPr="0039206B" w:rsidRDefault="009014DB" w:rsidP="0067774A">
                      <w:pPr>
                        <w:pStyle w:val="ListParagraph"/>
                        <w:numPr>
                          <w:ilvl w:val="0"/>
                          <w:numId w:val="28"/>
                        </w:numPr>
                        <w:spacing w:line="360" w:lineRule="auto"/>
                        <w:rPr>
                          <w:sz w:val="23"/>
                          <w:szCs w:val="23"/>
                        </w:rPr>
                      </w:pPr>
                      <w:r w:rsidRPr="0039206B">
                        <w:rPr>
                          <w:sz w:val="23"/>
                          <w:szCs w:val="23"/>
                        </w:rPr>
                        <w:t>Applicants to consider diversity, access and inclusion when requesting Shire funding for community initiatives.</w:t>
                      </w:r>
                    </w:p>
                    <w:p w14:paraId="3A391D85" w14:textId="4E25E9A2" w:rsidR="009014DB" w:rsidRPr="0039206B" w:rsidRDefault="009014DB" w:rsidP="0067774A">
                      <w:pPr>
                        <w:pStyle w:val="ListParagraph"/>
                        <w:numPr>
                          <w:ilvl w:val="0"/>
                          <w:numId w:val="28"/>
                        </w:numPr>
                        <w:spacing w:line="360" w:lineRule="auto"/>
                        <w:rPr>
                          <w:sz w:val="23"/>
                          <w:szCs w:val="23"/>
                        </w:rPr>
                      </w:pPr>
                      <w:r w:rsidRPr="0039206B">
                        <w:rPr>
                          <w:sz w:val="23"/>
                          <w:szCs w:val="23"/>
                        </w:rPr>
                        <w:t>All contracted services to adhere to access and inclusion requirements where possible.</w:t>
                      </w:r>
                    </w:p>
                    <w:p w14:paraId="73F924B6" w14:textId="77777777" w:rsidR="0067774A" w:rsidRPr="0039206B" w:rsidRDefault="009014DB" w:rsidP="0067774A">
                      <w:pPr>
                        <w:pStyle w:val="ListParagraph"/>
                        <w:numPr>
                          <w:ilvl w:val="0"/>
                          <w:numId w:val="28"/>
                        </w:numPr>
                        <w:spacing w:line="360" w:lineRule="auto"/>
                        <w:rPr>
                          <w:sz w:val="23"/>
                          <w:szCs w:val="23"/>
                        </w:rPr>
                      </w:pPr>
                      <w:r w:rsidRPr="0039206B">
                        <w:rPr>
                          <w:sz w:val="23"/>
                          <w:szCs w:val="23"/>
                        </w:rPr>
                        <w:t>Continue to develop and deliver programs</w:t>
                      </w:r>
                      <w:r w:rsidR="00FE7873" w:rsidRPr="0039206B">
                        <w:rPr>
                          <w:sz w:val="23"/>
                          <w:szCs w:val="23"/>
                        </w:rPr>
                        <w:t>,</w:t>
                      </w:r>
                      <w:r w:rsidRPr="0039206B">
                        <w:rPr>
                          <w:sz w:val="23"/>
                          <w:szCs w:val="23"/>
                        </w:rPr>
                        <w:t xml:space="preserve"> initiatives</w:t>
                      </w:r>
                      <w:r w:rsidR="00FE7873" w:rsidRPr="0039206B">
                        <w:rPr>
                          <w:sz w:val="23"/>
                          <w:szCs w:val="23"/>
                        </w:rPr>
                        <w:t xml:space="preserve"> and services</w:t>
                      </w:r>
                      <w:r w:rsidRPr="0039206B">
                        <w:rPr>
                          <w:sz w:val="23"/>
                          <w:szCs w:val="23"/>
                        </w:rPr>
                        <w:t xml:space="preserve"> that are equitable, accessible</w:t>
                      </w:r>
                      <w:r w:rsidR="00FE7873" w:rsidRPr="0039206B">
                        <w:rPr>
                          <w:sz w:val="23"/>
                          <w:szCs w:val="23"/>
                        </w:rPr>
                        <w:t>,</w:t>
                      </w:r>
                      <w:r w:rsidRPr="0039206B">
                        <w:rPr>
                          <w:sz w:val="23"/>
                          <w:szCs w:val="23"/>
                        </w:rPr>
                        <w:t xml:space="preserve"> and inclusive.</w:t>
                      </w:r>
                    </w:p>
                    <w:p w14:paraId="5AD44161" w14:textId="2B9E5394" w:rsidR="00FE7873" w:rsidRPr="0039206B" w:rsidRDefault="00FE7873" w:rsidP="0067774A">
                      <w:pPr>
                        <w:pStyle w:val="ListParagraph"/>
                        <w:numPr>
                          <w:ilvl w:val="0"/>
                          <w:numId w:val="28"/>
                        </w:numPr>
                        <w:spacing w:line="360" w:lineRule="auto"/>
                        <w:rPr>
                          <w:sz w:val="23"/>
                          <w:szCs w:val="23"/>
                        </w:rPr>
                      </w:pPr>
                      <w:r w:rsidRPr="0039206B">
                        <w:rPr>
                          <w:sz w:val="23"/>
                          <w:szCs w:val="23"/>
                        </w:rPr>
                        <w:t>Advocate for accessible services in the community.</w:t>
                      </w:r>
                    </w:p>
                    <w:p w14:paraId="31D85490" w14:textId="77777777" w:rsidR="009014DB" w:rsidRDefault="009014DB"/>
                  </w:txbxContent>
                </v:textbox>
                <w10:wrap anchorx="margin"/>
              </v:shape>
            </w:pict>
          </mc:Fallback>
        </mc:AlternateContent>
      </w:r>
    </w:p>
    <w:p w14:paraId="63236E59" w14:textId="39A165EB" w:rsidR="00C86A2E" w:rsidRDefault="00C86A2E" w:rsidP="009014DB">
      <w:pPr>
        <w:pStyle w:val="Alignment"/>
        <w:spacing w:before="0"/>
        <w:rPr>
          <w:b w:val="0"/>
          <w:bCs w:val="0"/>
          <w:color w:val="auto"/>
          <w:sz w:val="24"/>
          <w:szCs w:val="24"/>
        </w:rPr>
      </w:pPr>
    </w:p>
    <w:p w14:paraId="0C183AD3" w14:textId="18956EFF" w:rsidR="005F23E0" w:rsidRDefault="005F23E0" w:rsidP="00FA79A0">
      <w:pPr>
        <w:pStyle w:val="Alignment"/>
        <w:spacing w:before="0"/>
        <w:ind w:left="1440"/>
        <w:rPr>
          <w:b w:val="0"/>
          <w:bCs w:val="0"/>
          <w:color w:val="auto"/>
          <w:sz w:val="24"/>
          <w:szCs w:val="24"/>
        </w:rPr>
      </w:pPr>
    </w:p>
    <w:p w14:paraId="37CFE4E9" w14:textId="3D8D81EE" w:rsidR="005F23E0" w:rsidRDefault="005F23E0" w:rsidP="00FA79A0">
      <w:pPr>
        <w:pStyle w:val="Alignment"/>
        <w:spacing w:before="0"/>
        <w:ind w:left="1440"/>
        <w:rPr>
          <w:b w:val="0"/>
          <w:bCs w:val="0"/>
          <w:color w:val="auto"/>
          <w:sz w:val="24"/>
          <w:szCs w:val="24"/>
        </w:rPr>
      </w:pPr>
    </w:p>
    <w:p w14:paraId="78BE65A5" w14:textId="77777777" w:rsidR="005F23E0" w:rsidRDefault="005F23E0" w:rsidP="00FA79A0">
      <w:pPr>
        <w:pStyle w:val="Alignment"/>
        <w:spacing w:before="0"/>
        <w:ind w:left="1440"/>
        <w:rPr>
          <w:b w:val="0"/>
          <w:bCs w:val="0"/>
          <w:color w:val="auto"/>
          <w:sz w:val="24"/>
          <w:szCs w:val="24"/>
        </w:rPr>
      </w:pPr>
    </w:p>
    <w:p w14:paraId="2F3B840A" w14:textId="77777777" w:rsidR="009014DB" w:rsidRDefault="009014DB" w:rsidP="00A7145A">
      <w:pPr>
        <w:pStyle w:val="Alignment"/>
        <w:spacing w:before="0" w:after="0"/>
        <w:rPr>
          <w:szCs w:val="32"/>
        </w:rPr>
      </w:pPr>
    </w:p>
    <w:p w14:paraId="101C2AC4" w14:textId="77777777" w:rsidR="009014DB" w:rsidRDefault="009014DB" w:rsidP="00A7145A">
      <w:pPr>
        <w:pStyle w:val="Alignment"/>
        <w:spacing w:before="0" w:after="0"/>
        <w:rPr>
          <w:szCs w:val="32"/>
        </w:rPr>
      </w:pPr>
    </w:p>
    <w:p w14:paraId="7F5447B7" w14:textId="77777777" w:rsidR="009014DB" w:rsidRDefault="009014DB" w:rsidP="00A7145A">
      <w:pPr>
        <w:pStyle w:val="Alignment"/>
        <w:spacing w:before="0" w:after="0"/>
        <w:rPr>
          <w:szCs w:val="32"/>
        </w:rPr>
      </w:pPr>
    </w:p>
    <w:p w14:paraId="5C3C4E8B" w14:textId="28C8CD14" w:rsidR="009014DB" w:rsidRDefault="009014DB" w:rsidP="00A7145A">
      <w:pPr>
        <w:pStyle w:val="Alignment"/>
        <w:spacing w:before="0" w:after="0"/>
        <w:rPr>
          <w:szCs w:val="32"/>
        </w:rPr>
      </w:pPr>
    </w:p>
    <w:p w14:paraId="3A702EE4" w14:textId="77777777" w:rsidR="00175751" w:rsidRDefault="00175751" w:rsidP="00A7145A">
      <w:pPr>
        <w:pStyle w:val="Alignment"/>
        <w:spacing w:before="0" w:after="0"/>
        <w:rPr>
          <w:szCs w:val="32"/>
        </w:rPr>
      </w:pPr>
    </w:p>
    <w:p w14:paraId="46525082" w14:textId="2A6CF5A5" w:rsidR="00A7145A" w:rsidRDefault="00A7145A" w:rsidP="00A7145A">
      <w:pPr>
        <w:pStyle w:val="Alignment"/>
        <w:spacing w:before="0" w:after="0"/>
        <w:rPr>
          <w:szCs w:val="32"/>
        </w:rPr>
      </w:pPr>
      <w:r w:rsidRPr="0011393F">
        <w:rPr>
          <w:szCs w:val="32"/>
        </w:rPr>
        <w:lastRenderedPageBreak/>
        <w:t>Outcome two: Building</w:t>
      </w:r>
      <w:r w:rsidR="00CE4924">
        <w:rPr>
          <w:szCs w:val="32"/>
        </w:rPr>
        <w:t>s</w:t>
      </w:r>
      <w:r w:rsidRPr="0011393F">
        <w:rPr>
          <w:szCs w:val="32"/>
        </w:rPr>
        <w:t xml:space="preserve"> and </w:t>
      </w:r>
      <w:r>
        <w:rPr>
          <w:szCs w:val="32"/>
        </w:rPr>
        <w:t>f</w:t>
      </w:r>
      <w:r w:rsidRPr="0011393F">
        <w:rPr>
          <w:szCs w:val="32"/>
        </w:rPr>
        <w:t xml:space="preserve">acilities </w:t>
      </w:r>
    </w:p>
    <w:p w14:paraId="024EE5D1" w14:textId="77777777" w:rsidR="005F23E0" w:rsidRPr="0005680B" w:rsidRDefault="005F23E0" w:rsidP="005F23E0">
      <w:pPr>
        <w:pStyle w:val="Alignment"/>
        <w:spacing w:before="0" w:after="0"/>
        <w:rPr>
          <w:color w:val="auto"/>
          <w:sz w:val="12"/>
          <w:szCs w:val="12"/>
        </w:rPr>
      </w:pPr>
    </w:p>
    <w:p w14:paraId="0B91BDF1" w14:textId="5C173B68" w:rsidR="005F23E0" w:rsidRPr="006047F4" w:rsidRDefault="005F23E0" w:rsidP="005F23E0">
      <w:pPr>
        <w:pStyle w:val="Alignment"/>
        <w:spacing w:before="0" w:after="0"/>
        <w:rPr>
          <w:b w:val="0"/>
          <w:bCs w:val="0"/>
          <w:color w:val="auto"/>
          <w:sz w:val="24"/>
          <w:szCs w:val="24"/>
        </w:rPr>
      </w:pPr>
      <w:r w:rsidRPr="00186881">
        <w:rPr>
          <w:color w:val="auto"/>
          <w:sz w:val="24"/>
          <w:szCs w:val="24"/>
        </w:rPr>
        <w:t>Vision:</w:t>
      </w:r>
      <w:r w:rsidRPr="00186881">
        <w:rPr>
          <w:b w:val="0"/>
          <w:bCs w:val="0"/>
          <w:color w:val="auto"/>
          <w:sz w:val="24"/>
          <w:szCs w:val="24"/>
        </w:rPr>
        <w:t xml:space="preserve"> Accessible places and spaces enjoyed by everyone</w:t>
      </w:r>
      <w:r>
        <w:rPr>
          <w:b w:val="0"/>
          <w:bCs w:val="0"/>
          <w:color w:val="auto"/>
          <w:sz w:val="24"/>
          <w:szCs w:val="24"/>
        </w:rPr>
        <w:t>.</w:t>
      </w:r>
    </w:p>
    <w:p w14:paraId="557884F6" w14:textId="3974E9C2" w:rsidR="005F23E0" w:rsidRDefault="005F23E0" w:rsidP="00A7145A">
      <w:pPr>
        <w:pStyle w:val="Alignment"/>
        <w:spacing w:before="0" w:after="0"/>
        <w:rPr>
          <w:b w:val="0"/>
          <w:bCs w:val="0"/>
          <w:color w:val="auto"/>
          <w:sz w:val="24"/>
          <w:szCs w:val="24"/>
        </w:rPr>
      </w:pPr>
      <w:r w:rsidRPr="00186881">
        <w:rPr>
          <w:color w:val="auto"/>
          <w:sz w:val="24"/>
          <w:szCs w:val="24"/>
        </w:rPr>
        <w:t xml:space="preserve">Mission: </w:t>
      </w:r>
      <w:r w:rsidRPr="00186881">
        <w:rPr>
          <w:b w:val="0"/>
          <w:bCs w:val="0"/>
          <w:color w:val="auto"/>
          <w:sz w:val="24"/>
          <w:szCs w:val="24"/>
        </w:rPr>
        <w:t>To improve access to Shire buildings and public</w:t>
      </w:r>
      <w:r w:rsidR="00D830CC">
        <w:rPr>
          <w:b w:val="0"/>
          <w:bCs w:val="0"/>
          <w:color w:val="auto"/>
          <w:sz w:val="24"/>
          <w:szCs w:val="24"/>
        </w:rPr>
        <w:t xml:space="preserve"> </w:t>
      </w:r>
      <w:r w:rsidR="00853AFB">
        <w:rPr>
          <w:b w:val="0"/>
          <w:bCs w:val="0"/>
          <w:color w:val="auto"/>
          <w:sz w:val="24"/>
          <w:szCs w:val="24"/>
        </w:rPr>
        <w:t>sp</w:t>
      </w:r>
      <w:r w:rsidR="00D830CC">
        <w:rPr>
          <w:b w:val="0"/>
          <w:bCs w:val="0"/>
          <w:color w:val="auto"/>
          <w:sz w:val="24"/>
          <w:szCs w:val="24"/>
        </w:rPr>
        <w:t>aces</w:t>
      </w:r>
      <w:r w:rsidR="00B622A2">
        <w:rPr>
          <w:b w:val="0"/>
          <w:bCs w:val="0"/>
          <w:color w:val="auto"/>
          <w:sz w:val="24"/>
          <w:szCs w:val="24"/>
        </w:rPr>
        <w:t>.</w:t>
      </w:r>
    </w:p>
    <w:p w14:paraId="6E257038" w14:textId="77777777" w:rsidR="005F23E0" w:rsidRPr="0005680B" w:rsidRDefault="005F23E0" w:rsidP="00A7145A">
      <w:pPr>
        <w:pStyle w:val="Alignment"/>
        <w:spacing w:before="0" w:after="0"/>
        <w:rPr>
          <w:b w:val="0"/>
          <w:bCs w:val="0"/>
          <w:color w:val="auto"/>
          <w:sz w:val="12"/>
          <w:szCs w:val="12"/>
        </w:rPr>
      </w:pPr>
    </w:p>
    <w:p w14:paraId="5EE76BBC" w14:textId="77777777" w:rsidR="00A7145A" w:rsidRPr="00186881" w:rsidRDefault="00A7145A" w:rsidP="00A7145A">
      <w:pPr>
        <w:pStyle w:val="Alignment"/>
        <w:spacing w:before="0" w:after="0"/>
        <w:rPr>
          <w:b w:val="0"/>
          <w:bCs w:val="0"/>
          <w:color w:val="auto"/>
          <w:sz w:val="24"/>
          <w:szCs w:val="24"/>
        </w:rPr>
      </w:pPr>
    </w:p>
    <w:p w14:paraId="6F1CE356" w14:textId="6C9FC4D1" w:rsidR="00A7145A" w:rsidRDefault="00A7145A" w:rsidP="00A7145A">
      <w:pPr>
        <w:pStyle w:val="Alignment"/>
        <w:spacing w:before="0" w:after="0"/>
        <w:rPr>
          <w:b w:val="0"/>
          <w:bCs w:val="0"/>
          <w:color w:val="auto"/>
          <w:sz w:val="24"/>
          <w:szCs w:val="24"/>
        </w:rPr>
      </w:pPr>
      <w:r>
        <w:rPr>
          <w:b w:val="0"/>
          <w:bCs w:val="0"/>
          <w:noProof/>
          <w:color w:val="auto"/>
          <w:sz w:val="24"/>
          <w:szCs w:val="24"/>
        </w:rPr>
        <mc:AlternateContent>
          <mc:Choice Requires="wps">
            <w:drawing>
              <wp:anchor distT="0" distB="0" distL="114300" distR="114300" simplePos="0" relativeHeight="251672576" behindDoc="0" locked="0" layoutInCell="1" allowOverlap="1" wp14:anchorId="32751833" wp14:editId="202C9F86">
                <wp:simplePos x="0" y="0"/>
                <wp:positionH relativeFrom="margin">
                  <wp:posOffset>3709035</wp:posOffset>
                </wp:positionH>
                <wp:positionV relativeFrom="paragraph">
                  <wp:posOffset>88265</wp:posOffset>
                </wp:positionV>
                <wp:extent cx="2247900" cy="1981200"/>
                <wp:effectExtent l="0" t="0" r="19050" b="19050"/>
                <wp:wrapNone/>
                <wp:docPr id="209" name="Text Box 209"/>
                <wp:cNvGraphicFramePr/>
                <a:graphic xmlns:a="http://schemas.openxmlformats.org/drawingml/2006/main">
                  <a:graphicData uri="http://schemas.microsoft.com/office/word/2010/wordprocessingShape">
                    <wps:wsp>
                      <wps:cNvSpPr txBox="1"/>
                      <wps:spPr>
                        <a:xfrm>
                          <a:off x="0" y="0"/>
                          <a:ext cx="2247900" cy="1981200"/>
                        </a:xfrm>
                        <a:prstGeom prst="rect">
                          <a:avLst/>
                        </a:prstGeom>
                        <a:solidFill>
                          <a:schemeClr val="lt1"/>
                        </a:solidFill>
                        <a:ln w="6350">
                          <a:solidFill>
                            <a:prstClr val="black"/>
                          </a:solidFill>
                        </a:ln>
                      </wps:spPr>
                      <wps:txbx>
                        <w:txbxContent>
                          <w:p w14:paraId="6A5EE0F2" w14:textId="1FFC24D8" w:rsidR="00A7145A" w:rsidRPr="00175751" w:rsidRDefault="00895A99" w:rsidP="00A7145A">
                            <w:pPr>
                              <w:jc w:val="center"/>
                              <w:rPr>
                                <w:rFonts w:cs="Arial"/>
                                <w:color w:val="050505"/>
                                <w:shd w:val="clear" w:color="auto" w:fill="FFFFFF"/>
                              </w:rPr>
                            </w:pPr>
                            <w:r w:rsidRPr="00175751">
                              <w:rPr>
                                <w:rFonts w:cs="Arial"/>
                                <w:b/>
                                <w:bCs/>
                                <w:color w:val="050505"/>
                                <w:shd w:val="clear" w:color="auto" w:fill="FFFFFF"/>
                              </w:rPr>
                              <w:t>Example:</w:t>
                            </w:r>
                            <w:r w:rsidRPr="00175751">
                              <w:rPr>
                                <w:rFonts w:cs="Arial"/>
                                <w:color w:val="050505"/>
                                <w:shd w:val="clear" w:color="auto" w:fill="FFFFFF"/>
                              </w:rPr>
                              <w:t xml:space="preserve"> </w:t>
                            </w:r>
                            <w:r w:rsidR="0017520A" w:rsidRPr="00175751">
                              <w:rPr>
                                <w:rFonts w:cs="Arial"/>
                                <w:color w:val="050505"/>
                                <w:shd w:val="clear" w:color="auto" w:fill="FFFFFF"/>
                              </w:rPr>
                              <w:t>Thanks to the</w:t>
                            </w:r>
                            <w:r w:rsidR="00C86A2E" w:rsidRPr="00175751">
                              <w:rPr>
                                <w:rFonts w:cs="Arial"/>
                                <w:color w:val="050505"/>
                                <w:shd w:val="clear" w:color="auto" w:fill="FFFFFF"/>
                              </w:rPr>
                              <w:t xml:space="preserve"> CAIRG’s</w:t>
                            </w:r>
                            <w:r w:rsidR="0017520A" w:rsidRPr="00175751">
                              <w:rPr>
                                <w:rFonts w:cs="Arial"/>
                                <w:color w:val="050505"/>
                                <w:shd w:val="clear" w:color="auto" w:fill="FFFFFF"/>
                              </w:rPr>
                              <w:t xml:space="preserve"> </w:t>
                            </w:r>
                            <w:r w:rsidR="00883689" w:rsidRPr="00175751">
                              <w:rPr>
                                <w:rFonts w:cs="Arial"/>
                                <w:color w:val="050505"/>
                                <w:shd w:val="clear" w:color="auto" w:fill="FFFFFF"/>
                              </w:rPr>
                              <w:t xml:space="preserve">involvement </w:t>
                            </w:r>
                            <w:r w:rsidRPr="00175751">
                              <w:rPr>
                                <w:rFonts w:cs="Arial"/>
                                <w:color w:val="050505"/>
                                <w:shd w:val="clear" w:color="auto" w:fill="FFFFFF"/>
                              </w:rPr>
                              <w:t xml:space="preserve">in </w:t>
                            </w:r>
                            <w:r w:rsidR="007D2197">
                              <w:rPr>
                                <w:rFonts w:cs="Arial"/>
                                <w:color w:val="050505"/>
                                <w:shd w:val="clear" w:color="auto" w:fill="FFFFFF"/>
                              </w:rPr>
                              <w:t xml:space="preserve">the </w:t>
                            </w:r>
                            <w:r w:rsidR="00883689" w:rsidRPr="00175751">
                              <w:rPr>
                                <w:rFonts w:cs="Arial"/>
                                <w:color w:val="050505"/>
                                <w:shd w:val="clear" w:color="auto" w:fill="FFFFFF"/>
                              </w:rPr>
                              <w:t>planning, the</w:t>
                            </w:r>
                            <w:r w:rsidR="00A7145A" w:rsidRPr="00175751">
                              <w:rPr>
                                <w:rFonts w:cs="Arial"/>
                                <w:color w:val="050505"/>
                                <w:shd w:val="clear" w:color="auto" w:fill="FFFFFF"/>
                              </w:rPr>
                              <w:t xml:space="preserve"> </w:t>
                            </w:r>
                            <w:r w:rsidR="003D3FAB">
                              <w:rPr>
                                <w:rFonts w:cs="Arial"/>
                                <w:color w:val="050505"/>
                                <w:shd w:val="clear" w:color="auto" w:fill="FFFFFF"/>
                              </w:rPr>
                              <w:t xml:space="preserve">Shire’s Hub </w:t>
                            </w:r>
                            <w:r w:rsidR="004F4AD7">
                              <w:rPr>
                                <w:rFonts w:cs="Arial"/>
                                <w:color w:val="050505"/>
                                <w:shd w:val="clear" w:color="auto" w:fill="FFFFFF"/>
                              </w:rPr>
                              <w:t>f</w:t>
                            </w:r>
                            <w:r w:rsidR="003D3FAB">
                              <w:rPr>
                                <w:rFonts w:cs="Arial"/>
                                <w:color w:val="050505"/>
                                <w:shd w:val="clear" w:color="auto" w:fill="FFFFFF"/>
                              </w:rPr>
                              <w:t xml:space="preserve">or Entertainment, </w:t>
                            </w:r>
                            <w:proofErr w:type="gramStart"/>
                            <w:r w:rsidR="003D3FAB">
                              <w:rPr>
                                <w:rFonts w:cs="Arial"/>
                                <w:color w:val="050505"/>
                                <w:shd w:val="clear" w:color="auto" w:fill="FFFFFF"/>
                              </w:rPr>
                              <w:t>Art</w:t>
                            </w:r>
                            <w:proofErr w:type="gramEnd"/>
                            <w:r w:rsidR="003D3FAB">
                              <w:rPr>
                                <w:rFonts w:cs="Arial"/>
                                <w:color w:val="050505"/>
                                <w:shd w:val="clear" w:color="auto" w:fill="FFFFFF"/>
                              </w:rPr>
                              <w:t xml:space="preserve"> and Regional Tourism (HEART) is a flagship example of an</w:t>
                            </w:r>
                            <w:r w:rsidR="00780FD2" w:rsidRPr="00175751">
                              <w:rPr>
                                <w:rFonts w:cs="Arial"/>
                                <w:color w:val="050505"/>
                                <w:shd w:val="clear" w:color="auto" w:fill="FFFFFF"/>
                              </w:rPr>
                              <w:t xml:space="preserve"> </w:t>
                            </w:r>
                            <w:r w:rsidR="00A7145A" w:rsidRPr="00175751">
                              <w:rPr>
                                <w:rFonts w:cs="Arial"/>
                                <w:color w:val="050505"/>
                                <w:shd w:val="clear" w:color="auto" w:fill="FFFFFF"/>
                              </w:rPr>
                              <w:t>accessible building</w:t>
                            </w:r>
                            <w:r w:rsidR="00883689" w:rsidRPr="00175751">
                              <w:rPr>
                                <w:rFonts w:cs="Arial"/>
                                <w:color w:val="050505"/>
                                <w:shd w:val="clear" w:color="auto" w:fill="FFFFFF"/>
                              </w:rPr>
                              <w:t xml:space="preserve">, </w:t>
                            </w:r>
                            <w:r w:rsidR="00641954" w:rsidRPr="00175751">
                              <w:rPr>
                                <w:rFonts w:cs="Arial"/>
                                <w:color w:val="050505"/>
                                <w:shd w:val="clear" w:color="auto" w:fill="FFFFFF"/>
                              </w:rPr>
                              <w:t xml:space="preserve">including </w:t>
                            </w:r>
                            <w:r w:rsidR="00A7145A" w:rsidRPr="00175751">
                              <w:rPr>
                                <w:rFonts w:cs="Arial"/>
                                <w:color w:val="050505"/>
                                <w:shd w:val="clear" w:color="auto" w:fill="FFFFFF"/>
                              </w:rPr>
                              <w:t>automatic entry doors, accessible unisex bathrooms, tactile and braille signage, a wheelchair lift to the main stage, and more.</w:t>
                            </w:r>
                          </w:p>
                          <w:p w14:paraId="54E89368" w14:textId="77777777" w:rsidR="00A7145A" w:rsidRDefault="00A7145A" w:rsidP="00A714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51833" id="Text Box 209" o:spid="_x0000_s1037" type="#_x0000_t202" style="position:absolute;margin-left:292.05pt;margin-top:6.95pt;width:177pt;height:15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" fillcolor="white [3201]" strokeweight=".5pt">
                <v:textbox>
                  <w:txbxContent>
                    <w:p w14:paraId="6A5EE0F2" w14:textId="1FFC24D8" w:rsidR="00A7145A" w:rsidRPr="00175751" w:rsidRDefault="00895A99" w:rsidP="00A7145A">
                      <w:pPr>
                        <w:jc w:val="center"/>
                        <w:rPr>
                          <w:rFonts w:cs="Arial"/>
                          <w:color w:val="050505"/>
                          <w:shd w:val="clear" w:color="auto" w:fill="FFFFFF"/>
                        </w:rPr>
                      </w:pPr>
                      <w:r w:rsidRPr="00175751">
                        <w:rPr>
                          <w:rFonts w:cs="Arial"/>
                          <w:b/>
                          <w:bCs/>
                          <w:color w:val="050505"/>
                          <w:shd w:val="clear" w:color="auto" w:fill="FFFFFF"/>
                        </w:rPr>
                        <w:t>Example:</w:t>
                      </w:r>
                      <w:r w:rsidRPr="00175751">
                        <w:rPr>
                          <w:rFonts w:cs="Arial"/>
                          <w:color w:val="050505"/>
                          <w:shd w:val="clear" w:color="auto" w:fill="FFFFFF"/>
                        </w:rPr>
                        <w:t xml:space="preserve"> </w:t>
                      </w:r>
                      <w:r w:rsidR="0017520A" w:rsidRPr="00175751">
                        <w:rPr>
                          <w:rFonts w:cs="Arial"/>
                          <w:color w:val="050505"/>
                          <w:shd w:val="clear" w:color="auto" w:fill="FFFFFF"/>
                        </w:rPr>
                        <w:t>Thanks to the</w:t>
                      </w:r>
                      <w:r w:rsidR="00C86A2E" w:rsidRPr="00175751">
                        <w:rPr>
                          <w:rFonts w:cs="Arial"/>
                          <w:color w:val="050505"/>
                          <w:shd w:val="clear" w:color="auto" w:fill="FFFFFF"/>
                        </w:rPr>
                        <w:t xml:space="preserve"> CAIRG’s</w:t>
                      </w:r>
                      <w:r w:rsidR="0017520A" w:rsidRPr="00175751">
                        <w:rPr>
                          <w:rFonts w:cs="Arial"/>
                          <w:color w:val="050505"/>
                          <w:shd w:val="clear" w:color="auto" w:fill="FFFFFF"/>
                        </w:rPr>
                        <w:t xml:space="preserve"> </w:t>
                      </w:r>
                      <w:r w:rsidR="00883689" w:rsidRPr="00175751">
                        <w:rPr>
                          <w:rFonts w:cs="Arial"/>
                          <w:color w:val="050505"/>
                          <w:shd w:val="clear" w:color="auto" w:fill="FFFFFF"/>
                        </w:rPr>
                        <w:t xml:space="preserve">involvement </w:t>
                      </w:r>
                      <w:r w:rsidRPr="00175751">
                        <w:rPr>
                          <w:rFonts w:cs="Arial"/>
                          <w:color w:val="050505"/>
                          <w:shd w:val="clear" w:color="auto" w:fill="FFFFFF"/>
                        </w:rPr>
                        <w:t xml:space="preserve">in </w:t>
                      </w:r>
                      <w:r w:rsidR="007D2197">
                        <w:rPr>
                          <w:rFonts w:cs="Arial"/>
                          <w:color w:val="050505"/>
                          <w:shd w:val="clear" w:color="auto" w:fill="FFFFFF"/>
                        </w:rPr>
                        <w:t xml:space="preserve">the </w:t>
                      </w:r>
                      <w:r w:rsidR="00883689" w:rsidRPr="00175751">
                        <w:rPr>
                          <w:rFonts w:cs="Arial"/>
                          <w:color w:val="050505"/>
                          <w:shd w:val="clear" w:color="auto" w:fill="FFFFFF"/>
                        </w:rPr>
                        <w:t>planning, the</w:t>
                      </w:r>
                      <w:r w:rsidR="00A7145A" w:rsidRPr="00175751">
                        <w:rPr>
                          <w:rFonts w:cs="Arial"/>
                          <w:color w:val="050505"/>
                          <w:shd w:val="clear" w:color="auto" w:fill="FFFFFF"/>
                        </w:rPr>
                        <w:t xml:space="preserve"> </w:t>
                      </w:r>
                      <w:r w:rsidR="003D3FAB">
                        <w:rPr>
                          <w:rFonts w:cs="Arial"/>
                          <w:color w:val="050505"/>
                          <w:shd w:val="clear" w:color="auto" w:fill="FFFFFF"/>
                        </w:rPr>
                        <w:t xml:space="preserve">Shire’s Hub </w:t>
                      </w:r>
                      <w:r w:rsidR="004F4AD7">
                        <w:rPr>
                          <w:rFonts w:cs="Arial"/>
                          <w:color w:val="050505"/>
                          <w:shd w:val="clear" w:color="auto" w:fill="FFFFFF"/>
                        </w:rPr>
                        <w:t>f</w:t>
                      </w:r>
                      <w:r w:rsidR="003D3FAB">
                        <w:rPr>
                          <w:rFonts w:cs="Arial"/>
                          <w:color w:val="050505"/>
                          <w:shd w:val="clear" w:color="auto" w:fill="FFFFFF"/>
                        </w:rPr>
                        <w:t xml:space="preserve">or Entertainment, </w:t>
                      </w:r>
                      <w:proofErr w:type="gramStart"/>
                      <w:r w:rsidR="003D3FAB">
                        <w:rPr>
                          <w:rFonts w:cs="Arial"/>
                          <w:color w:val="050505"/>
                          <w:shd w:val="clear" w:color="auto" w:fill="FFFFFF"/>
                        </w:rPr>
                        <w:t>Art</w:t>
                      </w:r>
                      <w:proofErr w:type="gramEnd"/>
                      <w:r w:rsidR="003D3FAB">
                        <w:rPr>
                          <w:rFonts w:cs="Arial"/>
                          <w:color w:val="050505"/>
                          <w:shd w:val="clear" w:color="auto" w:fill="FFFFFF"/>
                        </w:rPr>
                        <w:t xml:space="preserve"> and Regional Tourism (HEART) is a flagship example of an</w:t>
                      </w:r>
                      <w:r w:rsidR="00780FD2" w:rsidRPr="00175751">
                        <w:rPr>
                          <w:rFonts w:cs="Arial"/>
                          <w:color w:val="050505"/>
                          <w:shd w:val="clear" w:color="auto" w:fill="FFFFFF"/>
                        </w:rPr>
                        <w:t xml:space="preserve"> </w:t>
                      </w:r>
                      <w:r w:rsidR="00A7145A" w:rsidRPr="00175751">
                        <w:rPr>
                          <w:rFonts w:cs="Arial"/>
                          <w:color w:val="050505"/>
                          <w:shd w:val="clear" w:color="auto" w:fill="FFFFFF"/>
                        </w:rPr>
                        <w:t>accessible building</w:t>
                      </w:r>
                      <w:r w:rsidR="00883689" w:rsidRPr="00175751">
                        <w:rPr>
                          <w:rFonts w:cs="Arial"/>
                          <w:color w:val="050505"/>
                          <w:shd w:val="clear" w:color="auto" w:fill="FFFFFF"/>
                        </w:rPr>
                        <w:t xml:space="preserve">, </w:t>
                      </w:r>
                      <w:r w:rsidR="00641954" w:rsidRPr="00175751">
                        <w:rPr>
                          <w:rFonts w:cs="Arial"/>
                          <w:color w:val="050505"/>
                          <w:shd w:val="clear" w:color="auto" w:fill="FFFFFF"/>
                        </w:rPr>
                        <w:t xml:space="preserve">including </w:t>
                      </w:r>
                      <w:r w:rsidR="00A7145A" w:rsidRPr="00175751">
                        <w:rPr>
                          <w:rFonts w:cs="Arial"/>
                          <w:color w:val="050505"/>
                          <w:shd w:val="clear" w:color="auto" w:fill="FFFFFF"/>
                        </w:rPr>
                        <w:t>automatic entry doors, accessible unisex bathrooms, tactile and braille signage, a wheelchair lift to the main stage, and more.</w:t>
                      </w:r>
                    </w:p>
                    <w:p w14:paraId="54E89368" w14:textId="77777777" w:rsidR="00A7145A" w:rsidRDefault="00A7145A" w:rsidP="00A7145A"/>
                  </w:txbxContent>
                </v:textbox>
                <w10:wrap anchorx="margin"/>
              </v:shape>
            </w:pict>
          </mc:Fallback>
        </mc:AlternateContent>
      </w:r>
      <w:r>
        <w:rPr>
          <w:noProof/>
          <w:color w:val="auto"/>
          <w:sz w:val="24"/>
          <w:szCs w:val="24"/>
        </w:rPr>
        <w:drawing>
          <wp:inline distT="0" distB="0" distL="0" distR="0" wp14:anchorId="725083B1" wp14:editId="40F726AF">
            <wp:extent cx="3120347" cy="2076450"/>
            <wp:effectExtent l="0" t="0" r="444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47308" cy="2094391"/>
                    </a:xfrm>
                    <a:prstGeom prst="rect">
                      <a:avLst/>
                    </a:prstGeom>
                    <a:noFill/>
                    <a:ln>
                      <a:noFill/>
                    </a:ln>
                  </pic:spPr>
                </pic:pic>
              </a:graphicData>
            </a:graphic>
          </wp:inline>
        </w:drawing>
      </w:r>
      <w:r>
        <w:rPr>
          <w:b w:val="0"/>
          <w:bCs w:val="0"/>
          <w:color w:val="auto"/>
          <w:sz w:val="24"/>
          <w:szCs w:val="24"/>
        </w:rPr>
        <w:t xml:space="preserve">  </w:t>
      </w:r>
    </w:p>
    <w:p w14:paraId="6469CEF5" w14:textId="77777777" w:rsidR="002C450A" w:rsidRPr="00186881" w:rsidRDefault="002C450A" w:rsidP="00A7145A">
      <w:pPr>
        <w:pStyle w:val="Alignment"/>
        <w:spacing w:before="0" w:after="0"/>
        <w:rPr>
          <w:b w:val="0"/>
          <w:bCs w:val="0"/>
          <w:color w:val="auto"/>
          <w:sz w:val="24"/>
          <w:szCs w:val="24"/>
        </w:rPr>
      </w:pPr>
    </w:p>
    <w:p w14:paraId="424A447E" w14:textId="77777777" w:rsidR="00A7145A" w:rsidRDefault="00A7145A" w:rsidP="00A7145A">
      <w:pPr>
        <w:pStyle w:val="Alignment"/>
        <w:spacing w:before="0" w:after="0"/>
        <w:rPr>
          <w:color w:val="auto"/>
          <w:sz w:val="24"/>
          <w:szCs w:val="24"/>
        </w:rPr>
      </w:pPr>
    </w:p>
    <w:p w14:paraId="5428823D" w14:textId="1D3D7318" w:rsidR="009014DB" w:rsidRDefault="00A7145A" w:rsidP="00EC5E1E">
      <w:pPr>
        <w:jc w:val="right"/>
        <w:rPr>
          <w:noProof/>
        </w:rPr>
      </w:pPr>
      <w:r>
        <w:rPr>
          <w:b/>
          <w:bCs/>
          <w:noProof/>
          <w:sz w:val="24"/>
          <w:szCs w:val="24"/>
        </w:rPr>
        <mc:AlternateContent>
          <mc:Choice Requires="wps">
            <w:drawing>
              <wp:anchor distT="0" distB="0" distL="114300" distR="114300" simplePos="0" relativeHeight="251673600" behindDoc="0" locked="0" layoutInCell="1" allowOverlap="1" wp14:anchorId="442B5CBF" wp14:editId="6AC6472A">
                <wp:simplePos x="0" y="0"/>
                <wp:positionH relativeFrom="margin">
                  <wp:posOffset>375285</wp:posOffset>
                </wp:positionH>
                <wp:positionV relativeFrom="paragraph">
                  <wp:posOffset>252095</wp:posOffset>
                </wp:positionV>
                <wp:extent cx="2409825" cy="1571625"/>
                <wp:effectExtent l="0" t="0" r="28575" b="28575"/>
                <wp:wrapNone/>
                <wp:docPr id="213" name="Text Box 213"/>
                <wp:cNvGraphicFramePr/>
                <a:graphic xmlns:a="http://schemas.openxmlformats.org/drawingml/2006/main">
                  <a:graphicData uri="http://schemas.microsoft.com/office/word/2010/wordprocessingShape">
                    <wps:wsp>
                      <wps:cNvSpPr txBox="1"/>
                      <wps:spPr>
                        <a:xfrm>
                          <a:off x="0" y="0"/>
                          <a:ext cx="2409825" cy="1571625"/>
                        </a:xfrm>
                        <a:prstGeom prst="rect">
                          <a:avLst/>
                        </a:prstGeom>
                        <a:solidFill>
                          <a:schemeClr val="lt1"/>
                        </a:solidFill>
                        <a:ln w="6350">
                          <a:solidFill>
                            <a:prstClr val="black"/>
                          </a:solidFill>
                        </a:ln>
                      </wps:spPr>
                      <wps:txbx>
                        <w:txbxContent>
                          <w:p w14:paraId="28F481A6" w14:textId="2BD4857D" w:rsidR="00A7145A" w:rsidRPr="00EC5E1E" w:rsidRDefault="00895A99" w:rsidP="00EC5E1E">
                            <w:pPr>
                              <w:jc w:val="center"/>
                              <w:rPr>
                                <w:rFonts w:cs="Arial"/>
                                <w:b/>
                                <w:bCs/>
                                <w:color w:val="050505"/>
                                <w:shd w:val="clear" w:color="auto" w:fill="FFFFFF"/>
                              </w:rPr>
                            </w:pPr>
                            <w:r w:rsidRPr="00175751">
                              <w:rPr>
                                <w:rFonts w:cs="Arial"/>
                                <w:b/>
                                <w:bCs/>
                                <w:color w:val="050505"/>
                                <w:shd w:val="clear" w:color="auto" w:fill="FFFFFF"/>
                              </w:rPr>
                              <w:t xml:space="preserve">Example: </w:t>
                            </w:r>
                            <w:r w:rsidR="00A7145A" w:rsidRPr="00175751">
                              <w:rPr>
                                <w:rFonts w:cs="Arial"/>
                                <w:color w:val="050505"/>
                                <w:shd w:val="clear" w:color="auto" w:fill="FFFFFF"/>
                              </w:rPr>
                              <w:t xml:space="preserve">A new Surf </w:t>
                            </w:r>
                            <w:r w:rsidR="00D830CC">
                              <w:rPr>
                                <w:rFonts w:cs="Arial"/>
                                <w:color w:val="050505"/>
                                <w:shd w:val="clear" w:color="auto" w:fill="FFFFFF"/>
                              </w:rPr>
                              <w:t>n</w:t>
                            </w:r>
                            <w:r w:rsidR="00A7145A" w:rsidRPr="00175751">
                              <w:rPr>
                                <w:rFonts w:cs="Arial"/>
                                <w:color w:val="050505"/>
                                <w:shd w:val="clear" w:color="auto" w:fill="FFFFFF"/>
                              </w:rPr>
                              <w:t xml:space="preserve"> Turf beach wheelchair is available for free loan from Turner </w:t>
                            </w:r>
                            <w:r w:rsidR="00853AFB">
                              <w:rPr>
                                <w:rFonts w:cs="Arial"/>
                                <w:color w:val="050505"/>
                                <w:shd w:val="clear" w:color="auto" w:fill="FFFFFF"/>
                              </w:rPr>
                              <w:t>Holiday</w:t>
                            </w:r>
                            <w:r w:rsidR="00A7145A" w:rsidRPr="00175751">
                              <w:rPr>
                                <w:rFonts w:cs="Arial"/>
                                <w:color w:val="050505"/>
                                <w:shd w:val="clear" w:color="auto" w:fill="FFFFFF"/>
                              </w:rPr>
                              <w:t xml:space="preserve"> Park in Augusta, </w:t>
                            </w:r>
                            <w:r w:rsidR="00641954" w:rsidRPr="00175751">
                              <w:rPr>
                                <w:rFonts w:cs="Arial"/>
                                <w:color w:val="050505"/>
                                <w:shd w:val="clear" w:color="auto" w:fill="FFFFFF"/>
                              </w:rPr>
                              <w:t xml:space="preserve">providing </w:t>
                            </w:r>
                            <w:r w:rsidR="00A7145A" w:rsidRPr="00175751">
                              <w:rPr>
                                <w:rFonts w:cs="Arial"/>
                                <w:color w:val="050505"/>
                                <w:shd w:val="clear" w:color="auto" w:fill="FFFFFF"/>
                              </w:rPr>
                              <w:t xml:space="preserve">wheelchair users </w:t>
                            </w:r>
                            <w:r w:rsidR="00641954" w:rsidRPr="00175751">
                              <w:rPr>
                                <w:rFonts w:cs="Arial"/>
                                <w:color w:val="050505"/>
                                <w:shd w:val="clear" w:color="auto" w:fill="FFFFFF"/>
                              </w:rPr>
                              <w:t xml:space="preserve">with </w:t>
                            </w:r>
                            <w:r w:rsidR="00A7145A" w:rsidRPr="00175751">
                              <w:rPr>
                                <w:rFonts w:cs="Arial"/>
                                <w:color w:val="050505"/>
                                <w:shd w:val="clear" w:color="auto" w:fill="FFFFFF"/>
                              </w:rPr>
                              <w:t>access to natural environments</w:t>
                            </w:r>
                            <w:r w:rsidR="00CB5BE2" w:rsidRPr="00175751">
                              <w:rPr>
                                <w:rFonts w:cs="Arial"/>
                                <w:color w:val="050505"/>
                                <w:shd w:val="clear" w:color="auto" w:fill="FFFFFF"/>
                              </w:rPr>
                              <w:t>,</w:t>
                            </w:r>
                            <w:r w:rsidR="00A7145A" w:rsidRPr="00175751">
                              <w:rPr>
                                <w:rFonts w:cs="Arial"/>
                                <w:color w:val="050505"/>
                                <w:shd w:val="clear" w:color="auto" w:fill="FFFFFF"/>
                              </w:rPr>
                              <w:t xml:space="preserve"> such as sand </w:t>
                            </w:r>
                            <w:r w:rsidR="00CB5BE2" w:rsidRPr="00175751">
                              <w:rPr>
                                <w:rFonts w:cs="Arial"/>
                                <w:color w:val="050505"/>
                                <w:shd w:val="clear" w:color="auto" w:fill="FFFFFF"/>
                              </w:rPr>
                              <w:t>or</w:t>
                            </w:r>
                            <w:r w:rsidR="00A7145A" w:rsidRPr="00175751">
                              <w:rPr>
                                <w:rFonts w:cs="Arial"/>
                                <w:color w:val="050505"/>
                                <w:shd w:val="clear" w:color="auto" w:fill="FFFFFF"/>
                              </w:rPr>
                              <w:t xml:space="preserve"> bush tracks and </w:t>
                            </w:r>
                            <w:r w:rsidR="00641954" w:rsidRPr="00175751">
                              <w:rPr>
                                <w:rFonts w:cs="Arial"/>
                                <w:color w:val="050505"/>
                                <w:shd w:val="clear" w:color="auto" w:fill="FFFFFF"/>
                              </w:rPr>
                              <w:t xml:space="preserve">shallow </w:t>
                            </w:r>
                            <w:r w:rsidR="00A7145A" w:rsidRPr="00175751">
                              <w:rPr>
                                <w:rFonts w:cs="Arial"/>
                                <w:color w:val="050505"/>
                                <w:shd w:val="clear" w:color="auto" w:fill="FFFFFF"/>
                              </w:rPr>
                              <w:t>entry into fresh or salt water.</w:t>
                            </w:r>
                          </w:p>
                          <w:p w14:paraId="52CC3B8E" w14:textId="77777777" w:rsidR="00641954" w:rsidRPr="00641954" w:rsidRDefault="00641954" w:rsidP="00A7145A">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B5CBF" id="Text Box 213" o:spid="_x0000_s1038" type="#_x0000_t202" style="position:absolute;left:0;text-align:left;margin-left:29.55pt;margin-top:19.85pt;width:189.75pt;height:123.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" fillcolor="white [3201]" strokeweight=".5pt">
                <v:textbox>
                  <w:txbxContent>
                    <w:p w14:paraId="28F481A6" w14:textId="2BD4857D" w:rsidR="00A7145A" w:rsidRPr="00EC5E1E" w:rsidRDefault="00895A99" w:rsidP="00EC5E1E">
                      <w:pPr>
                        <w:jc w:val="center"/>
                        <w:rPr>
                          <w:rFonts w:cs="Arial"/>
                          <w:b/>
                          <w:bCs/>
                          <w:color w:val="050505"/>
                          <w:shd w:val="clear" w:color="auto" w:fill="FFFFFF"/>
                        </w:rPr>
                      </w:pPr>
                      <w:r w:rsidRPr="00175751">
                        <w:rPr>
                          <w:rFonts w:cs="Arial"/>
                          <w:b/>
                          <w:bCs/>
                          <w:color w:val="050505"/>
                          <w:shd w:val="clear" w:color="auto" w:fill="FFFFFF"/>
                        </w:rPr>
                        <w:t xml:space="preserve">Example: </w:t>
                      </w:r>
                      <w:r w:rsidR="00A7145A" w:rsidRPr="00175751">
                        <w:rPr>
                          <w:rFonts w:cs="Arial"/>
                          <w:color w:val="050505"/>
                          <w:shd w:val="clear" w:color="auto" w:fill="FFFFFF"/>
                        </w:rPr>
                        <w:t xml:space="preserve">A new Surf </w:t>
                      </w:r>
                      <w:r w:rsidR="00D830CC">
                        <w:rPr>
                          <w:rFonts w:cs="Arial"/>
                          <w:color w:val="050505"/>
                          <w:shd w:val="clear" w:color="auto" w:fill="FFFFFF"/>
                        </w:rPr>
                        <w:t>n</w:t>
                      </w:r>
                      <w:r w:rsidR="00A7145A" w:rsidRPr="00175751">
                        <w:rPr>
                          <w:rFonts w:cs="Arial"/>
                          <w:color w:val="050505"/>
                          <w:shd w:val="clear" w:color="auto" w:fill="FFFFFF"/>
                        </w:rPr>
                        <w:t xml:space="preserve"> Turf beach wheelchair is available for free loan from Turner </w:t>
                      </w:r>
                      <w:r w:rsidR="00853AFB">
                        <w:rPr>
                          <w:rFonts w:cs="Arial"/>
                          <w:color w:val="050505"/>
                          <w:shd w:val="clear" w:color="auto" w:fill="FFFFFF"/>
                        </w:rPr>
                        <w:t>Holiday</w:t>
                      </w:r>
                      <w:r w:rsidR="00A7145A" w:rsidRPr="00175751">
                        <w:rPr>
                          <w:rFonts w:cs="Arial"/>
                          <w:color w:val="050505"/>
                          <w:shd w:val="clear" w:color="auto" w:fill="FFFFFF"/>
                        </w:rPr>
                        <w:t xml:space="preserve"> Park in Augusta, </w:t>
                      </w:r>
                      <w:r w:rsidR="00641954" w:rsidRPr="00175751">
                        <w:rPr>
                          <w:rFonts w:cs="Arial"/>
                          <w:color w:val="050505"/>
                          <w:shd w:val="clear" w:color="auto" w:fill="FFFFFF"/>
                        </w:rPr>
                        <w:t xml:space="preserve">providing </w:t>
                      </w:r>
                      <w:r w:rsidR="00A7145A" w:rsidRPr="00175751">
                        <w:rPr>
                          <w:rFonts w:cs="Arial"/>
                          <w:color w:val="050505"/>
                          <w:shd w:val="clear" w:color="auto" w:fill="FFFFFF"/>
                        </w:rPr>
                        <w:t xml:space="preserve">wheelchair users </w:t>
                      </w:r>
                      <w:r w:rsidR="00641954" w:rsidRPr="00175751">
                        <w:rPr>
                          <w:rFonts w:cs="Arial"/>
                          <w:color w:val="050505"/>
                          <w:shd w:val="clear" w:color="auto" w:fill="FFFFFF"/>
                        </w:rPr>
                        <w:t xml:space="preserve">with </w:t>
                      </w:r>
                      <w:r w:rsidR="00A7145A" w:rsidRPr="00175751">
                        <w:rPr>
                          <w:rFonts w:cs="Arial"/>
                          <w:color w:val="050505"/>
                          <w:shd w:val="clear" w:color="auto" w:fill="FFFFFF"/>
                        </w:rPr>
                        <w:t>access to natural environments</w:t>
                      </w:r>
                      <w:r w:rsidR="00CB5BE2" w:rsidRPr="00175751">
                        <w:rPr>
                          <w:rFonts w:cs="Arial"/>
                          <w:color w:val="050505"/>
                          <w:shd w:val="clear" w:color="auto" w:fill="FFFFFF"/>
                        </w:rPr>
                        <w:t>,</w:t>
                      </w:r>
                      <w:r w:rsidR="00A7145A" w:rsidRPr="00175751">
                        <w:rPr>
                          <w:rFonts w:cs="Arial"/>
                          <w:color w:val="050505"/>
                          <w:shd w:val="clear" w:color="auto" w:fill="FFFFFF"/>
                        </w:rPr>
                        <w:t xml:space="preserve"> such as sand </w:t>
                      </w:r>
                      <w:r w:rsidR="00CB5BE2" w:rsidRPr="00175751">
                        <w:rPr>
                          <w:rFonts w:cs="Arial"/>
                          <w:color w:val="050505"/>
                          <w:shd w:val="clear" w:color="auto" w:fill="FFFFFF"/>
                        </w:rPr>
                        <w:t>or</w:t>
                      </w:r>
                      <w:r w:rsidR="00A7145A" w:rsidRPr="00175751">
                        <w:rPr>
                          <w:rFonts w:cs="Arial"/>
                          <w:color w:val="050505"/>
                          <w:shd w:val="clear" w:color="auto" w:fill="FFFFFF"/>
                        </w:rPr>
                        <w:t xml:space="preserve"> bush tracks and </w:t>
                      </w:r>
                      <w:r w:rsidR="00641954" w:rsidRPr="00175751">
                        <w:rPr>
                          <w:rFonts w:cs="Arial"/>
                          <w:color w:val="050505"/>
                          <w:shd w:val="clear" w:color="auto" w:fill="FFFFFF"/>
                        </w:rPr>
                        <w:t xml:space="preserve">shallow </w:t>
                      </w:r>
                      <w:r w:rsidR="00A7145A" w:rsidRPr="00175751">
                        <w:rPr>
                          <w:rFonts w:cs="Arial"/>
                          <w:color w:val="050505"/>
                          <w:shd w:val="clear" w:color="auto" w:fill="FFFFFF"/>
                        </w:rPr>
                        <w:t>entry into fresh or salt water.</w:t>
                      </w:r>
                    </w:p>
                    <w:p w14:paraId="52CC3B8E" w14:textId="77777777" w:rsidR="00641954" w:rsidRPr="00641954" w:rsidRDefault="00641954" w:rsidP="00A7145A">
                      <w:pPr>
                        <w:rPr>
                          <w:b/>
                          <w:bCs/>
                        </w:rPr>
                      </w:pPr>
                    </w:p>
                  </w:txbxContent>
                </v:textbox>
                <w10:wrap anchorx="margin"/>
              </v:shape>
            </w:pict>
          </mc:Fallback>
        </mc:AlternateContent>
      </w:r>
      <w:r>
        <w:rPr>
          <w:rFonts w:cs="Arial"/>
          <w:b/>
          <w:bCs/>
          <w:noProof/>
          <w:color w:val="050505"/>
          <w:sz w:val="21"/>
          <w:szCs w:val="21"/>
          <w:shd w:val="clear" w:color="auto" w:fill="FFFFFF"/>
        </w:rPr>
        <w:drawing>
          <wp:inline distT="0" distB="0" distL="0" distR="0" wp14:anchorId="4F3BC66C" wp14:editId="1EC94AD9">
            <wp:extent cx="2970255" cy="2228850"/>
            <wp:effectExtent l="0" t="0" r="190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25447" cy="2270265"/>
                    </a:xfrm>
                    <a:prstGeom prst="rect">
                      <a:avLst/>
                    </a:prstGeom>
                    <a:noFill/>
                    <a:ln>
                      <a:noFill/>
                    </a:ln>
                  </pic:spPr>
                </pic:pic>
              </a:graphicData>
            </a:graphic>
          </wp:inline>
        </w:drawing>
      </w:r>
      <w:r>
        <w:rPr>
          <w:noProof/>
        </w:rPr>
        <w:t xml:space="preserve"> </w:t>
      </w:r>
    </w:p>
    <w:p w14:paraId="4E70C3B8" w14:textId="597513CB" w:rsidR="00853AFB" w:rsidRDefault="00853AFB" w:rsidP="00853AFB">
      <w:pPr>
        <w:pStyle w:val="Alignment"/>
        <w:spacing w:before="0"/>
        <w:rPr>
          <w:color w:val="auto"/>
          <w:sz w:val="24"/>
          <w:szCs w:val="24"/>
        </w:rPr>
      </w:pPr>
      <w:r>
        <w:rPr>
          <w:b w:val="0"/>
          <w:bCs w:val="0"/>
          <w:noProof/>
          <w:sz w:val="24"/>
          <w:szCs w:val="24"/>
        </w:rPr>
        <mc:AlternateContent>
          <mc:Choice Requires="wps">
            <w:drawing>
              <wp:anchor distT="0" distB="0" distL="114300" distR="114300" simplePos="0" relativeHeight="251734016" behindDoc="0" locked="0" layoutInCell="1" allowOverlap="1" wp14:anchorId="4849010A" wp14:editId="7AAE34B6">
                <wp:simplePos x="0" y="0"/>
                <wp:positionH relativeFrom="margin">
                  <wp:posOffset>3566160</wp:posOffset>
                </wp:positionH>
                <wp:positionV relativeFrom="paragraph">
                  <wp:posOffset>323850</wp:posOffset>
                </wp:positionV>
                <wp:extent cx="2105025" cy="1628775"/>
                <wp:effectExtent l="0" t="0" r="28575" b="28575"/>
                <wp:wrapNone/>
                <wp:docPr id="229" name="Text Box 229"/>
                <wp:cNvGraphicFramePr/>
                <a:graphic xmlns:a="http://schemas.openxmlformats.org/drawingml/2006/main">
                  <a:graphicData uri="http://schemas.microsoft.com/office/word/2010/wordprocessingShape">
                    <wps:wsp>
                      <wps:cNvSpPr txBox="1"/>
                      <wps:spPr>
                        <a:xfrm>
                          <a:off x="0" y="0"/>
                          <a:ext cx="2105025" cy="1628775"/>
                        </a:xfrm>
                        <a:prstGeom prst="rect">
                          <a:avLst/>
                        </a:prstGeom>
                        <a:solidFill>
                          <a:schemeClr val="lt1"/>
                        </a:solidFill>
                        <a:ln w="6350">
                          <a:solidFill>
                            <a:prstClr val="black"/>
                          </a:solidFill>
                        </a:ln>
                      </wps:spPr>
                      <wps:txbx>
                        <w:txbxContent>
                          <w:p w14:paraId="3533A0CA" w14:textId="2542ACC3" w:rsidR="00853AFB" w:rsidRPr="00EC5E1E" w:rsidRDefault="00853AFB" w:rsidP="00853AFB">
                            <w:pPr>
                              <w:jc w:val="center"/>
                              <w:rPr>
                                <w:rFonts w:cs="Arial"/>
                                <w:b/>
                                <w:bCs/>
                                <w:color w:val="050505"/>
                                <w:shd w:val="clear" w:color="auto" w:fill="FFFFFF"/>
                              </w:rPr>
                            </w:pPr>
                            <w:r w:rsidRPr="00175751">
                              <w:rPr>
                                <w:rFonts w:cs="Arial"/>
                                <w:b/>
                                <w:bCs/>
                                <w:color w:val="050505"/>
                                <w:shd w:val="clear" w:color="auto" w:fill="FFFFFF"/>
                              </w:rPr>
                              <w:t xml:space="preserve">Example: </w:t>
                            </w:r>
                            <w:r w:rsidRPr="00175751">
                              <w:rPr>
                                <w:rFonts w:cs="Arial"/>
                                <w:color w:val="050505"/>
                                <w:shd w:val="clear" w:color="auto" w:fill="FFFFFF"/>
                              </w:rPr>
                              <w:t>A</w:t>
                            </w:r>
                            <w:r>
                              <w:rPr>
                                <w:rFonts w:cs="Arial"/>
                                <w:color w:val="050505"/>
                                <w:shd w:val="clear" w:color="auto" w:fill="FFFFFF"/>
                              </w:rPr>
                              <w:t xml:space="preserve">ccessibility at the Shire’s Turner Holiday Park has been improved with the addition of a universally accessible chalet and upgraded all-access toilet and shower unit to one of the amenity blocks. </w:t>
                            </w:r>
                          </w:p>
                          <w:p w14:paraId="18AC2B12" w14:textId="77777777" w:rsidR="00853AFB" w:rsidRPr="00641954" w:rsidRDefault="00853AFB" w:rsidP="00853AFB">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9010A" id="Text Box 229" o:spid="_x0000_s1039" type="#_x0000_t202" style="position:absolute;margin-left:280.8pt;margin-top:25.5pt;width:165.75pt;height:128.2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" fillcolor="white [3201]" strokeweight=".5pt">
                <v:textbox>
                  <w:txbxContent>
                    <w:p w14:paraId="3533A0CA" w14:textId="2542ACC3" w:rsidR="00853AFB" w:rsidRPr="00EC5E1E" w:rsidRDefault="00853AFB" w:rsidP="00853AFB">
                      <w:pPr>
                        <w:jc w:val="center"/>
                        <w:rPr>
                          <w:rFonts w:cs="Arial"/>
                          <w:b/>
                          <w:bCs/>
                          <w:color w:val="050505"/>
                          <w:shd w:val="clear" w:color="auto" w:fill="FFFFFF"/>
                        </w:rPr>
                      </w:pPr>
                      <w:r w:rsidRPr="00175751">
                        <w:rPr>
                          <w:rFonts w:cs="Arial"/>
                          <w:b/>
                          <w:bCs/>
                          <w:color w:val="050505"/>
                          <w:shd w:val="clear" w:color="auto" w:fill="FFFFFF"/>
                        </w:rPr>
                        <w:t xml:space="preserve">Example: </w:t>
                      </w:r>
                      <w:r w:rsidRPr="00175751">
                        <w:rPr>
                          <w:rFonts w:cs="Arial"/>
                          <w:color w:val="050505"/>
                          <w:shd w:val="clear" w:color="auto" w:fill="FFFFFF"/>
                        </w:rPr>
                        <w:t>A</w:t>
                      </w:r>
                      <w:r>
                        <w:rPr>
                          <w:rFonts w:cs="Arial"/>
                          <w:color w:val="050505"/>
                          <w:shd w:val="clear" w:color="auto" w:fill="FFFFFF"/>
                        </w:rPr>
                        <w:t xml:space="preserve">ccessibility at the Shire’s Turner Holiday Park has been improved with the addition of a universally accessible chalet and upgraded all-access toilet and shower unit to one of the amenity blocks. </w:t>
                      </w:r>
                    </w:p>
                    <w:p w14:paraId="18AC2B12" w14:textId="77777777" w:rsidR="00853AFB" w:rsidRPr="00641954" w:rsidRDefault="00853AFB" w:rsidP="00853AFB">
                      <w:pPr>
                        <w:rPr>
                          <w:b/>
                          <w:bCs/>
                        </w:rPr>
                      </w:pPr>
                    </w:p>
                  </w:txbxContent>
                </v:textbox>
                <w10:wrap anchorx="margin"/>
              </v:shape>
            </w:pict>
          </mc:Fallback>
        </mc:AlternateContent>
      </w:r>
      <w:r>
        <w:rPr>
          <w:noProof/>
          <w:color w:val="auto"/>
          <w:sz w:val="24"/>
          <w:szCs w:val="24"/>
        </w:rPr>
        <w:drawing>
          <wp:inline distT="0" distB="0" distL="0" distR="0" wp14:anchorId="0590311E" wp14:editId="4AD39D34">
            <wp:extent cx="2581275" cy="200287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81275" cy="2002877"/>
                    </a:xfrm>
                    <a:prstGeom prst="rect">
                      <a:avLst/>
                    </a:prstGeom>
                    <a:noFill/>
                    <a:ln>
                      <a:noFill/>
                    </a:ln>
                  </pic:spPr>
                </pic:pic>
              </a:graphicData>
            </a:graphic>
          </wp:inline>
        </w:drawing>
      </w:r>
    </w:p>
    <w:p w14:paraId="637AC7C3" w14:textId="77777777" w:rsidR="00853AFB" w:rsidRDefault="00853AFB" w:rsidP="00853AFB">
      <w:pPr>
        <w:pStyle w:val="Alignment"/>
        <w:spacing w:before="0"/>
        <w:rPr>
          <w:color w:val="auto"/>
          <w:sz w:val="24"/>
          <w:szCs w:val="24"/>
        </w:rPr>
      </w:pPr>
    </w:p>
    <w:p w14:paraId="7335B951" w14:textId="77777777" w:rsidR="00853AFB" w:rsidRDefault="00853AFB" w:rsidP="00853AFB">
      <w:pPr>
        <w:pStyle w:val="Alignment"/>
        <w:spacing w:before="0"/>
        <w:rPr>
          <w:color w:val="auto"/>
          <w:sz w:val="24"/>
          <w:szCs w:val="24"/>
        </w:rPr>
      </w:pPr>
    </w:p>
    <w:p w14:paraId="57113825" w14:textId="784E6997" w:rsidR="00853AFB" w:rsidRDefault="00853AFB" w:rsidP="00853AFB">
      <w:pPr>
        <w:pStyle w:val="Alignment"/>
        <w:spacing w:before="0"/>
        <w:rPr>
          <w:b w:val="0"/>
          <w:bCs w:val="0"/>
          <w:color w:val="auto"/>
          <w:sz w:val="24"/>
          <w:szCs w:val="24"/>
        </w:rPr>
      </w:pPr>
      <w:r>
        <w:rPr>
          <w:color w:val="auto"/>
          <w:sz w:val="24"/>
          <w:szCs w:val="24"/>
        </w:rPr>
        <w:t>What did we hear?</w:t>
      </w:r>
    </w:p>
    <w:p w14:paraId="4AA3B629" w14:textId="3D781ABB" w:rsidR="00853AFB" w:rsidRDefault="00853AFB" w:rsidP="00853AFB">
      <w:pPr>
        <w:pStyle w:val="Alignment"/>
        <w:spacing w:before="0"/>
        <w:rPr>
          <w:color w:val="auto"/>
          <w:sz w:val="24"/>
          <w:szCs w:val="24"/>
        </w:rPr>
      </w:pPr>
      <w:r w:rsidRPr="00186881">
        <w:rPr>
          <w:b w:val="0"/>
          <w:bCs w:val="0"/>
          <w:color w:val="auto"/>
          <w:sz w:val="24"/>
          <w:szCs w:val="24"/>
        </w:rPr>
        <w:t>Improv</w:t>
      </w:r>
      <w:r>
        <w:rPr>
          <w:b w:val="0"/>
          <w:bCs w:val="0"/>
          <w:color w:val="auto"/>
          <w:sz w:val="24"/>
          <w:szCs w:val="24"/>
        </w:rPr>
        <w:t>ing</w:t>
      </w:r>
      <w:r w:rsidRPr="00186881">
        <w:rPr>
          <w:b w:val="0"/>
          <w:bCs w:val="0"/>
          <w:color w:val="auto"/>
          <w:sz w:val="24"/>
          <w:szCs w:val="24"/>
        </w:rPr>
        <w:t xml:space="preserve"> </w:t>
      </w:r>
      <w:r>
        <w:rPr>
          <w:b w:val="0"/>
          <w:bCs w:val="0"/>
          <w:color w:val="auto"/>
          <w:sz w:val="24"/>
          <w:szCs w:val="24"/>
        </w:rPr>
        <w:t>access at local beaches</w:t>
      </w:r>
      <w:r w:rsidRPr="00186881">
        <w:rPr>
          <w:b w:val="0"/>
          <w:bCs w:val="0"/>
          <w:color w:val="auto"/>
          <w:sz w:val="24"/>
          <w:szCs w:val="24"/>
        </w:rPr>
        <w:t xml:space="preserve"> was the strongest </w:t>
      </w:r>
      <w:r>
        <w:rPr>
          <w:b w:val="0"/>
          <w:bCs w:val="0"/>
          <w:color w:val="auto"/>
          <w:sz w:val="24"/>
          <w:szCs w:val="24"/>
        </w:rPr>
        <w:t>request</w:t>
      </w:r>
      <w:r w:rsidRPr="00186881">
        <w:rPr>
          <w:b w:val="0"/>
          <w:bCs w:val="0"/>
          <w:color w:val="auto"/>
          <w:sz w:val="24"/>
          <w:szCs w:val="24"/>
        </w:rPr>
        <w:t xml:space="preserve"> from</w:t>
      </w:r>
      <w:r>
        <w:rPr>
          <w:b w:val="0"/>
          <w:bCs w:val="0"/>
          <w:color w:val="auto"/>
          <w:sz w:val="24"/>
          <w:szCs w:val="24"/>
        </w:rPr>
        <w:t xml:space="preserve"> our community</w:t>
      </w:r>
      <w:r w:rsidRPr="00186881">
        <w:rPr>
          <w:b w:val="0"/>
          <w:bCs w:val="0"/>
          <w:color w:val="auto"/>
          <w:sz w:val="24"/>
          <w:szCs w:val="24"/>
        </w:rPr>
        <w:t>,</w:t>
      </w:r>
      <w:r w:rsidR="00C41A7F">
        <w:rPr>
          <w:b w:val="0"/>
          <w:bCs w:val="0"/>
          <w:color w:val="auto"/>
          <w:sz w:val="24"/>
          <w:szCs w:val="24"/>
        </w:rPr>
        <w:t xml:space="preserve"> </w:t>
      </w:r>
      <w:r w:rsidRPr="00186881">
        <w:rPr>
          <w:b w:val="0"/>
          <w:bCs w:val="0"/>
          <w:color w:val="auto"/>
          <w:sz w:val="24"/>
          <w:szCs w:val="24"/>
        </w:rPr>
        <w:t xml:space="preserve">followed by </w:t>
      </w:r>
      <w:r>
        <w:rPr>
          <w:b w:val="0"/>
          <w:bCs w:val="0"/>
          <w:color w:val="auto"/>
          <w:sz w:val="24"/>
          <w:szCs w:val="24"/>
        </w:rPr>
        <w:t>upgrades</w:t>
      </w:r>
      <w:r w:rsidRPr="00186881">
        <w:rPr>
          <w:b w:val="0"/>
          <w:bCs w:val="0"/>
          <w:color w:val="auto"/>
          <w:sz w:val="24"/>
          <w:szCs w:val="24"/>
        </w:rPr>
        <w:t xml:space="preserve"> to pathways and road crossings, play</w:t>
      </w:r>
      <w:r>
        <w:rPr>
          <w:b w:val="0"/>
          <w:bCs w:val="0"/>
          <w:color w:val="auto"/>
          <w:sz w:val="24"/>
          <w:szCs w:val="24"/>
        </w:rPr>
        <w:t xml:space="preserve"> space</w:t>
      </w:r>
      <w:r w:rsidRPr="00186881">
        <w:rPr>
          <w:b w:val="0"/>
          <w:bCs w:val="0"/>
          <w:color w:val="auto"/>
          <w:sz w:val="24"/>
          <w:szCs w:val="24"/>
        </w:rPr>
        <w:t>s, sporting fields</w:t>
      </w:r>
      <w:r>
        <w:rPr>
          <w:b w:val="0"/>
          <w:bCs w:val="0"/>
          <w:color w:val="auto"/>
          <w:sz w:val="24"/>
          <w:szCs w:val="24"/>
        </w:rPr>
        <w:t xml:space="preserve"> and public amenities</w:t>
      </w:r>
      <w:r w:rsidRPr="00186881">
        <w:rPr>
          <w:b w:val="0"/>
          <w:bCs w:val="0"/>
          <w:color w:val="auto"/>
          <w:sz w:val="24"/>
          <w:szCs w:val="24"/>
        </w:rPr>
        <w:t xml:space="preserve"> including non-gender specific </w:t>
      </w:r>
      <w:r>
        <w:rPr>
          <w:b w:val="0"/>
          <w:bCs w:val="0"/>
          <w:color w:val="auto"/>
          <w:sz w:val="24"/>
          <w:szCs w:val="24"/>
        </w:rPr>
        <w:t>signage</w:t>
      </w:r>
      <w:r w:rsidRPr="00186881">
        <w:rPr>
          <w:b w:val="0"/>
          <w:bCs w:val="0"/>
          <w:color w:val="auto"/>
          <w:sz w:val="24"/>
          <w:szCs w:val="24"/>
        </w:rPr>
        <w:t>.</w:t>
      </w:r>
    </w:p>
    <w:p w14:paraId="42E7B753" w14:textId="77777777" w:rsidR="00853AFB" w:rsidRPr="00EC5E1E" w:rsidRDefault="00853AFB" w:rsidP="00EC5E1E">
      <w:pPr>
        <w:jc w:val="right"/>
        <w:rPr>
          <w:noProof/>
        </w:rPr>
      </w:pPr>
    </w:p>
    <w:p w14:paraId="42F7A255" w14:textId="311B69D3" w:rsidR="00825A3B" w:rsidRDefault="00825A3B" w:rsidP="00825A3B">
      <w:pPr>
        <w:pStyle w:val="Alignment"/>
        <w:spacing w:before="0"/>
        <w:rPr>
          <w:color w:val="0070C0"/>
          <w:sz w:val="24"/>
          <w:szCs w:val="24"/>
        </w:rPr>
      </w:pPr>
      <w:r>
        <w:rPr>
          <w:color w:val="0070C0"/>
          <w:sz w:val="24"/>
          <w:szCs w:val="24"/>
        </w:rPr>
        <w:lastRenderedPageBreak/>
        <w:t>Priority strategies</w:t>
      </w:r>
      <w:r w:rsidRPr="00825A3B">
        <w:rPr>
          <w:color w:val="0070C0"/>
          <w:sz w:val="24"/>
          <w:szCs w:val="24"/>
        </w:rPr>
        <w:t xml:space="preserve">: </w:t>
      </w:r>
    </w:p>
    <w:p w14:paraId="03B7A06B" w14:textId="77777777" w:rsidR="00825A3B" w:rsidRPr="00825A3B" w:rsidRDefault="00825A3B" w:rsidP="00825A3B">
      <w:pPr>
        <w:pStyle w:val="Alignment"/>
        <w:spacing w:before="0"/>
        <w:rPr>
          <w:color w:val="0070C0"/>
          <w:sz w:val="12"/>
          <w:szCs w:val="12"/>
        </w:rPr>
      </w:pPr>
    </w:p>
    <w:p w14:paraId="0F606F7F" w14:textId="3691D767" w:rsidR="00975FF9" w:rsidRPr="00186881" w:rsidRDefault="00975FF9" w:rsidP="00975FF9">
      <w:pPr>
        <w:pStyle w:val="Alignment"/>
        <w:spacing w:before="0"/>
        <w:rPr>
          <w:color w:val="auto"/>
          <w:sz w:val="24"/>
          <w:szCs w:val="24"/>
        </w:rPr>
      </w:pPr>
      <w:r w:rsidRPr="00186881">
        <w:rPr>
          <w:color w:val="auto"/>
          <w:sz w:val="24"/>
          <w:szCs w:val="24"/>
        </w:rPr>
        <w:t>Improve access</w:t>
      </w:r>
      <w:r w:rsidR="001122D5">
        <w:rPr>
          <w:color w:val="auto"/>
          <w:sz w:val="24"/>
          <w:szCs w:val="24"/>
        </w:rPr>
        <w:t xml:space="preserve"> </w:t>
      </w:r>
      <w:r w:rsidR="00B11B4C">
        <w:rPr>
          <w:color w:val="auto"/>
          <w:sz w:val="24"/>
          <w:szCs w:val="24"/>
        </w:rPr>
        <w:t>to beaches throughout the region</w:t>
      </w:r>
    </w:p>
    <w:p w14:paraId="01A21D9A" w14:textId="6F8AB57E" w:rsidR="00975FF9" w:rsidRPr="00B83D95" w:rsidRDefault="0005680B" w:rsidP="00975FF9">
      <w:pPr>
        <w:pStyle w:val="Alignment"/>
        <w:spacing w:before="0"/>
        <w:rPr>
          <w:b w:val="0"/>
          <w:bCs w:val="0"/>
          <w:color w:val="auto"/>
          <w:sz w:val="22"/>
          <w:szCs w:val="22"/>
        </w:rPr>
      </w:pPr>
      <w:r>
        <w:rPr>
          <w:b w:val="0"/>
          <w:bCs w:val="0"/>
          <w:color w:val="auto"/>
          <w:sz w:val="22"/>
          <w:szCs w:val="22"/>
        </w:rPr>
        <w:t xml:space="preserve">Key </w:t>
      </w:r>
      <w:r w:rsidR="000E38B8">
        <w:rPr>
          <w:b w:val="0"/>
          <w:bCs w:val="0"/>
          <w:color w:val="auto"/>
          <w:sz w:val="22"/>
          <w:szCs w:val="22"/>
        </w:rPr>
        <w:t>actions</w:t>
      </w:r>
      <w:r w:rsidR="007B731C">
        <w:rPr>
          <w:b w:val="0"/>
          <w:bCs w:val="0"/>
          <w:color w:val="auto"/>
          <w:sz w:val="22"/>
          <w:szCs w:val="22"/>
        </w:rPr>
        <w:t>:</w:t>
      </w:r>
    </w:p>
    <w:p w14:paraId="435654D8" w14:textId="60DBDBDF" w:rsidR="00975FF9" w:rsidRPr="00B83D95" w:rsidRDefault="00272F21" w:rsidP="00975FF9">
      <w:pPr>
        <w:pStyle w:val="Alignment"/>
        <w:numPr>
          <w:ilvl w:val="0"/>
          <w:numId w:val="24"/>
        </w:numPr>
        <w:spacing w:before="0"/>
        <w:ind w:left="1440"/>
        <w:rPr>
          <w:b w:val="0"/>
          <w:bCs w:val="0"/>
          <w:color w:val="auto"/>
          <w:sz w:val="22"/>
          <w:szCs w:val="22"/>
        </w:rPr>
      </w:pPr>
      <w:r>
        <w:rPr>
          <w:b w:val="0"/>
          <w:bCs w:val="0"/>
          <w:color w:val="auto"/>
          <w:sz w:val="22"/>
          <w:szCs w:val="22"/>
        </w:rPr>
        <w:t xml:space="preserve">Determine the scope for improvements to </w:t>
      </w:r>
      <w:r w:rsidR="00B11B4C">
        <w:rPr>
          <w:b w:val="0"/>
          <w:bCs w:val="0"/>
          <w:color w:val="auto"/>
          <w:sz w:val="22"/>
          <w:szCs w:val="22"/>
        </w:rPr>
        <w:t>beach and water access</w:t>
      </w:r>
      <w:r w:rsidR="00975FF9" w:rsidRPr="00B83D95">
        <w:rPr>
          <w:b w:val="0"/>
          <w:bCs w:val="0"/>
          <w:color w:val="auto"/>
          <w:sz w:val="22"/>
          <w:szCs w:val="22"/>
        </w:rPr>
        <w:t xml:space="preserve"> at Flinders Bay</w:t>
      </w:r>
      <w:r w:rsidR="005972DC">
        <w:rPr>
          <w:b w:val="0"/>
          <w:bCs w:val="0"/>
          <w:color w:val="auto"/>
          <w:sz w:val="22"/>
          <w:szCs w:val="22"/>
        </w:rPr>
        <w:t>, Augusta.</w:t>
      </w:r>
      <w:r w:rsidR="00975FF9" w:rsidRPr="00B83D95">
        <w:rPr>
          <w:b w:val="0"/>
          <w:bCs w:val="0"/>
          <w:color w:val="auto"/>
          <w:sz w:val="22"/>
          <w:szCs w:val="22"/>
        </w:rPr>
        <w:t xml:space="preserve"> </w:t>
      </w:r>
    </w:p>
    <w:p w14:paraId="6201A947" w14:textId="45208E1C" w:rsidR="00975FF9" w:rsidRPr="00B83D95" w:rsidRDefault="00975FF9" w:rsidP="00975FF9">
      <w:pPr>
        <w:pStyle w:val="Alignment"/>
        <w:numPr>
          <w:ilvl w:val="0"/>
          <w:numId w:val="24"/>
        </w:numPr>
        <w:spacing w:before="0"/>
        <w:ind w:left="1440"/>
        <w:rPr>
          <w:b w:val="0"/>
          <w:bCs w:val="0"/>
          <w:color w:val="auto"/>
          <w:sz w:val="22"/>
          <w:szCs w:val="22"/>
        </w:rPr>
      </w:pPr>
      <w:r w:rsidRPr="00B83D95">
        <w:rPr>
          <w:b w:val="0"/>
          <w:bCs w:val="0"/>
          <w:color w:val="auto"/>
          <w:sz w:val="22"/>
          <w:szCs w:val="22"/>
        </w:rPr>
        <w:t>Co</w:t>
      </w:r>
      <w:r w:rsidR="00853AFB">
        <w:rPr>
          <w:b w:val="0"/>
          <w:bCs w:val="0"/>
          <w:color w:val="auto"/>
          <w:sz w:val="22"/>
          <w:szCs w:val="22"/>
        </w:rPr>
        <w:t>nduct</w:t>
      </w:r>
      <w:r w:rsidRPr="00B83D95">
        <w:rPr>
          <w:b w:val="0"/>
          <w:bCs w:val="0"/>
          <w:color w:val="auto"/>
          <w:sz w:val="22"/>
          <w:szCs w:val="22"/>
        </w:rPr>
        <w:t xml:space="preserve"> an </w:t>
      </w:r>
      <w:r w:rsidR="00B50542" w:rsidRPr="008B2353">
        <w:rPr>
          <w:b w:val="0"/>
          <w:bCs w:val="0"/>
          <w:color w:val="auto"/>
          <w:sz w:val="22"/>
          <w:szCs w:val="22"/>
        </w:rPr>
        <w:t xml:space="preserve">independent </w:t>
      </w:r>
      <w:r w:rsidR="00A40B39" w:rsidRPr="008B2353">
        <w:rPr>
          <w:b w:val="0"/>
          <w:bCs w:val="0"/>
          <w:color w:val="auto"/>
          <w:sz w:val="22"/>
          <w:szCs w:val="22"/>
        </w:rPr>
        <w:t>a</w:t>
      </w:r>
      <w:r w:rsidR="00A40B39">
        <w:rPr>
          <w:b w:val="0"/>
          <w:bCs w:val="0"/>
          <w:color w:val="auto"/>
          <w:sz w:val="22"/>
          <w:szCs w:val="22"/>
        </w:rPr>
        <w:t xml:space="preserve">ccessibility </w:t>
      </w:r>
      <w:r w:rsidRPr="00B83D95">
        <w:rPr>
          <w:b w:val="0"/>
          <w:bCs w:val="0"/>
          <w:color w:val="auto"/>
          <w:sz w:val="22"/>
          <w:szCs w:val="22"/>
        </w:rPr>
        <w:t xml:space="preserve">analysis of swimming locations around </w:t>
      </w:r>
      <w:proofErr w:type="spellStart"/>
      <w:r w:rsidRPr="00B83D95">
        <w:rPr>
          <w:b w:val="0"/>
          <w:bCs w:val="0"/>
          <w:color w:val="auto"/>
          <w:sz w:val="22"/>
          <w:szCs w:val="22"/>
        </w:rPr>
        <w:t>Prevelly</w:t>
      </w:r>
      <w:proofErr w:type="spellEnd"/>
      <w:r w:rsidR="00B11B4C">
        <w:rPr>
          <w:b w:val="0"/>
          <w:bCs w:val="0"/>
          <w:color w:val="auto"/>
          <w:sz w:val="22"/>
          <w:szCs w:val="22"/>
        </w:rPr>
        <w:t xml:space="preserve">, </w:t>
      </w:r>
      <w:proofErr w:type="spellStart"/>
      <w:r w:rsidR="00B11B4C">
        <w:rPr>
          <w:b w:val="0"/>
          <w:bCs w:val="0"/>
          <w:color w:val="auto"/>
          <w:sz w:val="22"/>
          <w:szCs w:val="22"/>
        </w:rPr>
        <w:t>Gnarabup</w:t>
      </w:r>
      <w:proofErr w:type="spellEnd"/>
      <w:r w:rsidR="00B11B4C">
        <w:rPr>
          <w:b w:val="0"/>
          <w:bCs w:val="0"/>
          <w:color w:val="auto"/>
          <w:sz w:val="22"/>
          <w:szCs w:val="22"/>
        </w:rPr>
        <w:t xml:space="preserve"> </w:t>
      </w:r>
      <w:r w:rsidRPr="00B83D95">
        <w:rPr>
          <w:b w:val="0"/>
          <w:bCs w:val="0"/>
          <w:color w:val="auto"/>
          <w:sz w:val="22"/>
          <w:szCs w:val="22"/>
        </w:rPr>
        <w:t xml:space="preserve">and </w:t>
      </w:r>
      <w:proofErr w:type="spellStart"/>
      <w:r w:rsidRPr="00B83D95">
        <w:rPr>
          <w:b w:val="0"/>
          <w:bCs w:val="0"/>
          <w:color w:val="auto"/>
          <w:sz w:val="22"/>
          <w:szCs w:val="22"/>
        </w:rPr>
        <w:t>Gracetown</w:t>
      </w:r>
      <w:proofErr w:type="spellEnd"/>
      <w:r w:rsidR="00B11B4C">
        <w:rPr>
          <w:b w:val="0"/>
          <w:bCs w:val="0"/>
          <w:color w:val="auto"/>
          <w:sz w:val="22"/>
          <w:szCs w:val="22"/>
        </w:rPr>
        <w:t>, to determine</w:t>
      </w:r>
      <w:r w:rsidR="00272F21">
        <w:rPr>
          <w:b w:val="0"/>
          <w:bCs w:val="0"/>
          <w:color w:val="auto"/>
          <w:sz w:val="22"/>
          <w:szCs w:val="22"/>
        </w:rPr>
        <w:t xml:space="preserve"> whether these</w:t>
      </w:r>
      <w:r w:rsidR="00B11B4C">
        <w:rPr>
          <w:b w:val="0"/>
          <w:bCs w:val="0"/>
          <w:color w:val="auto"/>
          <w:sz w:val="22"/>
          <w:szCs w:val="22"/>
        </w:rPr>
        <w:t xml:space="preserve"> beaches </w:t>
      </w:r>
      <w:r w:rsidR="00272F21">
        <w:rPr>
          <w:b w:val="0"/>
          <w:bCs w:val="0"/>
          <w:color w:val="auto"/>
          <w:sz w:val="22"/>
          <w:szCs w:val="22"/>
        </w:rPr>
        <w:t xml:space="preserve">are </w:t>
      </w:r>
      <w:r w:rsidR="00B11B4C">
        <w:rPr>
          <w:b w:val="0"/>
          <w:bCs w:val="0"/>
          <w:color w:val="auto"/>
          <w:sz w:val="22"/>
          <w:szCs w:val="22"/>
        </w:rPr>
        <w:t>suitable for access upgrades.</w:t>
      </w:r>
    </w:p>
    <w:p w14:paraId="7C0FA694" w14:textId="2A1A6C3E" w:rsidR="00FB73BF" w:rsidRPr="005972DC" w:rsidRDefault="00272F21" w:rsidP="00C41A7F">
      <w:pPr>
        <w:pStyle w:val="Alignment"/>
        <w:numPr>
          <w:ilvl w:val="0"/>
          <w:numId w:val="24"/>
        </w:numPr>
        <w:spacing w:before="0"/>
        <w:ind w:left="1440"/>
        <w:rPr>
          <w:color w:val="auto"/>
          <w:sz w:val="22"/>
          <w:szCs w:val="22"/>
        </w:rPr>
      </w:pPr>
      <w:r>
        <w:rPr>
          <w:b w:val="0"/>
          <w:bCs w:val="0"/>
          <w:color w:val="auto"/>
          <w:sz w:val="22"/>
          <w:szCs w:val="22"/>
        </w:rPr>
        <w:t xml:space="preserve">Consider prioritisation of </w:t>
      </w:r>
      <w:r w:rsidR="00AE338E" w:rsidRPr="00AE338E">
        <w:rPr>
          <w:b w:val="0"/>
          <w:bCs w:val="0"/>
          <w:color w:val="auto"/>
          <w:sz w:val="22"/>
          <w:szCs w:val="22"/>
        </w:rPr>
        <w:t>accessibility upgrades at suitable locations</w:t>
      </w:r>
      <w:r w:rsidR="00853AFB">
        <w:rPr>
          <w:b w:val="0"/>
          <w:bCs w:val="0"/>
          <w:color w:val="auto"/>
          <w:sz w:val="22"/>
          <w:szCs w:val="22"/>
        </w:rPr>
        <w:t xml:space="preserve"> subject to the analysis, including </w:t>
      </w:r>
      <w:r>
        <w:rPr>
          <w:b w:val="0"/>
          <w:bCs w:val="0"/>
          <w:color w:val="auto"/>
          <w:sz w:val="22"/>
          <w:szCs w:val="22"/>
        </w:rPr>
        <w:t xml:space="preserve">whether additional beach wheelchairs are required in the region to support this access. </w:t>
      </w:r>
    </w:p>
    <w:p w14:paraId="52B7459D" w14:textId="77777777" w:rsidR="005972DC" w:rsidRPr="005972DC" w:rsidRDefault="005972DC" w:rsidP="005972DC">
      <w:pPr>
        <w:pStyle w:val="Alignment"/>
        <w:spacing w:before="0"/>
        <w:ind w:left="1440"/>
        <w:rPr>
          <w:color w:val="auto"/>
          <w:sz w:val="12"/>
          <w:szCs w:val="12"/>
        </w:rPr>
      </w:pPr>
    </w:p>
    <w:p w14:paraId="330375E3" w14:textId="14015C8B" w:rsidR="00975FF9" w:rsidRPr="001122D5" w:rsidRDefault="00975FF9" w:rsidP="001122D5">
      <w:pPr>
        <w:pStyle w:val="Alignment"/>
        <w:spacing w:before="0"/>
        <w:rPr>
          <w:color w:val="auto"/>
          <w:sz w:val="24"/>
          <w:szCs w:val="24"/>
        </w:rPr>
      </w:pPr>
      <w:r w:rsidRPr="001122D5">
        <w:rPr>
          <w:color w:val="auto"/>
          <w:sz w:val="24"/>
          <w:szCs w:val="24"/>
        </w:rPr>
        <w:t>Safe</w:t>
      </w:r>
      <w:r w:rsidR="00534343">
        <w:rPr>
          <w:color w:val="auto"/>
          <w:sz w:val="24"/>
          <w:szCs w:val="24"/>
        </w:rPr>
        <w:t xml:space="preserve"> and</w:t>
      </w:r>
      <w:r w:rsidRPr="001122D5">
        <w:rPr>
          <w:color w:val="auto"/>
          <w:sz w:val="24"/>
          <w:szCs w:val="24"/>
        </w:rPr>
        <w:t xml:space="preserve"> accessible pathways and </w:t>
      </w:r>
      <w:r w:rsidR="003B3047">
        <w:rPr>
          <w:color w:val="auto"/>
          <w:sz w:val="24"/>
          <w:szCs w:val="24"/>
        </w:rPr>
        <w:t>pedestrian</w:t>
      </w:r>
      <w:r w:rsidRPr="001122D5">
        <w:rPr>
          <w:color w:val="auto"/>
          <w:sz w:val="24"/>
          <w:szCs w:val="24"/>
        </w:rPr>
        <w:t xml:space="preserve"> crossings</w:t>
      </w:r>
    </w:p>
    <w:p w14:paraId="26CE56EA" w14:textId="4DEE6511" w:rsidR="00975FF9" w:rsidRPr="00B83D95" w:rsidRDefault="0005680B" w:rsidP="00975FF9">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actions</w:t>
      </w:r>
      <w:r w:rsidR="00975FF9" w:rsidRPr="00B83D95">
        <w:rPr>
          <w:b w:val="0"/>
          <w:bCs w:val="0"/>
          <w:color w:val="auto"/>
          <w:sz w:val="22"/>
          <w:szCs w:val="22"/>
        </w:rPr>
        <w:t>:</w:t>
      </w:r>
    </w:p>
    <w:p w14:paraId="54E9137E" w14:textId="44C6419D" w:rsidR="00975FF9" w:rsidRPr="00B83D95" w:rsidRDefault="007B731C" w:rsidP="00975FF9">
      <w:pPr>
        <w:pStyle w:val="Alignment"/>
        <w:numPr>
          <w:ilvl w:val="0"/>
          <w:numId w:val="24"/>
        </w:numPr>
        <w:spacing w:before="0"/>
        <w:ind w:left="1440"/>
        <w:rPr>
          <w:b w:val="0"/>
          <w:bCs w:val="0"/>
          <w:color w:val="auto"/>
          <w:sz w:val="22"/>
          <w:szCs w:val="22"/>
        </w:rPr>
      </w:pPr>
      <w:r>
        <w:rPr>
          <w:b w:val="0"/>
          <w:bCs w:val="0"/>
          <w:color w:val="auto"/>
          <w:sz w:val="22"/>
          <w:szCs w:val="22"/>
        </w:rPr>
        <w:t xml:space="preserve">Upgrade </w:t>
      </w:r>
      <w:r w:rsidR="00B11B4C">
        <w:rPr>
          <w:b w:val="0"/>
          <w:bCs w:val="0"/>
          <w:color w:val="auto"/>
          <w:sz w:val="22"/>
          <w:szCs w:val="22"/>
        </w:rPr>
        <w:t xml:space="preserve">pathways </w:t>
      </w:r>
      <w:r w:rsidR="00272F21">
        <w:rPr>
          <w:b w:val="0"/>
          <w:bCs w:val="0"/>
          <w:color w:val="auto"/>
          <w:sz w:val="22"/>
          <w:szCs w:val="22"/>
        </w:rPr>
        <w:t xml:space="preserve">within the centre of the </w:t>
      </w:r>
      <w:r w:rsidR="00975FF9" w:rsidRPr="00B83D95">
        <w:rPr>
          <w:b w:val="0"/>
          <w:bCs w:val="0"/>
          <w:color w:val="auto"/>
          <w:sz w:val="22"/>
          <w:szCs w:val="22"/>
        </w:rPr>
        <w:t>Margaret River</w:t>
      </w:r>
      <w:r w:rsidR="00272F21">
        <w:rPr>
          <w:b w:val="0"/>
          <w:bCs w:val="0"/>
          <w:color w:val="auto"/>
          <w:sz w:val="22"/>
          <w:szCs w:val="22"/>
        </w:rPr>
        <w:t xml:space="preserve"> townsite</w:t>
      </w:r>
      <w:r w:rsidR="00B11B4C">
        <w:rPr>
          <w:b w:val="0"/>
          <w:bCs w:val="0"/>
          <w:color w:val="auto"/>
          <w:sz w:val="22"/>
          <w:szCs w:val="22"/>
        </w:rPr>
        <w:t xml:space="preserve">. </w:t>
      </w:r>
    </w:p>
    <w:p w14:paraId="0C9DA35D" w14:textId="775B1389" w:rsidR="00975FF9" w:rsidRPr="00B83D95" w:rsidRDefault="00AE338E" w:rsidP="00975FF9">
      <w:pPr>
        <w:pStyle w:val="Alignment"/>
        <w:numPr>
          <w:ilvl w:val="0"/>
          <w:numId w:val="24"/>
        </w:numPr>
        <w:spacing w:before="0"/>
        <w:ind w:left="1440"/>
        <w:rPr>
          <w:b w:val="0"/>
          <w:bCs w:val="0"/>
          <w:color w:val="auto"/>
          <w:sz w:val="22"/>
          <w:szCs w:val="22"/>
        </w:rPr>
      </w:pPr>
      <w:r>
        <w:rPr>
          <w:b w:val="0"/>
          <w:bCs w:val="0"/>
          <w:color w:val="auto"/>
          <w:sz w:val="22"/>
          <w:szCs w:val="22"/>
        </w:rPr>
        <w:t xml:space="preserve">Install </w:t>
      </w:r>
      <w:r w:rsidR="00975FF9" w:rsidRPr="00B83D95">
        <w:rPr>
          <w:b w:val="0"/>
          <w:bCs w:val="0"/>
          <w:color w:val="auto"/>
          <w:sz w:val="22"/>
          <w:szCs w:val="22"/>
        </w:rPr>
        <w:t>a pathway</w:t>
      </w:r>
      <w:r>
        <w:rPr>
          <w:b w:val="0"/>
          <w:bCs w:val="0"/>
          <w:color w:val="auto"/>
          <w:sz w:val="22"/>
          <w:szCs w:val="22"/>
        </w:rPr>
        <w:t xml:space="preserve"> connection between</w:t>
      </w:r>
      <w:r w:rsidR="00975FF9" w:rsidRPr="00B83D95">
        <w:rPr>
          <w:b w:val="0"/>
          <w:bCs w:val="0"/>
          <w:color w:val="auto"/>
          <w:sz w:val="22"/>
          <w:szCs w:val="22"/>
        </w:rPr>
        <w:t xml:space="preserve"> Witchcliffe town centre </w:t>
      </w:r>
      <w:r>
        <w:rPr>
          <w:b w:val="0"/>
          <w:bCs w:val="0"/>
          <w:color w:val="auto"/>
          <w:sz w:val="22"/>
          <w:szCs w:val="22"/>
        </w:rPr>
        <w:t>and</w:t>
      </w:r>
      <w:r w:rsidR="00975FF9" w:rsidRPr="00B83D95">
        <w:rPr>
          <w:b w:val="0"/>
          <w:bCs w:val="0"/>
          <w:color w:val="auto"/>
          <w:sz w:val="22"/>
          <w:szCs w:val="22"/>
        </w:rPr>
        <w:t xml:space="preserve"> Redgate Reserve.</w:t>
      </w:r>
    </w:p>
    <w:p w14:paraId="503EFAB9" w14:textId="4202E2CA" w:rsidR="007038AA" w:rsidRPr="00C41A7F" w:rsidRDefault="00975FF9" w:rsidP="007038AA">
      <w:pPr>
        <w:pStyle w:val="Alignment"/>
        <w:numPr>
          <w:ilvl w:val="0"/>
          <w:numId w:val="24"/>
        </w:numPr>
        <w:spacing w:before="0"/>
        <w:ind w:left="1440"/>
        <w:rPr>
          <w:b w:val="0"/>
          <w:bCs w:val="0"/>
          <w:color w:val="auto"/>
          <w:sz w:val="22"/>
          <w:szCs w:val="22"/>
        </w:rPr>
      </w:pPr>
      <w:r w:rsidRPr="00B83D95">
        <w:rPr>
          <w:b w:val="0"/>
          <w:bCs w:val="0"/>
          <w:color w:val="auto"/>
          <w:sz w:val="22"/>
          <w:szCs w:val="22"/>
        </w:rPr>
        <w:t xml:space="preserve">Improve pedestrian access and implement traffic calming strategies around </w:t>
      </w:r>
      <w:r w:rsidR="00AE338E">
        <w:rPr>
          <w:b w:val="0"/>
          <w:bCs w:val="0"/>
          <w:color w:val="auto"/>
          <w:sz w:val="22"/>
          <w:szCs w:val="22"/>
        </w:rPr>
        <w:t>the River Precinct (Rotary Park and Old Settlement)</w:t>
      </w:r>
      <w:r w:rsidR="005010EE">
        <w:rPr>
          <w:b w:val="0"/>
          <w:bCs w:val="0"/>
          <w:color w:val="auto"/>
          <w:sz w:val="22"/>
          <w:szCs w:val="22"/>
        </w:rPr>
        <w:t xml:space="preserve"> in</w:t>
      </w:r>
      <w:r w:rsidR="00AE338E">
        <w:rPr>
          <w:b w:val="0"/>
          <w:bCs w:val="0"/>
          <w:color w:val="auto"/>
          <w:sz w:val="22"/>
          <w:szCs w:val="22"/>
        </w:rPr>
        <w:t xml:space="preserve"> </w:t>
      </w:r>
      <w:r w:rsidRPr="00B83D95">
        <w:rPr>
          <w:b w:val="0"/>
          <w:bCs w:val="0"/>
          <w:color w:val="auto"/>
          <w:sz w:val="22"/>
          <w:szCs w:val="22"/>
        </w:rPr>
        <w:t>Margaret River</w:t>
      </w:r>
      <w:r w:rsidR="00AE338E">
        <w:rPr>
          <w:b w:val="0"/>
          <w:bCs w:val="0"/>
          <w:color w:val="auto"/>
          <w:sz w:val="22"/>
          <w:szCs w:val="22"/>
        </w:rPr>
        <w:t>.</w:t>
      </w:r>
    </w:p>
    <w:p w14:paraId="2045A011" w14:textId="77777777" w:rsidR="005972DC" w:rsidRPr="005972DC" w:rsidRDefault="005972DC" w:rsidP="00975FF9">
      <w:pPr>
        <w:pStyle w:val="Alignment"/>
        <w:spacing w:before="0"/>
        <w:rPr>
          <w:color w:val="auto"/>
          <w:sz w:val="12"/>
          <w:szCs w:val="12"/>
        </w:rPr>
      </w:pPr>
    </w:p>
    <w:p w14:paraId="066B696C" w14:textId="7B9BBA43" w:rsidR="00975FF9" w:rsidRPr="00186881" w:rsidRDefault="00975FF9" w:rsidP="00975FF9">
      <w:pPr>
        <w:pStyle w:val="Alignment"/>
        <w:spacing w:before="0"/>
        <w:rPr>
          <w:color w:val="auto"/>
          <w:sz w:val="24"/>
          <w:szCs w:val="24"/>
        </w:rPr>
      </w:pPr>
      <w:r w:rsidRPr="00186881">
        <w:rPr>
          <w:color w:val="auto"/>
          <w:sz w:val="24"/>
          <w:szCs w:val="24"/>
        </w:rPr>
        <w:t>Accessible play</w:t>
      </w:r>
      <w:r w:rsidR="00B11B4C">
        <w:rPr>
          <w:color w:val="auto"/>
          <w:sz w:val="24"/>
          <w:szCs w:val="24"/>
        </w:rPr>
        <w:t xml:space="preserve"> spaces</w:t>
      </w:r>
      <w:r w:rsidRPr="00186881">
        <w:rPr>
          <w:color w:val="auto"/>
          <w:sz w:val="24"/>
          <w:szCs w:val="24"/>
        </w:rPr>
        <w:t xml:space="preserve"> and sporting fields</w:t>
      </w:r>
    </w:p>
    <w:p w14:paraId="61B7FB1F" w14:textId="797E27DB" w:rsidR="00975FF9" w:rsidRPr="00B83D95" w:rsidRDefault="0005680B" w:rsidP="00975FF9">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actions</w:t>
      </w:r>
      <w:r w:rsidR="00975FF9" w:rsidRPr="00B83D95">
        <w:rPr>
          <w:b w:val="0"/>
          <w:bCs w:val="0"/>
          <w:color w:val="auto"/>
          <w:sz w:val="22"/>
          <w:szCs w:val="22"/>
        </w:rPr>
        <w:t>:</w:t>
      </w:r>
    </w:p>
    <w:p w14:paraId="6A29B883" w14:textId="2703CF58" w:rsidR="00975FF9" w:rsidRPr="00B83D95" w:rsidRDefault="00975FF9" w:rsidP="00975FF9">
      <w:pPr>
        <w:pStyle w:val="Alignment"/>
        <w:numPr>
          <w:ilvl w:val="0"/>
          <w:numId w:val="24"/>
        </w:numPr>
        <w:spacing w:before="0"/>
        <w:ind w:left="1440"/>
        <w:rPr>
          <w:b w:val="0"/>
          <w:bCs w:val="0"/>
          <w:color w:val="auto"/>
          <w:sz w:val="22"/>
          <w:szCs w:val="22"/>
        </w:rPr>
      </w:pPr>
      <w:r w:rsidRPr="00B83D95">
        <w:rPr>
          <w:b w:val="0"/>
          <w:bCs w:val="0"/>
          <w:color w:val="auto"/>
          <w:sz w:val="22"/>
          <w:szCs w:val="22"/>
        </w:rPr>
        <w:t>Implement designs for accessible play</w:t>
      </w:r>
      <w:r w:rsidR="007B731C">
        <w:rPr>
          <w:b w:val="0"/>
          <w:bCs w:val="0"/>
          <w:color w:val="auto"/>
          <w:sz w:val="22"/>
          <w:szCs w:val="22"/>
        </w:rPr>
        <w:t xml:space="preserve"> spaces</w:t>
      </w:r>
      <w:r w:rsidRPr="00B83D95">
        <w:rPr>
          <w:b w:val="0"/>
          <w:bCs w:val="0"/>
          <w:color w:val="auto"/>
          <w:sz w:val="22"/>
          <w:szCs w:val="22"/>
        </w:rPr>
        <w:t xml:space="preserve"> at </w:t>
      </w:r>
      <w:proofErr w:type="spellStart"/>
      <w:r w:rsidRPr="00B83D95">
        <w:rPr>
          <w:b w:val="0"/>
          <w:bCs w:val="0"/>
          <w:color w:val="auto"/>
          <w:sz w:val="22"/>
          <w:szCs w:val="22"/>
        </w:rPr>
        <w:t>Riflebutt</w:t>
      </w:r>
      <w:r w:rsidR="00B11B4C">
        <w:rPr>
          <w:b w:val="0"/>
          <w:bCs w:val="0"/>
          <w:color w:val="auto"/>
          <w:sz w:val="22"/>
          <w:szCs w:val="22"/>
        </w:rPr>
        <w:t>s</w:t>
      </w:r>
      <w:proofErr w:type="spellEnd"/>
      <w:r w:rsidR="003B3047">
        <w:rPr>
          <w:b w:val="0"/>
          <w:bCs w:val="0"/>
          <w:color w:val="auto"/>
          <w:sz w:val="22"/>
          <w:szCs w:val="22"/>
        </w:rPr>
        <w:t xml:space="preserve"> Reserve,</w:t>
      </w:r>
      <w:r w:rsidR="00B11B4C">
        <w:rPr>
          <w:b w:val="0"/>
          <w:bCs w:val="0"/>
          <w:color w:val="auto"/>
          <w:sz w:val="22"/>
          <w:szCs w:val="22"/>
        </w:rPr>
        <w:t xml:space="preserve"> </w:t>
      </w:r>
      <w:proofErr w:type="spellStart"/>
      <w:r w:rsidRPr="00B83D95">
        <w:rPr>
          <w:b w:val="0"/>
          <w:bCs w:val="0"/>
          <w:color w:val="auto"/>
          <w:sz w:val="22"/>
          <w:szCs w:val="22"/>
        </w:rPr>
        <w:t>Prevelly</w:t>
      </w:r>
      <w:proofErr w:type="spellEnd"/>
      <w:r w:rsidR="00272F21">
        <w:rPr>
          <w:b w:val="0"/>
          <w:bCs w:val="0"/>
          <w:color w:val="auto"/>
          <w:sz w:val="22"/>
          <w:szCs w:val="22"/>
        </w:rPr>
        <w:t>,</w:t>
      </w:r>
      <w:r w:rsidRPr="00B83D95">
        <w:rPr>
          <w:b w:val="0"/>
          <w:bCs w:val="0"/>
          <w:color w:val="auto"/>
          <w:sz w:val="22"/>
          <w:szCs w:val="22"/>
        </w:rPr>
        <w:t xml:space="preserve"> and</w:t>
      </w:r>
      <w:r w:rsidR="00272F21">
        <w:rPr>
          <w:b w:val="0"/>
          <w:bCs w:val="0"/>
          <w:color w:val="auto"/>
          <w:sz w:val="22"/>
          <w:szCs w:val="22"/>
        </w:rPr>
        <w:t xml:space="preserve"> consider within playground renewals</w:t>
      </w:r>
      <w:r w:rsidRPr="00B83D95">
        <w:rPr>
          <w:b w:val="0"/>
          <w:bCs w:val="0"/>
          <w:color w:val="auto"/>
          <w:sz w:val="22"/>
          <w:szCs w:val="22"/>
        </w:rPr>
        <w:t>.</w:t>
      </w:r>
    </w:p>
    <w:p w14:paraId="264DDA64" w14:textId="77777777" w:rsidR="00805110" w:rsidRDefault="00975FF9" w:rsidP="00805110">
      <w:pPr>
        <w:pStyle w:val="Alignment"/>
        <w:numPr>
          <w:ilvl w:val="0"/>
          <w:numId w:val="24"/>
        </w:numPr>
        <w:spacing w:before="0"/>
        <w:ind w:left="1440"/>
        <w:rPr>
          <w:b w:val="0"/>
          <w:bCs w:val="0"/>
          <w:color w:val="auto"/>
          <w:sz w:val="22"/>
          <w:szCs w:val="22"/>
        </w:rPr>
      </w:pPr>
      <w:r w:rsidRPr="00B83D95">
        <w:rPr>
          <w:b w:val="0"/>
          <w:bCs w:val="0"/>
          <w:color w:val="auto"/>
          <w:sz w:val="22"/>
          <w:szCs w:val="22"/>
        </w:rPr>
        <w:t xml:space="preserve">Review and improve </w:t>
      </w:r>
      <w:r w:rsidR="008955FD">
        <w:rPr>
          <w:b w:val="0"/>
          <w:bCs w:val="0"/>
          <w:color w:val="auto"/>
          <w:sz w:val="22"/>
          <w:szCs w:val="22"/>
        </w:rPr>
        <w:t xml:space="preserve">the </w:t>
      </w:r>
      <w:r w:rsidR="007B731C">
        <w:rPr>
          <w:b w:val="0"/>
          <w:bCs w:val="0"/>
          <w:color w:val="auto"/>
          <w:sz w:val="22"/>
          <w:szCs w:val="22"/>
        </w:rPr>
        <w:t>connectivity of pathways</w:t>
      </w:r>
      <w:r w:rsidRPr="00B83D95">
        <w:rPr>
          <w:b w:val="0"/>
          <w:bCs w:val="0"/>
          <w:color w:val="auto"/>
          <w:sz w:val="22"/>
          <w:szCs w:val="22"/>
        </w:rPr>
        <w:t xml:space="preserve"> at Gloucester Park.</w:t>
      </w:r>
    </w:p>
    <w:p w14:paraId="63CCFB49" w14:textId="77777777" w:rsidR="00805110" w:rsidRDefault="00B11B4C" w:rsidP="00805110">
      <w:pPr>
        <w:pStyle w:val="Alignment"/>
        <w:numPr>
          <w:ilvl w:val="0"/>
          <w:numId w:val="24"/>
        </w:numPr>
        <w:spacing w:before="0"/>
        <w:ind w:left="1440"/>
        <w:rPr>
          <w:b w:val="0"/>
          <w:bCs w:val="0"/>
          <w:color w:val="auto"/>
          <w:sz w:val="22"/>
          <w:szCs w:val="22"/>
        </w:rPr>
      </w:pPr>
      <w:r w:rsidRPr="00805110">
        <w:rPr>
          <w:b w:val="0"/>
          <w:bCs w:val="0"/>
          <w:color w:val="auto"/>
          <w:sz w:val="22"/>
          <w:szCs w:val="22"/>
        </w:rPr>
        <w:t>Consider accessibility as part of all future play space upgrades including Cowaramup play spaces.</w:t>
      </w:r>
    </w:p>
    <w:p w14:paraId="7E175B14" w14:textId="5BF66FA0" w:rsidR="00FB73BF" w:rsidRDefault="008B2353" w:rsidP="00C41A7F">
      <w:pPr>
        <w:pStyle w:val="Alignment"/>
        <w:numPr>
          <w:ilvl w:val="0"/>
          <w:numId w:val="24"/>
        </w:numPr>
        <w:spacing w:before="0"/>
        <w:ind w:left="1440"/>
        <w:rPr>
          <w:b w:val="0"/>
          <w:bCs w:val="0"/>
          <w:color w:val="auto"/>
          <w:sz w:val="22"/>
          <w:szCs w:val="22"/>
        </w:rPr>
      </w:pPr>
      <w:r w:rsidRPr="00805110">
        <w:rPr>
          <w:b w:val="0"/>
          <w:bCs w:val="0"/>
          <w:color w:val="auto"/>
          <w:sz w:val="22"/>
          <w:szCs w:val="22"/>
        </w:rPr>
        <w:t>Consideration of gated playgrounds in future play space upgrades</w:t>
      </w:r>
      <w:r w:rsidR="00FB73BF" w:rsidRPr="00805110">
        <w:rPr>
          <w:b w:val="0"/>
          <w:bCs w:val="0"/>
          <w:color w:val="auto"/>
          <w:sz w:val="22"/>
          <w:szCs w:val="22"/>
        </w:rPr>
        <w:t>.</w:t>
      </w:r>
    </w:p>
    <w:p w14:paraId="182533EE" w14:textId="77777777" w:rsidR="005972DC" w:rsidRPr="005972DC" w:rsidRDefault="005972DC" w:rsidP="005972DC">
      <w:pPr>
        <w:pStyle w:val="Alignment"/>
        <w:spacing w:before="0"/>
        <w:ind w:left="1440"/>
        <w:rPr>
          <w:b w:val="0"/>
          <w:bCs w:val="0"/>
          <w:color w:val="auto"/>
          <w:sz w:val="12"/>
          <w:szCs w:val="12"/>
        </w:rPr>
      </w:pPr>
    </w:p>
    <w:p w14:paraId="6AFCD836" w14:textId="6D7324CA" w:rsidR="00975FF9" w:rsidRPr="00186881" w:rsidRDefault="00975FF9" w:rsidP="00975FF9">
      <w:pPr>
        <w:pStyle w:val="Alignment"/>
        <w:spacing w:before="0"/>
        <w:rPr>
          <w:color w:val="auto"/>
          <w:sz w:val="24"/>
          <w:szCs w:val="24"/>
        </w:rPr>
      </w:pPr>
      <w:r w:rsidRPr="00186881">
        <w:rPr>
          <w:color w:val="auto"/>
          <w:sz w:val="24"/>
          <w:szCs w:val="24"/>
        </w:rPr>
        <w:t>Upgrade</w:t>
      </w:r>
      <w:r w:rsidR="00A820ED">
        <w:rPr>
          <w:color w:val="auto"/>
          <w:sz w:val="24"/>
          <w:szCs w:val="24"/>
        </w:rPr>
        <w:t>d</w:t>
      </w:r>
      <w:r w:rsidRPr="00186881">
        <w:rPr>
          <w:color w:val="auto"/>
          <w:sz w:val="24"/>
          <w:szCs w:val="24"/>
        </w:rPr>
        <w:t xml:space="preserve"> public </w:t>
      </w:r>
      <w:r w:rsidR="003B3047">
        <w:rPr>
          <w:color w:val="auto"/>
          <w:sz w:val="24"/>
          <w:szCs w:val="24"/>
        </w:rPr>
        <w:t>amenities</w:t>
      </w:r>
      <w:r w:rsidRPr="00186881">
        <w:rPr>
          <w:color w:val="auto"/>
          <w:sz w:val="24"/>
          <w:szCs w:val="24"/>
        </w:rPr>
        <w:t xml:space="preserve"> </w:t>
      </w:r>
    </w:p>
    <w:p w14:paraId="00FF8F39" w14:textId="4769260F" w:rsidR="00975FF9" w:rsidRPr="00B83D95" w:rsidRDefault="0005680B" w:rsidP="00975FF9">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w:t>
      </w:r>
      <w:r>
        <w:rPr>
          <w:b w:val="0"/>
          <w:bCs w:val="0"/>
          <w:color w:val="auto"/>
          <w:sz w:val="22"/>
          <w:szCs w:val="22"/>
        </w:rPr>
        <w:t>s</w:t>
      </w:r>
      <w:r w:rsidR="00975FF9" w:rsidRPr="00B83D95">
        <w:rPr>
          <w:b w:val="0"/>
          <w:bCs w:val="0"/>
          <w:color w:val="auto"/>
          <w:sz w:val="22"/>
          <w:szCs w:val="22"/>
        </w:rPr>
        <w:t>:</w:t>
      </w:r>
    </w:p>
    <w:p w14:paraId="7DEF2A61" w14:textId="1903779E" w:rsidR="00805110" w:rsidRDefault="008955FD" w:rsidP="00805110">
      <w:pPr>
        <w:pStyle w:val="Alignment"/>
        <w:numPr>
          <w:ilvl w:val="0"/>
          <w:numId w:val="24"/>
        </w:numPr>
        <w:spacing w:before="0"/>
        <w:ind w:left="1440"/>
        <w:rPr>
          <w:b w:val="0"/>
          <w:bCs w:val="0"/>
          <w:color w:val="auto"/>
          <w:sz w:val="22"/>
          <w:szCs w:val="22"/>
        </w:rPr>
      </w:pPr>
      <w:r>
        <w:rPr>
          <w:b w:val="0"/>
          <w:bCs w:val="0"/>
          <w:color w:val="auto"/>
          <w:sz w:val="22"/>
          <w:szCs w:val="22"/>
        </w:rPr>
        <w:t>Complete the construction of</w:t>
      </w:r>
      <w:r w:rsidR="00975FF9" w:rsidRPr="007A2B29">
        <w:rPr>
          <w:b w:val="0"/>
          <w:bCs w:val="0"/>
          <w:color w:val="auto"/>
          <w:sz w:val="22"/>
          <w:szCs w:val="22"/>
        </w:rPr>
        <w:t xml:space="preserve"> a </w:t>
      </w:r>
      <w:r>
        <w:rPr>
          <w:b w:val="0"/>
          <w:bCs w:val="0"/>
          <w:color w:val="auto"/>
          <w:sz w:val="22"/>
          <w:szCs w:val="22"/>
        </w:rPr>
        <w:t>certified</w:t>
      </w:r>
      <w:r w:rsidR="00975FF9" w:rsidRPr="007A2B29">
        <w:rPr>
          <w:b w:val="0"/>
          <w:bCs w:val="0"/>
          <w:color w:val="auto"/>
          <w:sz w:val="22"/>
          <w:szCs w:val="22"/>
        </w:rPr>
        <w:t xml:space="preserve"> </w:t>
      </w:r>
      <w:r w:rsidR="00FB73BF">
        <w:rPr>
          <w:b w:val="0"/>
          <w:bCs w:val="0"/>
          <w:color w:val="auto"/>
          <w:sz w:val="22"/>
          <w:szCs w:val="22"/>
        </w:rPr>
        <w:t>Changing Places</w:t>
      </w:r>
      <w:r w:rsidR="00975FF9" w:rsidRPr="007A2B29">
        <w:rPr>
          <w:b w:val="0"/>
          <w:bCs w:val="0"/>
          <w:color w:val="auto"/>
          <w:sz w:val="22"/>
          <w:szCs w:val="22"/>
        </w:rPr>
        <w:t xml:space="preserve"> facility at the </w:t>
      </w:r>
      <w:r>
        <w:rPr>
          <w:b w:val="0"/>
          <w:bCs w:val="0"/>
          <w:color w:val="auto"/>
          <w:sz w:val="22"/>
          <w:szCs w:val="22"/>
        </w:rPr>
        <w:t xml:space="preserve">Margaret River </w:t>
      </w:r>
      <w:r w:rsidR="00FB73BF">
        <w:rPr>
          <w:b w:val="0"/>
          <w:bCs w:val="0"/>
          <w:color w:val="auto"/>
          <w:sz w:val="22"/>
          <w:szCs w:val="22"/>
        </w:rPr>
        <w:t>Recreation</w:t>
      </w:r>
      <w:r w:rsidR="00975FF9" w:rsidRPr="007A2B29">
        <w:rPr>
          <w:b w:val="0"/>
          <w:bCs w:val="0"/>
          <w:color w:val="auto"/>
          <w:sz w:val="22"/>
          <w:szCs w:val="22"/>
        </w:rPr>
        <w:t xml:space="preserve"> Centre.</w:t>
      </w:r>
    </w:p>
    <w:p w14:paraId="38939EBB" w14:textId="2C7E15B7" w:rsidR="00805110" w:rsidRDefault="00FB73BF" w:rsidP="00805110">
      <w:pPr>
        <w:pStyle w:val="Alignment"/>
        <w:numPr>
          <w:ilvl w:val="0"/>
          <w:numId w:val="24"/>
        </w:numPr>
        <w:spacing w:before="0"/>
        <w:ind w:left="1440"/>
        <w:rPr>
          <w:b w:val="0"/>
          <w:bCs w:val="0"/>
          <w:color w:val="auto"/>
          <w:sz w:val="22"/>
          <w:szCs w:val="22"/>
        </w:rPr>
      </w:pPr>
      <w:r w:rsidRPr="00805110">
        <w:rPr>
          <w:b w:val="0"/>
          <w:bCs w:val="0"/>
          <w:color w:val="auto"/>
          <w:sz w:val="22"/>
          <w:szCs w:val="22"/>
        </w:rPr>
        <w:t>Progres</w:t>
      </w:r>
      <w:r w:rsidR="008955FD" w:rsidRPr="00805110">
        <w:rPr>
          <w:b w:val="0"/>
          <w:bCs w:val="0"/>
          <w:color w:val="auto"/>
          <w:sz w:val="22"/>
          <w:szCs w:val="22"/>
        </w:rPr>
        <w:t>s</w:t>
      </w:r>
      <w:r w:rsidRPr="00805110">
        <w:rPr>
          <w:b w:val="0"/>
          <w:bCs w:val="0"/>
          <w:color w:val="auto"/>
          <w:sz w:val="22"/>
          <w:szCs w:val="22"/>
        </w:rPr>
        <w:t xml:space="preserve"> upgrades or renewal of </w:t>
      </w:r>
      <w:r w:rsidR="00975FF9" w:rsidRPr="00805110">
        <w:rPr>
          <w:b w:val="0"/>
          <w:bCs w:val="0"/>
          <w:color w:val="auto"/>
          <w:sz w:val="22"/>
          <w:szCs w:val="22"/>
        </w:rPr>
        <w:t>public</w:t>
      </w:r>
      <w:r w:rsidR="00AE338E" w:rsidRPr="00805110">
        <w:rPr>
          <w:b w:val="0"/>
          <w:bCs w:val="0"/>
          <w:color w:val="auto"/>
          <w:sz w:val="22"/>
          <w:szCs w:val="22"/>
        </w:rPr>
        <w:t xml:space="preserve"> amenities</w:t>
      </w:r>
      <w:r w:rsidR="00975FF9" w:rsidRPr="00805110">
        <w:rPr>
          <w:b w:val="0"/>
          <w:bCs w:val="0"/>
          <w:color w:val="auto"/>
          <w:sz w:val="22"/>
          <w:szCs w:val="22"/>
        </w:rPr>
        <w:t xml:space="preserve"> </w:t>
      </w:r>
      <w:r w:rsidRPr="00805110">
        <w:rPr>
          <w:b w:val="0"/>
          <w:bCs w:val="0"/>
          <w:color w:val="auto"/>
          <w:sz w:val="22"/>
          <w:szCs w:val="22"/>
        </w:rPr>
        <w:t xml:space="preserve">throughout the region </w:t>
      </w:r>
      <w:r w:rsidR="00272F21">
        <w:rPr>
          <w:b w:val="0"/>
          <w:bCs w:val="0"/>
          <w:color w:val="auto"/>
          <w:sz w:val="22"/>
          <w:szCs w:val="22"/>
        </w:rPr>
        <w:t>incorporating universal accessibility within designs</w:t>
      </w:r>
      <w:r w:rsidRPr="00805110">
        <w:rPr>
          <w:b w:val="0"/>
          <w:bCs w:val="0"/>
          <w:color w:val="auto"/>
          <w:sz w:val="22"/>
          <w:szCs w:val="22"/>
        </w:rPr>
        <w:t>.</w:t>
      </w:r>
    </w:p>
    <w:p w14:paraId="6AD4FECA" w14:textId="0986D0C9" w:rsidR="00FB73BF" w:rsidRPr="00805110" w:rsidRDefault="00FB73BF" w:rsidP="00805110">
      <w:pPr>
        <w:pStyle w:val="Alignment"/>
        <w:numPr>
          <w:ilvl w:val="0"/>
          <w:numId w:val="24"/>
        </w:numPr>
        <w:spacing w:before="0"/>
        <w:ind w:left="1440"/>
        <w:rPr>
          <w:b w:val="0"/>
          <w:bCs w:val="0"/>
          <w:color w:val="auto"/>
          <w:sz w:val="22"/>
          <w:szCs w:val="22"/>
        </w:rPr>
      </w:pPr>
      <w:bookmarkStart w:id="1" w:name="_Hlk114063904"/>
      <w:r w:rsidRPr="00805110">
        <w:rPr>
          <w:b w:val="0"/>
          <w:bCs w:val="0"/>
          <w:color w:val="auto"/>
          <w:sz w:val="22"/>
          <w:szCs w:val="22"/>
        </w:rPr>
        <w:t>Consideration of adult change table</w:t>
      </w:r>
      <w:r w:rsidR="00956AB0" w:rsidRPr="00805110">
        <w:rPr>
          <w:b w:val="0"/>
          <w:bCs w:val="0"/>
          <w:color w:val="auto"/>
          <w:sz w:val="22"/>
          <w:szCs w:val="22"/>
        </w:rPr>
        <w:t>s</w:t>
      </w:r>
      <w:r w:rsidRPr="00805110">
        <w:rPr>
          <w:b w:val="0"/>
          <w:bCs w:val="0"/>
          <w:color w:val="auto"/>
          <w:sz w:val="22"/>
          <w:szCs w:val="22"/>
        </w:rPr>
        <w:t xml:space="preserve"> in public amenity upgrades </w:t>
      </w:r>
      <w:r w:rsidR="00956AB0" w:rsidRPr="00805110">
        <w:rPr>
          <w:b w:val="0"/>
          <w:bCs w:val="0"/>
          <w:color w:val="auto"/>
          <w:sz w:val="22"/>
          <w:szCs w:val="22"/>
        </w:rPr>
        <w:t>within Shire facilities</w:t>
      </w:r>
      <w:r w:rsidR="00BB25FF">
        <w:rPr>
          <w:b w:val="0"/>
          <w:bCs w:val="0"/>
          <w:color w:val="auto"/>
          <w:sz w:val="22"/>
          <w:szCs w:val="22"/>
        </w:rPr>
        <w:t xml:space="preserve"> </w:t>
      </w:r>
      <w:r w:rsidR="00BD7A76">
        <w:rPr>
          <w:b w:val="0"/>
          <w:bCs w:val="0"/>
          <w:color w:val="auto"/>
          <w:sz w:val="22"/>
          <w:szCs w:val="22"/>
        </w:rPr>
        <w:t>where</w:t>
      </w:r>
      <w:r w:rsidR="00BB25FF">
        <w:rPr>
          <w:b w:val="0"/>
          <w:bCs w:val="0"/>
          <w:color w:val="auto"/>
          <w:sz w:val="22"/>
          <w:szCs w:val="22"/>
        </w:rPr>
        <w:t xml:space="preserve"> staff</w:t>
      </w:r>
      <w:r w:rsidR="00BD7A76">
        <w:rPr>
          <w:b w:val="0"/>
          <w:bCs w:val="0"/>
          <w:color w:val="auto"/>
          <w:sz w:val="22"/>
          <w:szCs w:val="22"/>
        </w:rPr>
        <w:t xml:space="preserve"> are</w:t>
      </w:r>
      <w:r w:rsidR="00BB25FF">
        <w:rPr>
          <w:b w:val="0"/>
          <w:bCs w:val="0"/>
          <w:color w:val="auto"/>
          <w:sz w:val="22"/>
          <w:szCs w:val="22"/>
        </w:rPr>
        <w:t xml:space="preserve"> present</w:t>
      </w:r>
      <w:r w:rsidR="00956AB0" w:rsidRPr="00805110">
        <w:rPr>
          <w:b w:val="0"/>
          <w:bCs w:val="0"/>
          <w:color w:val="auto"/>
          <w:sz w:val="22"/>
          <w:szCs w:val="22"/>
        </w:rPr>
        <w:t>.</w:t>
      </w:r>
    </w:p>
    <w:p w14:paraId="5DEC4C61" w14:textId="468148E7" w:rsidR="00B622A2" w:rsidRDefault="00BB25FF" w:rsidP="00AE338E">
      <w:pPr>
        <w:pStyle w:val="Alignment"/>
        <w:numPr>
          <w:ilvl w:val="0"/>
          <w:numId w:val="24"/>
        </w:numPr>
        <w:spacing w:before="0"/>
        <w:ind w:left="1440"/>
        <w:rPr>
          <w:b w:val="0"/>
          <w:bCs w:val="0"/>
          <w:color w:val="auto"/>
          <w:sz w:val="22"/>
          <w:szCs w:val="22"/>
        </w:rPr>
      </w:pPr>
      <w:r>
        <w:rPr>
          <w:b w:val="0"/>
          <w:bCs w:val="0"/>
          <w:color w:val="auto"/>
          <w:sz w:val="22"/>
          <w:szCs w:val="22"/>
        </w:rPr>
        <w:t xml:space="preserve">Consideration of </w:t>
      </w:r>
      <w:r w:rsidR="00975FF9" w:rsidRPr="00B83D95">
        <w:rPr>
          <w:b w:val="0"/>
          <w:bCs w:val="0"/>
          <w:color w:val="auto"/>
          <w:sz w:val="22"/>
          <w:szCs w:val="22"/>
        </w:rPr>
        <w:t>gender appropriate signage</w:t>
      </w:r>
      <w:r>
        <w:rPr>
          <w:b w:val="0"/>
          <w:bCs w:val="0"/>
          <w:color w:val="auto"/>
          <w:sz w:val="22"/>
          <w:szCs w:val="22"/>
        </w:rPr>
        <w:t xml:space="preserve"> </w:t>
      </w:r>
      <w:r w:rsidR="00975FF9" w:rsidRPr="00B83D95">
        <w:rPr>
          <w:b w:val="0"/>
          <w:bCs w:val="0"/>
          <w:color w:val="auto"/>
          <w:sz w:val="22"/>
          <w:szCs w:val="22"/>
        </w:rPr>
        <w:t>in accordance with the public amenities program</w:t>
      </w:r>
      <w:r w:rsidR="00B622A2" w:rsidRPr="00AE338E">
        <w:rPr>
          <w:b w:val="0"/>
          <w:bCs w:val="0"/>
          <w:color w:val="auto"/>
          <w:sz w:val="22"/>
          <w:szCs w:val="22"/>
        </w:rPr>
        <w:t>.</w:t>
      </w:r>
    </w:p>
    <w:p w14:paraId="23A30EE5" w14:textId="140466EB" w:rsidR="005972DC" w:rsidRDefault="009B62C5" w:rsidP="005972DC">
      <w:pPr>
        <w:pStyle w:val="Alignment"/>
        <w:spacing w:before="0"/>
        <w:ind w:left="1440"/>
        <w:rPr>
          <w:b w:val="0"/>
          <w:bCs w:val="0"/>
          <w:color w:val="auto"/>
          <w:sz w:val="22"/>
          <w:szCs w:val="22"/>
        </w:rPr>
      </w:pPr>
      <w:r>
        <w:rPr>
          <w:b w:val="0"/>
          <w:bCs w:val="0"/>
          <w:noProof/>
          <w:color w:val="auto"/>
          <w:sz w:val="24"/>
          <w:szCs w:val="24"/>
        </w:rPr>
        <mc:AlternateContent>
          <mc:Choice Requires="wps">
            <w:drawing>
              <wp:anchor distT="0" distB="0" distL="114300" distR="114300" simplePos="0" relativeHeight="251720704" behindDoc="0" locked="0" layoutInCell="1" allowOverlap="1" wp14:anchorId="50F2981B" wp14:editId="0F0C239E">
                <wp:simplePos x="0" y="0"/>
                <wp:positionH relativeFrom="margin">
                  <wp:posOffset>-85725</wp:posOffset>
                </wp:positionH>
                <wp:positionV relativeFrom="paragraph">
                  <wp:posOffset>142240</wp:posOffset>
                </wp:positionV>
                <wp:extent cx="6334125" cy="1752600"/>
                <wp:effectExtent l="0" t="0" r="28575" b="19050"/>
                <wp:wrapNone/>
                <wp:docPr id="27" name="Text Box 27"/>
                <wp:cNvGraphicFramePr/>
                <a:graphic xmlns:a="http://schemas.openxmlformats.org/drawingml/2006/main">
                  <a:graphicData uri="http://schemas.microsoft.com/office/word/2010/wordprocessingShape">
                    <wps:wsp>
                      <wps:cNvSpPr txBox="1"/>
                      <wps:spPr>
                        <a:xfrm>
                          <a:off x="0" y="0"/>
                          <a:ext cx="6334125" cy="1752600"/>
                        </a:xfrm>
                        <a:prstGeom prst="rect">
                          <a:avLst/>
                        </a:prstGeom>
                        <a:solidFill>
                          <a:schemeClr val="lt1"/>
                        </a:solidFill>
                        <a:ln w="6350">
                          <a:solidFill>
                            <a:prstClr val="black"/>
                          </a:solidFill>
                        </a:ln>
                      </wps:spPr>
                      <wps:txbx>
                        <w:txbxContent>
                          <w:p w14:paraId="789ABBDB" w14:textId="77777777" w:rsidR="00805110" w:rsidRDefault="00FE7873" w:rsidP="00805110">
                            <w:pPr>
                              <w:rPr>
                                <w:b/>
                                <w:bCs/>
                                <w:color w:val="0070C0"/>
                                <w:sz w:val="23"/>
                                <w:szCs w:val="23"/>
                              </w:rPr>
                            </w:pPr>
                            <w:r w:rsidRPr="00825A3B">
                              <w:rPr>
                                <w:b/>
                                <w:bCs/>
                                <w:color w:val="0070C0"/>
                                <w:sz w:val="23"/>
                                <w:szCs w:val="23"/>
                              </w:rPr>
                              <w:t xml:space="preserve">Continuing </w:t>
                            </w:r>
                            <w:r w:rsidR="00983BE1" w:rsidRPr="00825A3B">
                              <w:rPr>
                                <w:b/>
                                <w:bCs/>
                                <w:color w:val="0070C0"/>
                                <w:sz w:val="23"/>
                                <w:szCs w:val="23"/>
                              </w:rPr>
                              <w:t>strategies:</w:t>
                            </w:r>
                          </w:p>
                          <w:p w14:paraId="219519D3" w14:textId="6B427813" w:rsidR="00805110" w:rsidRPr="00293553" w:rsidRDefault="00983BE1" w:rsidP="00805110">
                            <w:pPr>
                              <w:pStyle w:val="ListParagraph"/>
                              <w:numPr>
                                <w:ilvl w:val="0"/>
                                <w:numId w:val="29"/>
                              </w:numPr>
                              <w:spacing w:line="360" w:lineRule="auto"/>
                              <w:rPr>
                                <w:sz w:val="21"/>
                                <w:szCs w:val="21"/>
                              </w:rPr>
                            </w:pPr>
                            <w:r w:rsidRPr="00293553">
                              <w:rPr>
                                <w:sz w:val="21"/>
                                <w:szCs w:val="21"/>
                              </w:rPr>
                              <w:t xml:space="preserve">All new or redeveloped Shire facilities </w:t>
                            </w:r>
                            <w:r w:rsidR="003F09B7" w:rsidRPr="00293553">
                              <w:rPr>
                                <w:sz w:val="21"/>
                                <w:szCs w:val="21"/>
                              </w:rPr>
                              <w:t xml:space="preserve">to </w:t>
                            </w:r>
                            <w:r w:rsidRPr="00293553">
                              <w:rPr>
                                <w:sz w:val="21"/>
                                <w:szCs w:val="21"/>
                              </w:rPr>
                              <w:t>support a universally accessible community.</w:t>
                            </w:r>
                          </w:p>
                          <w:p w14:paraId="035267A1" w14:textId="6E0A70C5" w:rsidR="00805110" w:rsidRPr="00293553" w:rsidRDefault="00805110" w:rsidP="00805110">
                            <w:pPr>
                              <w:pStyle w:val="ListParagraph"/>
                              <w:numPr>
                                <w:ilvl w:val="0"/>
                                <w:numId w:val="29"/>
                              </w:numPr>
                              <w:spacing w:line="360" w:lineRule="auto"/>
                              <w:rPr>
                                <w:sz w:val="21"/>
                                <w:szCs w:val="21"/>
                              </w:rPr>
                            </w:pPr>
                            <w:r w:rsidRPr="00293553">
                              <w:rPr>
                                <w:sz w:val="21"/>
                                <w:szCs w:val="21"/>
                              </w:rPr>
                              <w:t xml:space="preserve">Accessible parking bays in the shire are of a high standard and used appropriately. </w:t>
                            </w:r>
                          </w:p>
                          <w:p w14:paraId="28970FFD" w14:textId="425383CB" w:rsidR="00983BE1" w:rsidRPr="00293553" w:rsidRDefault="00983BE1" w:rsidP="00983BE1">
                            <w:pPr>
                              <w:pStyle w:val="ListParagraph"/>
                              <w:numPr>
                                <w:ilvl w:val="0"/>
                                <w:numId w:val="29"/>
                              </w:numPr>
                              <w:spacing w:line="360" w:lineRule="auto"/>
                              <w:rPr>
                                <w:sz w:val="21"/>
                                <w:szCs w:val="21"/>
                              </w:rPr>
                            </w:pPr>
                            <w:r w:rsidRPr="00293553">
                              <w:rPr>
                                <w:sz w:val="21"/>
                                <w:szCs w:val="21"/>
                              </w:rPr>
                              <w:t>All contractors work in accordance with the Shire’s access and inclusion plan.</w:t>
                            </w:r>
                          </w:p>
                          <w:p w14:paraId="18F3CCB4" w14:textId="31D3861E" w:rsidR="00983BE1" w:rsidRPr="00293553" w:rsidRDefault="00983BE1" w:rsidP="00983BE1">
                            <w:pPr>
                              <w:pStyle w:val="ListParagraph"/>
                              <w:numPr>
                                <w:ilvl w:val="0"/>
                                <w:numId w:val="29"/>
                              </w:numPr>
                              <w:spacing w:line="360" w:lineRule="auto"/>
                              <w:rPr>
                                <w:sz w:val="21"/>
                                <w:szCs w:val="21"/>
                              </w:rPr>
                            </w:pPr>
                            <w:r w:rsidRPr="00293553">
                              <w:rPr>
                                <w:sz w:val="21"/>
                                <w:szCs w:val="21"/>
                              </w:rPr>
                              <w:t>Tactile Ground Surface Indicators (TGSIs) in the shire comply with current standards.</w:t>
                            </w:r>
                          </w:p>
                          <w:p w14:paraId="47C3F3B9" w14:textId="3F300D52" w:rsidR="00FE7873" w:rsidRPr="00293553" w:rsidRDefault="00983BE1" w:rsidP="00133B50">
                            <w:pPr>
                              <w:pStyle w:val="ListParagraph"/>
                              <w:numPr>
                                <w:ilvl w:val="0"/>
                                <w:numId w:val="29"/>
                              </w:numPr>
                              <w:spacing w:line="360" w:lineRule="auto"/>
                              <w:rPr>
                                <w:sz w:val="21"/>
                                <w:szCs w:val="21"/>
                              </w:rPr>
                            </w:pPr>
                            <w:r w:rsidRPr="00293553">
                              <w:rPr>
                                <w:sz w:val="21"/>
                                <w:szCs w:val="21"/>
                              </w:rPr>
                              <w:t>Encourage developers of non-Shire buildings to consider access and inclusion</w:t>
                            </w:r>
                            <w:r w:rsidR="004D7A10" w:rsidRPr="00293553">
                              <w:rPr>
                                <w:sz w:val="21"/>
                                <w:szCs w:val="21"/>
                              </w:rPr>
                              <w:t xml:space="preserve"> through application processes and approvals.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F2981B" id="Text Box 27" o:spid="_x0000_s1040" type="#_x0000_t202" style="position:absolute;left:0;text-align:left;margin-left:-6.75pt;margin-top:11.2pt;width:498.75pt;height:138pt;z-index:2517207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" fillcolor="white [3201]" strokeweight=".5pt">
                <v:textbox>
                  <w:txbxContent>
                    <w:p w14:paraId="789ABBDB" w14:textId="77777777" w:rsidR="00805110" w:rsidRDefault="00FE7873" w:rsidP="00805110">
                      <w:pPr>
                        <w:rPr>
                          <w:b/>
                          <w:bCs/>
                          <w:color w:val="0070C0"/>
                          <w:sz w:val="23"/>
                          <w:szCs w:val="23"/>
                        </w:rPr>
                      </w:pPr>
                      <w:r w:rsidRPr="00825A3B">
                        <w:rPr>
                          <w:b/>
                          <w:bCs/>
                          <w:color w:val="0070C0"/>
                          <w:sz w:val="23"/>
                          <w:szCs w:val="23"/>
                        </w:rPr>
                        <w:t xml:space="preserve">Continuing </w:t>
                      </w:r>
                      <w:r w:rsidR="00983BE1" w:rsidRPr="00825A3B">
                        <w:rPr>
                          <w:b/>
                          <w:bCs/>
                          <w:color w:val="0070C0"/>
                          <w:sz w:val="23"/>
                          <w:szCs w:val="23"/>
                        </w:rPr>
                        <w:t>strategies:</w:t>
                      </w:r>
                    </w:p>
                    <w:p w14:paraId="219519D3" w14:textId="6B427813" w:rsidR="00805110" w:rsidRPr="00293553" w:rsidRDefault="00983BE1" w:rsidP="00805110">
                      <w:pPr>
                        <w:pStyle w:val="ListParagraph"/>
                        <w:numPr>
                          <w:ilvl w:val="0"/>
                          <w:numId w:val="29"/>
                        </w:numPr>
                        <w:spacing w:line="360" w:lineRule="auto"/>
                        <w:rPr>
                          <w:sz w:val="21"/>
                          <w:szCs w:val="21"/>
                        </w:rPr>
                      </w:pPr>
                      <w:r w:rsidRPr="00293553">
                        <w:rPr>
                          <w:sz w:val="21"/>
                          <w:szCs w:val="21"/>
                        </w:rPr>
                        <w:t xml:space="preserve">All new or redeveloped Shire facilities </w:t>
                      </w:r>
                      <w:r w:rsidR="003F09B7" w:rsidRPr="00293553">
                        <w:rPr>
                          <w:sz w:val="21"/>
                          <w:szCs w:val="21"/>
                        </w:rPr>
                        <w:t xml:space="preserve">to </w:t>
                      </w:r>
                      <w:r w:rsidRPr="00293553">
                        <w:rPr>
                          <w:sz w:val="21"/>
                          <w:szCs w:val="21"/>
                        </w:rPr>
                        <w:t>support a universally accessible community.</w:t>
                      </w:r>
                    </w:p>
                    <w:p w14:paraId="035267A1" w14:textId="6E0A70C5" w:rsidR="00805110" w:rsidRPr="00293553" w:rsidRDefault="00805110" w:rsidP="00805110">
                      <w:pPr>
                        <w:pStyle w:val="ListParagraph"/>
                        <w:numPr>
                          <w:ilvl w:val="0"/>
                          <w:numId w:val="29"/>
                        </w:numPr>
                        <w:spacing w:line="360" w:lineRule="auto"/>
                        <w:rPr>
                          <w:sz w:val="21"/>
                          <w:szCs w:val="21"/>
                        </w:rPr>
                      </w:pPr>
                      <w:r w:rsidRPr="00293553">
                        <w:rPr>
                          <w:sz w:val="21"/>
                          <w:szCs w:val="21"/>
                        </w:rPr>
                        <w:t xml:space="preserve">Accessible parking bays in the shire are of a high standard and used appropriately. </w:t>
                      </w:r>
                    </w:p>
                    <w:p w14:paraId="28970FFD" w14:textId="425383CB" w:rsidR="00983BE1" w:rsidRPr="00293553" w:rsidRDefault="00983BE1" w:rsidP="00983BE1">
                      <w:pPr>
                        <w:pStyle w:val="ListParagraph"/>
                        <w:numPr>
                          <w:ilvl w:val="0"/>
                          <w:numId w:val="29"/>
                        </w:numPr>
                        <w:spacing w:line="360" w:lineRule="auto"/>
                        <w:rPr>
                          <w:sz w:val="21"/>
                          <w:szCs w:val="21"/>
                        </w:rPr>
                      </w:pPr>
                      <w:r w:rsidRPr="00293553">
                        <w:rPr>
                          <w:sz w:val="21"/>
                          <w:szCs w:val="21"/>
                        </w:rPr>
                        <w:t>All contractors work in accordance with the Shire’s access and inclusion plan.</w:t>
                      </w:r>
                    </w:p>
                    <w:p w14:paraId="18F3CCB4" w14:textId="31D3861E" w:rsidR="00983BE1" w:rsidRPr="00293553" w:rsidRDefault="00983BE1" w:rsidP="00983BE1">
                      <w:pPr>
                        <w:pStyle w:val="ListParagraph"/>
                        <w:numPr>
                          <w:ilvl w:val="0"/>
                          <w:numId w:val="29"/>
                        </w:numPr>
                        <w:spacing w:line="360" w:lineRule="auto"/>
                        <w:rPr>
                          <w:sz w:val="21"/>
                          <w:szCs w:val="21"/>
                        </w:rPr>
                      </w:pPr>
                      <w:r w:rsidRPr="00293553">
                        <w:rPr>
                          <w:sz w:val="21"/>
                          <w:szCs w:val="21"/>
                        </w:rPr>
                        <w:t>Tactile Ground Surface Indicators (TGSIs) in the shire comply with current standards.</w:t>
                      </w:r>
                    </w:p>
                    <w:p w14:paraId="47C3F3B9" w14:textId="3F300D52" w:rsidR="00FE7873" w:rsidRPr="00293553" w:rsidRDefault="00983BE1" w:rsidP="00133B50">
                      <w:pPr>
                        <w:pStyle w:val="ListParagraph"/>
                        <w:numPr>
                          <w:ilvl w:val="0"/>
                          <w:numId w:val="29"/>
                        </w:numPr>
                        <w:spacing w:line="360" w:lineRule="auto"/>
                        <w:rPr>
                          <w:sz w:val="21"/>
                          <w:szCs w:val="21"/>
                        </w:rPr>
                      </w:pPr>
                      <w:r w:rsidRPr="00293553">
                        <w:rPr>
                          <w:sz w:val="21"/>
                          <w:szCs w:val="21"/>
                        </w:rPr>
                        <w:t>Encourage developers of non-Shire buildings to consider access and inclusion</w:t>
                      </w:r>
                      <w:r w:rsidR="004D7A10" w:rsidRPr="00293553">
                        <w:rPr>
                          <w:sz w:val="21"/>
                          <w:szCs w:val="21"/>
                        </w:rPr>
                        <w:t xml:space="preserve"> through application processes and approvals.</w:t>
                      </w:r>
                    </w:p>
                  </w:txbxContent>
                </v:textbox>
                <w10:wrap anchorx="margin"/>
              </v:shape>
            </w:pict>
          </mc:Fallback>
        </mc:AlternateContent>
      </w:r>
    </w:p>
    <w:bookmarkEnd w:id="1"/>
    <w:p w14:paraId="1B747D7A" w14:textId="74EA041F" w:rsidR="00A820ED" w:rsidRDefault="00A820ED" w:rsidP="00A820ED">
      <w:pPr>
        <w:pStyle w:val="Alignment"/>
        <w:spacing w:before="0"/>
        <w:rPr>
          <w:b w:val="0"/>
          <w:bCs w:val="0"/>
          <w:color w:val="auto"/>
          <w:sz w:val="22"/>
          <w:szCs w:val="22"/>
        </w:rPr>
      </w:pPr>
    </w:p>
    <w:p w14:paraId="622583FE" w14:textId="381666C5" w:rsidR="00A820ED" w:rsidRDefault="00A820ED" w:rsidP="00A820ED">
      <w:pPr>
        <w:pStyle w:val="Alignment"/>
        <w:spacing w:before="0"/>
        <w:rPr>
          <w:b w:val="0"/>
          <w:bCs w:val="0"/>
          <w:color w:val="auto"/>
          <w:sz w:val="22"/>
          <w:szCs w:val="22"/>
        </w:rPr>
      </w:pPr>
    </w:p>
    <w:p w14:paraId="1447BF61" w14:textId="6A9090E5" w:rsidR="00A820ED" w:rsidRDefault="00A820ED" w:rsidP="00A820ED">
      <w:pPr>
        <w:pStyle w:val="Alignment"/>
        <w:spacing w:before="0"/>
        <w:rPr>
          <w:b w:val="0"/>
          <w:bCs w:val="0"/>
          <w:color w:val="auto"/>
          <w:sz w:val="22"/>
          <w:szCs w:val="22"/>
        </w:rPr>
      </w:pPr>
    </w:p>
    <w:p w14:paraId="5D8E9259" w14:textId="77777777" w:rsidR="005010EE" w:rsidRDefault="005010EE" w:rsidP="00B0447A">
      <w:pPr>
        <w:pStyle w:val="Alignment"/>
        <w:spacing w:before="0"/>
        <w:rPr>
          <w:szCs w:val="32"/>
        </w:rPr>
      </w:pPr>
    </w:p>
    <w:p w14:paraId="6E48D7C7" w14:textId="77777777" w:rsidR="009B62C5" w:rsidRDefault="009B62C5" w:rsidP="00B0447A">
      <w:pPr>
        <w:pStyle w:val="Alignment"/>
        <w:spacing w:before="0"/>
        <w:rPr>
          <w:szCs w:val="32"/>
        </w:rPr>
      </w:pPr>
    </w:p>
    <w:p w14:paraId="18285C87" w14:textId="77777777" w:rsidR="009B62C5" w:rsidRDefault="009B62C5" w:rsidP="00B0447A">
      <w:pPr>
        <w:pStyle w:val="Alignment"/>
        <w:spacing w:before="0"/>
        <w:rPr>
          <w:szCs w:val="32"/>
        </w:rPr>
      </w:pPr>
    </w:p>
    <w:p w14:paraId="5B64A985" w14:textId="7B8AD55D" w:rsidR="00604C3E" w:rsidRDefault="00604C3E" w:rsidP="00B0447A">
      <w:pPr>
        <w:pStyle w:val="Alignment"/>
        <w:spacing w:before="0"/>
        <w:rPr>
          <w:szCs w:val="32"/>
        </w:rPr>
      </w:pPr>
      <w:r w:rsidRPr="00D03045">
        <w:rPr>
          <w:szCs w:val="32"/>
        </w:rPr>
        <w:lastRenderedPageBreak/>
        <w:t>Outcome three: Access</w:t>
      </w:r>
      <w:r w:rsidR="008955FD">
        <w:rPr>
          <w:szCs w:val="32"/>
        </w:rPr>
        <w:t>ible</w:t>
      </w:r>
      <w:r w:rsidRPr="00D03045">
        <w:rPr>
          <w:szCs w:val="32"/>
        </w:rPr>
        <w:t xml:space="preserve"> information </w:t>
      </w:r>
    </w:p>
    <w:p w14:paraId="2C8646D0" w14:textId="77777777" w:rsidR="0005680B" w:rsidRPr="0005680B" w:rsidRDefault="0005680B" w:rsidP="00B0447A">
      <w:pPr>
        <w:pStyle w:val="Alignment"/>
        <w:spacing w:before="0"/>
        <w:rPr>
          <w:sz w:val="12"/>
          <w:szCs w:val="12"/>
        </w:rPr>
      </w:pPr>
    </w:p>
    <w:p w14:paraId="5167A73B" w14:textId="62961C6C" w:rsidR="0005680B" w:rsidRPr="00581D47" w:rsidRDefault="0005680B" w:rsidP="0005680B">
      <w:pPr>
        <w:pStyle w:val="Alignment"/>
        <w:spacing w:before="0" w:after="0"/>
        <w:rPr>
          <w:b w:val="0"/>
          <w:bCs w:val="0"/>
          <w:color w:val="auto"/>
          <w:sz w:val="24"/>
          <w:szCs w:val="24"/>
        </w:rPr>
      </w:pPr>
      <w:r w:rsidRPr="00186881">
        <w:rPr>
          <w:color w:val="auto"/>
          <w:sz w:val="24"/>
          <w:szCs w:val="24"/>
        </w:rPr>
        <w:t>Vision:</w:t>
      </w:r>
      <w:r w:rsidRPr="00186881">
        <w:rPr>
          <w:b w:val="0"/>
          <w:bCs w:val="0"/>
          <w:color w:val="auto"/>
          <w:sz w:val="24"/>
          <w:szCs w:val="24"/>
        </w:rPr>
        <w:t xml:space="preserve"> Informed, engaged, involved communities</w:t>
      </w:r>
      <w:r w:rsidR="00E47094">
        <w:rPr>
          <w:b w:val="0"/>
          <w:bCs w:val="0"/>
          <w:color w:val="auto"/>
          <w:sz w:val="24"/>
          <w:szCs w:val="24"/>
        </w:rPr>
        <w:t>.</w:t>
      </w:r>
    </w:p>
    <w:p w14:paraId="10877321" w14:textId="77777777" w:rsidR="0005680B" w:rsidRPr="00186881" w:rsidRDefault="0005680B" w:rsidP="0005680B">
      <w:pPr>
        <w:pStyle w:val="Alignment"/>
        <w:spacing w:before="0" w:after="0"/>
        <w:rPr>
          <w:b w:val="0"/>
          <w:bCs w:val="0"/>
          <w:color w:val="auto"/>
          <w:sz w:val="24"/>
          <w:szCs w:val="24"/>
        </w:rPr>
      </w:pPr>
      <w:r w:rsidRPr="00186881">
        <w:rPr>
          <w:color w:val="auto"/>
          <w:sz w:val="24"/>
          <w:szCs w:val="24"/>
        </w:rPr>
        <w:t xml:space="preserve">Mission: </w:t>
      </w:r>
      <w:r w:rsidRPr="00186881">
        <w:rPr>
          <w:b w:val="0"/>
          <w:bCs w:val="0"/>
          <w:color w:val="auto"/>
          <w:sz w:val="24"/>
          <w:szCs w:val="24"/>
        </w:rPr>
        <w:t xml:space="preserve">To improve access to information </w:t>
      </w:r>
      <w:r>
        <w:rPr>
          <w:b w:val="0"/>
          <w:bCs w:val="0"/>
          <w:color w:val="auto"/>
          <w:sz w:val="24"/>
          <w:szCs w:val="24"/>
        </w:rPr>
        <w:t>for all community members.</w:t>
      </w:r>
    </w:p>
    <w:p w14:paraId="36ED872D" w14:textId="77777777" w:rsidR="0005680B" w:rsidRPr="0005680B" w:rsidRDefault="0005680B" w:rsidP="00B0447A">
      <w:pPr>
        <w:pStyle w:val="Alignment"/>
        <w:spacing w:before="0"/>
        <w:rPr>
          <w:b w:val="0"/>
          <w:bCs w:val="0"/>
          <w:color w:val="auto"/>
          <w:sz w:val="12"/>
          <w:szCs w:val="12"/>
        </w:rPr>
      </w:pPr>
    </w:p>
    <w:p w14:paraId="3FC8279C" w14:textId="77777777" w:rsidR="00604C3E" w:rsidRPr="00186881" w:rsidRDefault="00604C3E" w:rsidP="00604C3E">
      <w:pPr>
        <w:pStyle w:val="Alignment"/>
        <w:spacing w:before="0" w:after="0"/>
        <w:rPr>
          <w:b w:val="0"/>
          <w:bCs w:val="0"/>
          <w:color w:val="auto"/>
          <w:sz w:val="24"/>
          <w:szCs w:val="24"/>
        </w:rPr>
      </w:pPr>
      <w:r>
        <w:rPr>
          <w:noProof/>
          <w:color w:val="auto"/>
          <w:sz w:val="24"/>
          <w:szCs w:val="24"/>
        </w:rPr>
        <mc:AlternateContent>
          <mc:Choice Requires="wps">
            <w:drawing>
              <wp:anchor distT="0" distB="0" distL="114300" distR="114300" simplePos="0" relativeHeight="251677696" behindDoc="0" locked="0" layoutInCell="1" allowOverlap="1" wp14:anchorId="397CC073" wp14:editId="11B942FC">
                <wp:simplePos x="0" y="0"/>
                <wp:positionH relativeFrom="column">
                  <wp:posOffset>327660</wp:posOffset>
                </wp:positionH>
                <wp:positionV relativeFrom="paragraph">
                  <wp:posOffset>3425825</wp:posOffset>
                </wp:positionV>
                <wp:extent cx="581660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5816600" cy="628650"/>
                        </a:xfrm>
                        <a:prstGeom prst="rect">
                          <a:avLst/>
                        </a:prstGeom>
                        <a:solidFill>
                          <a:schemeClr val="lt1"/>
                        </a:solidFill>
                        <a:ln w="6350">
                          <a:solidFill>
                            <a:prstClr val="black"/>
                          </a:solidFill>
                        </a:ln>
                      </wps:spPr>
                      <wps:txbx>
                        <w:txbxContent>
                          <w:p w14:paraId="060E0565" w14:textId="47157010" w:rsidR="00604C3E" w:rsidRPr="00175751" w:rsidRDefault="00B27812" w:rsidP="003F2C4D">
                            <w:pPr>
                              <w:pStyle w:val="Alignment"/>
                              <w:spacing w:before="0" w:after="0"/>
                              <w:jc w:val="center"/>
                              <w:rPr>
                                <w:b w:val="0"/>
                                <w:bCs w:val="0"/>
                                <w:color w:val="auto"/>
                                <w:sz w:val="22"/>
                                <w:szCs w:val="22"/>
                              </w:rPr>
                            </w:pPr>
                            <w:r w:rsidRPr="00175751">
                              <w:rPr>
                                <w:color w:val="auto"/>
                                <w:sz w:val="22"/>
                                <w:szCs w:val="22"/>
                              </w:rPr>
                              <w:t xml:space="preserve">Example: </w:t>
                            </w:r>
                            <w:r w:rsidR="00604C3E" w:rsidRPr="00175751">
                              <w:rPr>
                                <w:b w:val="0"/>
                                <w:bCs w:val="0"/>
                                <w:color w:val="auto"/>
                                <w:sz w:val="22"/>
                                <w:szCs w:val="22"/>
                              </w:rPr>
                              <w:t xml:space="preserve">The </w:t>
                            </w:r>
                            <w:r w:rsidR="00E26495" w:rsidRPr="00175751">
                              <w:rPr>
                                <w:b w:val="0"/>
                                <w:bCs w:val="0"/>
                                <w:color w:val="auto"/>
                                <w:sz w:val="22"/>
                                <w:szCs w:val="22"/>
                              </w:rPr>
                              <w:t>Shire’s new</w:t>
                            </w:r>
                            <w:r w:rsidR="006F0DF1" w:rsidRPr="00175751">
                              <w:rPr>
                                <w:b w:val="0"/>
                                <w:bCs w:val="0"/>
                                <w:color w:val="auto"/>
                                <w:sz w:val="22"/>
                                <w:szCs w:val="22"/>
                              </w:rPr>
                              <w:t>ly launched</w:t>
                            </w:r>
                            <w:r w:rsidR="00604C3E" w:rsidRPr="00175751">
                              <w:rPr>
                                <w:b w:val="0"/>
                                <w:bCs w:val="0"/>
                                <w:color w:val="auto"/>
                                <w:sz w:val="22"/>
                                <w:szCs w:val="22"/>
                              </w:rPr>
                              <w:t xml:space="preserve"> website has been built to comply with WCAG 2.1 Level AA standard of accessibility and should be easily navigable for anyone using assistive technologies.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7CC073" id="Text Box 7" o:spid="_x0000_s1041" type="#_x0000_t202" style="position:absolute;margin-left:25.8pt;margin-top:269.75pt;width:458pt;height:49.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" fillcolor="white [3201]" strokeweight=".5pt">
                <v:textbox>
                  <w:txbxContent>
                    <w:p w14:paraId="060E0565" w14:textId="47157010" w:rsidR="00604C3E" w:rsidRPr="00175751" w:rsidRDefault="00B27812" w:rsidP="003F2C4D">
                      <w:pPr>
                        <w:pStyle w:val="Alignment"/>
                        <w:spacing w:before="0" w:after="0"/>
                        <w:jc w:val="center"/>
                        <w:rPr>
                          <w:b w:val="0"/>
                          <w:bCs w:val="0"/>
                          <w:color w:val="auto"/>
                          <w:sz w:val="22"/>
                          <w:szCs w:val="22"/>
                        </w:rPr>
                      </w:pPr>
                      <w:r w:rsidRPr="00175751">
                        <w:rPr>
                          <w:color w:val="auto"/>
                          <w:sz w:val="22"/>
                          <w:szCs w:val="22"/>
                        </w:rPr>
                        <w:t xml:space="preserve">Example: </w:t>
                      </w:r>
                      <w:r w:rsidR="00604C3E" w:rsidRPr="00175751">
                        <w:rPr>
                          <w:b w:val="0"/>
                          <w:bCs w:val="0"/>
                          <w:color w:val="auto"/>
                          <w:sz w:val="22"/>
                          <w:szCs w:val="22"/>
                        </w:rPr>
                        <w:t xml:space="preserve">The </w:t>
                      </w:r>
                      <w:r w:rsidR="00E26495" w:rsidRPr="00175751">
                        <w:rPr>
                          <w:b w:val="0"/>
                          <w:bCs w:val="0"/>
                          <w:color w:val="auto"/>
                          <w:sz w:val="22"/>
                          <w:szCs w:val="22"/>
                        </w:rPr>
                        <w:t>Shire’s new</w:t>
                      </w:r>
                      <w:r w:rsidR="006F0DF1" w:rsidRPr="00175751">
                        <w:rPr>
                          <w:b w:val="0"/>
                          <w:bCs w:val="0"/>
                          <w:color w:val="auto"/>
                          <w:sz w:val="22"/>
                          <w:szCs w:val="22"/>
                        </w:rPr>
                        <w:t>ly launched</w:t>
                      </w:r>
                      <w:r w:rsidR="00604C3E" w:rsidRPr="00175751">
                        <w:rPr>
                          <w:b w:val="0"/>
                          <w:bCs w:val="0"/>
                          <w:color w:val="auto"/>
                          <w:sz w:val="22"/>
                          <w:szCs w:val="22"/>
                        </w:rPr>
                        <w:t xml:space="preserve"> website has been built to comply with WCAG 2.1 Level AA standard of accessibility and should be easily navigable for anyone using assistive technologies. </w:t>
                      </w:r>
                    </w:p>
                  </w:txbxContent>
                </v:textbox>
              </v:shape>
            </w:pict>
          </mc:Fallback>
        </mc:AlternateContent>
      </w:r>
      <w:r>
        <w:rPr>
          <w:noProof/>
          <w:color w:val="auto"/>
          <w:sz w:val="24"/>
          <w:szCs w:val="24"/>
        </w:rPr>
        <w:drawing>
          <wp:inline distT="0" distB="0" distL="0" distR="0" wp14:anchorId="6692BAB6" wp14:editId="2611B675">
            <wp:extent cx="6115050" cy="34290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5050" cy="3429000"/>
                    </a:xfrm>
                    <a:prstGeom prst="rect">
                      <a:avLst/>
                    </a:prstGeom>
                    <a:noFill/>
                    <a:ln>
                      <a:noFill/>
                    </a:ln>
                  </pic:spPr>
                </pic:pic>
              </a:graphicData>
            </a:graphic>
          </wp:inline>
        </w:drawing>
      </w:r>
    </w:p>
    <w:p w14:paraId="7CA472C5" w14:textId="77777777" w:rsidR="00604C3E" w:rsidRDefault="00604C3E" w:rsidP="00604C3E">
      <w:pPr>
        <w:pStyle w:val="Alignment"/>
        <w:spacing w:before="0" w:after="0"/>
        <w:jc w:val="center"/>
        <w:rPr>
          <w:color w:val="auto"/>
          <w:sz w:val="20"/>
          <w:szCs w:val="20"/>
        </w:rPr>
      </w:pPr>
    </w:p>
    <w:p w14:paraId="4BD3ED5F" w14:textId="77777777" w:rsidR="00604C3E" w:rsidRDefault="00604C3E" w:rsidP="00604C3E">
      <w:pPr>
        <w:pStyle w:val="Alignment"/>
        <w:spacing w:before="0" w:after="0"/>
        <w:jc w:val="center"/>
        <w:rPr>
          <w:color w:val="auto"/>
          <w:sz w:val="21"/>
          <w:szCs w:val="21"/>
        </w:rPr>
      </w:pPr>
    </w:p>
    <w:p w14:paraId="1C462E74" w14:textId="77777777" w:rsidR="00604C3E" w:rsidRDefault="00604C3E" w:rsidP="00604C3E">
      <w:pPr>
        <w:pStyle w:val="Alignment"/>
        <w:spacing w:before="0" w:after="0"/>
        <w:jc w:val="center"/>
        <w:rPr>
          <w:color w:val="auto"/>
          <w:sz w:val="21"/>
          <w:szCs w:val="21"/>
        </w:rPr>
      </w:pPr>
    </w:p>
    <w:p w14:paraId="4B70E2EB" w14:textId="77777777" w:rsidR="00604C3E" w:rsidRDefault="00604C3E" w:rsidP="00604C3E">
      <w:pPr>
        <w:pStyle w:val="Alignment"/>
        <w:spacing w:before="0" w:after="0"/>
        <w:jc w:val="center"/>
        <w:rPr>
          <w:color w:val="auto"/>
          <w:sz w:val="21"/>
          <w:szCs w:val="21"/>
        </w:rPr>
      </w:pPr>
    </w:p>
    <w:p w14:paraId="44BE35DA" w14:textId="77777777" w:rsidR="00604C3E" w:rsidRDefault="00604C3E" w:rsidP="00604C3E">
      <w:pPr>
        <w:pStyle w:val="Alignment"/>
        <w:spacing w:before="0" w:after="0"/>
        <w:jc w:val="center"/>
        <w:rPr>
          <w:color w:val="auto"/>
          <w:sz w:val="21"/>
          <w:szCs w:val="21"/>
        </w:rPr>
      </w:pPr>
    </w:p>
    <w:p w14:paraId="3022DF41" w14:textId="77777777" w:rsidR="00B0447A" w:rsidRDefault="00B0447A" w:rsidP="00E47094">
      <w:pPr>
        <w:pStyle w:val="Alignment"/>
        <w:spacing w:before="0" w:after="0"/>
        <w:rPr>
          <w:color w:val="auto"/>
          <w:sz w:val="21"/>
          <w:szCs w:val="21"/>
        </w:rPr>
      </w:pPr>
    </w:p>
    <w:p w14:paraId="0EC0AA4F" w14:textId="30BBB297" w:rsidR="00975FF9" w:rsidRDefault="00604C3E" w:rsidP="00E47094">
      <w:pPr>
        <w:pStyle w:val="Alignment"/>
        <w:spacing w:before="0" w:after="0"/>
        <w:rPr>
          <w:b w:val="0"/>
          <w:bCs w:val="0"/>
          <w:color w:val="auto"/>
          <w:sz w:val="24"/>
          <w:szCs w:val="24"/>
        </w:rPr>
      </w:pPr>
      <w:r>
        <w:rPr>
          <w:b w:val="0"/>
          <w:bCs w:val="0"/>
          <w:noProof/>
          <w:color w:val="auto"/>
          <w:sz w:val="24"/>
          <w:szCs w:val="24"/>
        </w:rPr>
        <mc:AlternateContent>
          <mc:Choice Requires="wps">
            <w:drawing>
              <wp:anchor distT="0" distB="0" distL="114300" distR="114300" simplePos="0" relativeHeight="251676672" behindDoc="0" locked="0" layoutInCell="1" allowOverlap="1" wp14:anchorId="109164EC" wp14:editId="4C3F4F13">
                <wp:simplePos x="0" y="0"/>
                <wp:positionH relativeFrom="margin">
                  <wp:posOffset>3604260</wp:posOffset>
                </wp:positionH>
                <wp:positionV relativeFrom="paragraph">
                  <wp:posOffset>1113155</wp:posOffset>
                </wp:positionV>
                <wp:extent cx="2276475" cy="1066800"/>
                <wp:effectExtent l="0" t="0" r="28575" b="19050"/>
                <wp:wrapNone/>
                <wp:docPr id="220" name="Text Box 220"/>
                <wp:cNvGraphicFramePr/>
                <a:graphic xmlns:a="http://schemas.openxmlformats.org/drawingml/2006/main">
                  <a:graphicData uri="http://schemas.microsoft.com/office/word/2010/wordprocessingShape">
                    <wps:wsp>
                      <wps:cNvSpPr txBox="1"/>
                      <wps:spPr>
                        <a:xfrm>
                          <a:off x="0" y="0"/>
                          <a:ext cx="2276475" cy="1066800"/>
                        </a:xfrm>
                        <a:prstGeom prst="rect">
                          <a:avLst/>
                        </a:prstGeom>
                        <a:solidFill>
                          <a:schemeClr val="lt1"/>
                        </a:solidFill>
                        <a:ln w="6350">
                          <a:solidFill>
                            <a:prstClr val="black"/>
                          </a:solidFill>
                        </a:ln>
                      </wps:spPr>
                      <wps:txbx>
                        <w:txbxContent>
                          <w:p w14:paraId="0E409601" w14:textId="0B4B7958" w:rsidR="00604C3E" w:rsidRPr="00175751" w:rsidRDefault="00B27812" w:rsidP="007A5ACA">
                            <w:pPr>
                              <w:jc w:val="center"/>
                            </w:pPr>
                            <w:r w:rsidRPr="00175751">
                              <w:rPr>
                                <w:rFonts w:cs="Arial"/>
                                <w:b/>
                                <w:bCs/>
                                <w:color w:val="050505"/>
                                <w:shd w:val="clear" w:color="auto" w:fill="FFFFFF"/>
                              </w:rPr>
                              <w:t>Example:</w:t>
                            </w:r>
                            <w:r w:rsidRPr="00175751">
                              <w:rPr>
                                <w:rFonts w:cs="Arial"/>
                                <w:color w:val="050505"/>
                                <w:shd w:val="clear" w:color="auto" w:fill="FFFFFF"/>
                              </w:rPr>
                              <w:t xml:space="preserve"> </w:t>
                            </w:r>
                            <w:r w:rsidR="00604C3E" w:rsidRPr="00175751">
                              <w:rPr>
                                <w:rFonts w:cs="Arial"/>
                                <w:color w:val="050505"/>
                                <w:shd w:val="clear" w:color="auto" w:fill="FFFFFF"/>
                              </w:rPr>
                              <w:t>The Smart Business booklet p</w:t>
                            </w:r>
                            <w:r w:rsidR="002210D7" w:rsidRPr="00175751">
                              <w:rPr>
                                <w:rFonts w:cs="Arial"/>
                                <w:color w:val="050505"/>
                                <w:shd w:val="clear" w:color="auto" w:fill="FFFFFF"/>
                              </w:rPr>
                              <w:t>r</w:t>
                            </w:r>
                            <w:r w:rsidR="00604C3E" w:rsidRPr="00175751">
                              <w:rPr>
                                <w:rFonts w:cs="Arial"/>
                                <w:color w:val="050505"/>
                                <w:shd w:val="clear" w:color="auto" w:fill="FFFFFF"/>
                              </w:rPr>
                              <w:t>ovides information on how to attract more customers by providing better access</w:t>
                            </w:r>
                            <w:r w:rsidR="00B0447A" w:rsidRPr="00175751">
                              <w:rPr>
                                <w:rFonts w:cs="Arial"/>
                                <w:color w:val="050505"/>
                                <w:shd w:val="clear" w:color="auto" w:fill="FFFFFF"/>
                              </w:rPr>
                              <w:t xml:space="preserve"> for everyone</w:t>
                            </w:r>
                            <w:r w:rsidR="002210D7" w:rsidRPr="00175751">
                              <w:rPr>
                                <w:rFonts w:cs="Arial"/>
                                <w:color w:val="050505"/>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164EC" id="Text Box 220" o:spid="_x0000_s1042" type="#_x0000_t202" style="position:absolute;margin-left:283.8pt;margin-top:87.65pt;width:179.25pt;height:84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" fillcolor="white [3201]" strokeweight=".5pt">
                <v:textbox>
                  <w:txbxContent>
                    <w:p w14:paraId="0E409601" w14:textId="0B4B7958" w:rsidR="00604C3E" w:rsidRPr="00175751" w:rsidRDefault="00B27812" w:rsidP="007A5ACA">
                      <w:pPr>
                        <w:jc w:val="center"/>
                      </w:pPr>
                      <w:r w:rsidRPr="00175751">
                        <w:rPr>
                          <w:rFonts w:cs="Arial"/>
                          <w:b/>
                          <w:bCs/>
                          <w:color w:val="050505"/>
                          <w:shd w:val="clear" w:color="auto" w:fill="FFFFFF"/>
                        </w:rPr>
                        <w:t>Example:</w:t>
                      </w:r>
                      <w:r w:rsidRPr="00175751">
                        <w:rPr>
                          <w:rFonts w:cs="Arial"/>
                          <w:color w:val="050505"/>
                          <w:shd w:val="clear" w:color="auto" w:fill="FFFFFF"/>
                        </w:rPr>
                        <w:t xml:space="preserve"> </w:t>
                      </w:r>
                      <w:r w:rsidR="00604C3E" w:rsidRPr="00175751">
                        <w:rPr>
                          <w:rFonts w:cs="Arial"/>
                          <w:color w:val="050505"/>
                          <w:shd w:val="clear" w:color="auto" w:fill="FFFFFF"/>
                        </w:rPr>
                        <w:t>The Smart Business booklet p</w:t>
                      </w:r>
                      <w:r w:rsidR="002210D7" w:rsidRPr="00175751">
                        <w:rPr>
                          <w:rFonts w:cs="Arial"/>
                          <w:color w:val="050505"/>
                          <w:shd w:val="clear" w:color="auto" w:fill="FFFFFF"/>
                        </w:rPr>
                        <w:t>r</w:t>
                      </w:r>
                      <w:r w:rsidR="00604C3E" w:rsidRPr="00175751">
                        <w:rPr>
                          <w:rFonts w:cs="Arial"/>
                          <w:color w:val="050505"/>
                          <w:shd w:val="clear" w:color="auto" w:fill="FFFFFF"/>
                        </w:rPr>
                        <w:t>ovides information on how to attract more customers by providing better access</w:t>
                      </w:r>
                      <w:r w:rsidR="00B0447A" w:rsidRPr="00175751">
                        <w:rPr>
                          <w:rFonts w:cs="Arial"/>
                          <w:color w:val="050505"/>
                          <w:shd w:val="clear" w:color="auto" w:fill="FFFFFF"/>
                        </w:rPr>
                        <w:t xml:space="preserve"> for everyone</w:t>
                      </w:r>
                      <w:r w:rsidR="002210D7" w:rsidRPr="00175751">
                        <w:rPr>
                          <w:rFonts w:cs="Arial"/>
                          <w:color w:val="050505"/>
                          <w:shd w:val="clear" w:color="auto" w:fill="FFFFFF"/>
                        </w:rPr>
                        <w:t>.</w:t>
                      </w:r>
                    </w:p>
                  </w:txbxContent>
                </v:textbox>
                <w10:wrap anchorx="margin"/>
              </v:shape>
            </w:pict>
          </mc:Fallback>
        </mc:AlternateContent>
      </w:r>
      <w:r>
        <w:rPr>
          <w:noProof/>
          <w:color w:val="auto"/>
          <w:sz w:val="21"/>
          <w:szCs w:val="21"/>
        </w:rPr>
        <w:drawing>
          <wp:inline distT="0" distB="0" distL="0" distR="0" wp14:anchorId="14CFE5FD" wp14:editId="06B6D31C">
            <wp:extent cx="3143250" cy="3848279"/>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54914" cy="3862559"/>
                    </a:xfrm>
                    <a:prstGeom prst="rect">
                      <a:avLst/>
                    </a:prstGeom>
                    <a:noFill/>
                    <a:ln>
                      <a:noFill/>
                    </a:ln>
                  </pic:spPr>
                </pic:pic>
              </a:graphicData>
            </a:graphic>
          </wp:inline>
        </w:drawing>
      </w:r>
    </w:p>
    <w:p w14:paraId="52BA1C36" w14:textId="2738FD35" w:rsidR="00B4149F" w:rsidRPr="00186881" w:rsidRDefault="00B4149F" w:rsidP="00B4149F">
      <w:pPr>
        <w:pStyle w:val="Alignment"/>
        <w:spacing w:before="0" w:after="0"/>
        <w:rPr>
          <w:color w:val="auto"/>
          <w:sz w:val="24"/>
          <w:szCs w:val="24"/>
        </w:rPr>
      </w:pPr>
      <w:r>
        <w:rPr>
          <w:color w:val="auto"/>
          <w:sz w:val="24"/>
          <w:szCs w:val="24"/>
        </w:rPr>
        <w:lastRenderedPageBreak/>
        <w:t xml:space="preserve">What did </w:t>
      </w:r>
      <w:r w:rsidR="005B10F1">
        <w:rPr>
          <w:color w:val="auto"/>
          <w:sz w:val="24"/>
          <w:szCs w:val="24"/>
        </w:rPr>
        <w:t>we hear</w:t>
      </w:r>
      <w:r>
        <w:rPr>
          <w:color w:val="auto"/>
          <w:sz w:val="24"/>
          <w:szCs w:val="24"/>
        </w:rPr>
        <w:t xml:space="preserve">? </w:t>
      </w:r>
    </w:p>
    <w:p w14:paraId="48D91C42" w14:textId="31BFFDD5" w:rsidR="00B4149F" w:rsidRPr="00186881" w:rsidRDefault="00B4149F" w:rsidP="00B4149F">
      <w:pPr>
        <w:pStyle w:val="Alignment"/>
        <w:spacing w:before="0"/>
        <w:rPr>
          <w:b w:val="0"/>
          <w:bCs w:val="0"/>
          <w:color w:val="auto"/>
          <w:sz w:val="24"/>
          <w:szCs w:val="24"/>
        </w:rPr>
      </w:pPr>
      <w:r w:rsidRPr="00186881">
        <w:rPr>
          <w:b w:val="0"/>
          <w:bCs w:val="0"/>
          <w:color w:val="auto"/>
          <w:sz w:val="24"/>
          <w:szCs w:val="24"/>
        </w:rPr>
        <w:t xml:space="preserve">Over one third of </w:t>
      </w:r>
      <w:r>
        <w:rPr>
          <w:b w:val="0"/>
          <w:bCs w:val="0"/>
          <w:color w:val="auto"/>
          <w:sz w:val="24"/>
          <w:szCs w:val="24"/>
        </w:rPr>
        <w:t>people</w:t>
      </w:r>
      <w:r w:rsidRPr="00186881">
        <w:rPr>
          <w:b w:val="0"/>
          <w:bCs w:val="0"/>
          <w:color w:val="auto"/>
          <w:sz w:val="24"/>
          <w:szCs w:val="24"/>
        </w:rPr>
        <w:t xml:space="preserve"> consulted do not find it easy to access information in the shire. Request</w:t>
      </w:r>
      <w:r>
        <w:rPr>
          <w:b w:val="0"/>
          <w:bCs w:val="0"/>
          <w:color w:val="auto"/>
          <w:sz w:val="24"/>
          <w:szCs w:val="24"/>
        </w:rPr>
        <w:t>s i</w:t>
      </w:r>
      <w:r w:rsidRPr="00186881">
        <w:rPr>
          <w:b w:val="0"/>
          <w:bCs w:val="0"/>
          <w:color w:val="auto"/>
          <w:sz w:val="24"/>
          <w:szCs w:val="24"/>
        </w:rPr>
        <w:t>ncluded</w:t>
      </w:r>
      <w:r w:rsidR="005010EE">
        <w:rPr>
          <w:b w:val="0"/>
          <w:bCs w:val="0"/>
          <w:color w:val="auto"/>
          <w:sz w:val="24"/>
          <w:szCs w:val="24"/>
        </w:rPr>
        <w:t xml:space="preserve"> </w:t>
      </w:r>
      <w:r w:rsidR="00BD7A76">
        <w:rPr>
          <w:b w:val="0"/>
          <w:bCs w:val="0"/>
          <w:color w:val="auto"/>
          <w:sz w:val="24"/>
          <w:szCs w:val="24"/>
        </w:rPr>
        <w:t>enhancing the</w:t>
      </w:r>
      <w:r w:rsidR="00062DB0">
        <w:rPr>
          <w:b w:val="0"/>
          <w:bCs w:val="0"/>
          <w:color w:val="auto"/>
          <w:sz w:val="24"/>
          <w:szCs w:val="24"/>
        </w:rPr>
        <w:t xml:space="preserve"> promotion of events</w:t>
      </w:r>
      <w:r w:rsidR="00B0447A">
        <w:rPr>
          <w:b w:val="0"/>
          <w:bCs w:val="0"/>
          <w:color w:val="auto"/>
          <w:sz w:val="24"/>
          <w:szCs w:val="24"/>
        </w:rPr>
        <w:t xml:space="preserve">, </w:t>
      </w:r>
      <w:r w:rsidRPr="00186881">
        <w:rPr>
          <w:b w:val="0"/>
          <w:bCs w:val="0"/>
          <w:color w:val="auto"/>
          <w:sz w:val="24"/>
          <w:szCs w:val="24"/>
        </w:rPr>
        <w:t>accessible icons</w:t>
      </w:r>
      <w:r>
        <w:rPr>
          <w:b w:val="0"/>
          <w:bCs w:val="0"/>
          <w:color w:val="auto"/>
          <w:sz w:val="24"/>
          <w:szCs w:val="24"/>
        </w:rPr>
        <w:t>, hard copy materials</w:t>
      </w:r>
      <w:r w:rsidR="00B0447A">
        <w:rPr>
          <w:b w:val="0"/>
          <w:bCs w:val="0"/>
          <w:color w:val="auto"/>
          <w:sz w:val="24"/>
          <w:szCs w:val="24"/>
        </w:rPr>
        <w:t xml:space="preserve"> and an </w:t>
      </w:r>
      <w:r>
        <w:rPr>
          <w:b w:val="0"/>
          <w:bCs w:val="0"/>
          <w:color w:val="auto"/>
          <w:sz w:val="24"/>
          <w:szCs w:val="24"/>
        </w:rPr>
        <w:t>Instagram</w:t>
      </w:r>
      <w:r w:rsidR="00B0447A">
        <w:rPr>
          <w:b w:val="0"/>
          <w:bCs w:val="0"/>
          <w:color w:val="auto"/>
          <w:sz w:val="24"/>
          <w:szCs w:val="24"/>
        </w:rPr>
        <w:t xml:space="preserve"> page</w:t>
      </w:r>
      <w:r>
        <w:rPr>
          <w:b w:val="0"/>
          <w:bCs w:val="0"/>
          <w:color w:val="auto"/>
          <w:sz w:val="24"/>
          <w:szCs w:val="24"/>
        </w:rPr>
        <w:t>, along with</w:t>
      </w:r>
      <w:r w:rsidR="00B0447A">
        <w:rPr>
          <w:b w:val="0"/>
          <w:bCs w:val="0"/>
          <w:color w:val="auto"/>
          <w:sz w:val="24"/>
          <w:szCs w:val="24"/>
        </w:rPr>
        <w:t xml:space="preserve"> </w:t>
      </w:r>
      <w:r w:rsidR="00BD7A76">
        <w:rPr>
          <w:b w:val="0"/>
          <w:bCs w:val="0"/>
          <w:color w:val="auto"/>
          <w:sz w:val="24"/>
          <w:szCs w:val="24"/>
        </w:rPr>
        <w:t>greater</w:t>
      </w:r>
      <w:r w:rsidR="003F09B7">
        <w:rPr>
          <w:b w:val="0"/>
          <w:bCs w:val="0"/>
          <w:color w:val="auto"/>
          <w:sz w:val="24"/>
          <w:szCs w:val="24"/>
        </w:rPr>
        <w:t xml:space="preserve"> inclusion of</w:t>
      </w:r>
      <w:r>
        <w:rPr>
          <w:b w:val="0"/>
          <w:bCs w:val="0"/>
          <w:color w:val="auto"/>
          <w:sz w:val="24"/>
          <w:szCs w:val="24"/>
        </w:rPr>
        <w:t xml:space="preserve"> </w:t>
      </w:r>
      <w:r w:rsidRPr="00186881">
        <w:rPr>
          <w:b w:val="0"/>
          <w:bCs w:val="0"/>
          <w:color w:val="auto"/>
          <w:sz w:val="24"/>
          <w:szCs w:val="24"/>
        </w:rPr>
        <w:t xml:space="preserve">Wadandi </w:t>
      </w:r>
      <w:r>
        <w:rPr>
          <w:b w:val="0"/>
          <w:bCs w:val="0"/>
          <w:color w:val="auto"/>
          <w:sz w:val="24"/>
          <w:szCs w:val="24"/>
        </w:rPr>
        <w:t>Pibelmen</w:t>
      </w:r>
      <w:r w:rsidRPr="00186881">
        <w:rPr>
          <w:b w:val="0"/>
          <w:bCs w:val="0"/>
          <w:color w:val="auto"/>
          <w:sz w:val="24"/>
          <w:szCs w:val="24"/>
        </w:rPr>
        <w:t xml:space="preserve"> </w:t>
      </w:r>
      <w:r w:rsidR="00B0447A">
        <w:rPr>
          <w:b w:val="0"/>
          <w:bCs w:val="0"/>
          <w:color w:val="auto"/>
          <w:sz w:val="24"/>
          <w:szCs w:val="24"/>
        </w:rPr>
        <w:t xml:space="preserve">history and </w:t>
      </w:r>
      <w:r w:rsidRPr="00186881">
        <w:rPr>
          <w:b w:val="0"/>
          <w:bCs w:val="0"/>
          <w:color w:val="auto"/>
          <w:sz w:val="24"/>
          <w:szCs w:val="24"/>
        </w:rPr>
        <w:t>culture</w:t>
      </w:r>
      <w:r w:rsidR="00B0447A">
        <w:rPr>
          <w:b w:val="0"/>
          <w:bCs w:val="0"/>
          <w:color w:val="auto"/>
          <w:sz w:val="24"/>
          <w:szCs w:val="24"/>
        </w:rPr>
        <w:t>.</w:t>
      </w:r>
    </w:p>
    <w:p w14:paraId="4C1DE53F" w14:textId="77777777" w:rsidR="00B4149F" w:rsidRDefault="00B4149F" w:rsidP="00B4149F">
      <w:pPr>
        <w:pStyle w:val="Alignment"/>
        <w:spacing w:before="0" w:after="0"/>
        <w:rPr>
          <w:color w:val="auto"/>
          <w:sz w:val="24"/>
          <w:szCs w:val="24"/>
        </w:rPr>
      </w:pPr>
    </w:p>
    <w:p w14:paraId="2DFD52BF" w14:textId="77777777" w:rsidR="00825A3B" w:rsidRPr="00825A3B" w:rsidRDefault="00825A3B" w:rsidP="00825A3B">
      <w:pPr>
        <w:pStyle w:val="Alignment"/>
        <w:spacing w:before="0"/>
        <w:rPr>
          <w:color w:val="0070C0"/>
          <w:sz w:val="24"/>
          <w:szCs w:val="24"/>
        </w:rPr>
      </w:pPr>
      <w:r>
        <w:rPr>
          <w:color w:val="0070C0"/>
          <w:sz w:val="24"/>
          <w:szCs w:val="24"/>
        </w:rPr>
        <w:t>Priority strategies</w:t>
      </w:r>
      <w:r w:rsidRPr="00825A3B">
        <w:rPr>
          <w:color w:val="0070C0"/>
          <w:sz w:val="24"/>
          <w:szCs w:val="24"/>
        </w:rPr>
        <w:t xml:space="preserve">: </w:t>
      </w:r>
    </w:p>
    <w:p w14:paraId="6BAF31BD" w14:textId="77777777" w:rsidR="00825A3B" w:rsidRDefault="00825A3B" w:rsidP="00B4149F">
      <w:pPr>
        <w:pStyle w:val="Alignment"/>
        <w:spacing w:before="0"/>
        <w:rPr>
          <w:color w:val="auto"/>
          <w:sz w:val="24"/>
          <w:szCs w:val="24"/>
        </w:rPr>
      </w:pPr>
    </w:p>
    <w:p w14:paraId="741FF7E4" w14:textId="3B140CC2" w:rsidR="00B4149F" w:rsidRPr="00186881" w:rsidRDefault="00B4149F" w:rsidP="00B4149F">
      <w:pPr>
        <w:pStyle w:val="Alignment"/>
        <w:spacing w:before="0"/>
        <w:rPr>
          <w:color w:val="auto"/>
          <w:sz w:val="24"/>
          <w:szCs w:val="24"/>
        </w:rPr>
      </w:pPr>
      <w:r w:rsidRPr="00186881">
        <w:rPr>
          <w:color w:val="auto"/>
          <w:sz w:val="24"/>
          <w:szCs w:val="24"/>
        </w:rPr>
        <w:t>Enhance</w:t>
      </w:r>
      <w:r w:rsidR="00D830CC">
        <w:rPr>
          <w:color w:val="auto"/>
          <w:sz w:val="24"/>
          <w:szCs w:val="24"/>
        </w:rPr>
        <w:t xml:space="preserve"> the</w:t>
      </w:r>
      <w:r w:rsidRPr="00186881">
        <w:rPr>
          <w:color w:val="auto"/>
          <w:sz w:val="24"/>
          <w:szCs w:val="24"/>
        </w:rPr>
        <w:t xml:space="preserve"> promotion of </w:t>
      </w:r>
      <w:r w:rsidR="00A33D08">
        <w:rPr>
          <w:color w:val="auto"/>
          <w:sz w:val="24"/>
          <w:szCs w:val="24"/>
        </w:rPr>
        <w:t>Shire and community led</w:t>
      </w:r>
      <w:r w:rsidRPr="00186881">
        <w:rPr>
          <w:color w:val="auto"/>
          <w:sz w:val="24"/>
          <w:szCs w:val="24"/>
        </w:rPr>
        <w:t xml:space="preserve"> events</w:t>
      </w:r>
    </w:p>
    <w:p w14:paraId="0975D626" w14:textId="0E991527" w:rsidR="00B4149F" w:rsidRPr="00A820ED" w:rsidRDefault="0005680B" w:rsidP="00B4149F">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w:t>
      </w:r>
      <w:r>
        <w:rPr>
          <w:b w:val="0"/>
          <w:bCs w:val="0"/>
          <w:color w:val="auto"/>
          <w:sz w:val="22"/>
          <w:szCs w:val="22"/>
        </w:rPr>
        <w:t>s</w:t>
      </w:r>
      <w:r w:rsidR="00B4149F" w:rsidRPr="00A820ED">
        <w:rPr>
          <w:b w:val="0"/>
          <w:bCs w:val="0"/>
          <w:color w:val="auto"/>
          <w:sz w:val="22"/>
          <w:szCs w:val="22"/>
        </w:rPr>
        <w:t>:</w:t>
      </w:r>
    </w:p>
    <w:p w14:paraId="314A6DCC" w14:textId="4F5D7A57" w:rsidR="00B0447A" w:rsidRPr="00A820ED" w:rsidRDefault="00B0447A" w:rsidP="00B0447A">
      <w:pPr>
        <w:pStyle w:val="Alignment"/>
        <w:numPr>
          <w:ilvl w:val="0"/>
          <w:numId w:val="24"/>
        </w:numPr>
        <w:spacing w:before="0"/>
        <w:ind w:left="1440"/>
        <w:rPr>
          <w:b w:val="0"/>
          <w:bCs w:val="0"/>
          <w:color w:val="auto"/>
          <w:sz w:val="22"/>
          <w:szCs w:val="22"/>
        </w:rPr>
      </w:pPr>
      <w:r w:rsidRPr="00A820ED">
        <w:rPr>
          <w:b w:val="0"/>
          <w:bCs w:val="0"/>
          <w:color w:val="auto"/>
          <w:sz w:val="22"/>
          <w:szCs w:val="22"/>
        </w:rPr>
        <w:t xml:space="preserve">Develop and supply community event organisers with an information pack </w:t>
      </w:r>
      <w:r w:rsidR="00904197" w:rsidRPr="00A820ED">
        <w:rPr>
          <w:b w:val="0"/>
          <w:bCs w:val="0"/>
          <w:color w:val="auto"/>
          <w:sz w:val="22"/>
          <w:szCs w:val="22"/>
        </w:rPr>
        <w:t>on</w:t>
      </w:r>
      <w:r w:rsidRPr="00A820ED">
        <w:rPr>
          <w:b w:val="0"/>
          <w:bCs w:val="0"/>
          <w:color w:val="auto"/>
          <w:sz w:val="22"/>
          <w:szCs w:val="22"/>
        </w:rPr>
        <w:t xml:space="preserve"> </w:t>
      </w:r>
      <w:r w:rsidR="00904197" w:rsidRPr="00A820ED">
        <w:rPr>
          <w:b w:val="0"/>
          <w:bCs w:val="0"/>
          <w:color w:val="auto"/>
          <w:sz w:val="22"/>
          <w:szCs w:val="22"/>
        </w:rPr>
        <w:t xml:space="preserve">event </w:t>
      </w:r>
      <w:r w:rsidR="001302E9">
        <w:rPr>
          <w:b w:val="0"/>
          <w:bCs w:val="0"/>
          <w:color w:val="auto"/>
          <w:sz w:val="22"/>
          <w:szCs w:val="22"/>
        </w:rPr>
        <w:t>marketing and promotion</w:t>
      </w:r>
      <w:r w:rsidRPr="00A820ED">
        <w:rPr>
          <w:b w:val="0"/>
          <w:bCs w:val="0"/>
          <w:color w:val="auto"/>
          <w:sz w:val="22"/>
          <w:szCs w:val="22"/>
        </w:rPr>
        <w:t>.</w:t>
      </w:r>
    </w:p>
    <w:p w14:paraId="43E54035" w14:textId="763B630A" w:rsidR="00B4149F" w:rsidRPr="00A820ED" w:rsidRDefault="007D2197" w:rsidP="00B4149F">
      <w:pPr>
        <w:pStyle w:val="Alignment"/>
        <w:numPr>
          <w:ilvl w:val="0"/>
          <w:numId w:val="24"/>
        </w:numPr>
        <w:spacing w:before="0"/>
        <w:ind w:left="1440"/>
        <w:rPr>
          <w:b w:val="0"/>
          <w:bCs w:val="0"/>
          <w:color w:val="auto"/>
          <w:sz w:val="22"/>
          <w:szCs w:val="22"/>
        </w:rPr>
      </w:pPr>
      <w:r>
        <w:rPr>
          <w:b w:val="0"/>
          <w:bCs w:val="0"/>
          <w:color w:val="auto"/>
          <w:sz w:val="22"/>
          <w:szCs w:val="22"/>
        </w:rPr>
        <w:t>Strive for</w:t>
      </w:r>
      <w:r w:rsidR="00B4149F" w:rsidRPr="00A820ED">
        <w:rPr>
          <w:b w:val="0"/>
          <w:bCs w:val="0"/>
          <w:color w:val="auto"/>
          <w:sz w:val="22"/>
          <w:szCs w:val="22"/>
        </w:rPr>
        <w:t xml:space="preserve"> widespread </w:t>
      </w:r>
      <w:r w:rsidR="001302E9">
        <w:rPr>
          <w:b w:val="0"/>
          <w:bCs w:val="0"/>
          <w:color w:val="auto"/>
          <w:sz w:val="22"/>
          <w:szCs w:val="22"/>
        </w:rPr>
        <w:t xml:space="preserve">and early </w:t>
      </w:r>
      <w:r w:rsidR="00B4149F" w:rsidRPr="00A820ED">
        <w:rPr>
          <w:b w:val="0"/>
          <w:bCs w:val="0"/>
          <w:color w:val="auto"/>
          <w:sz w:val="22"/>
          <w:szCs w:val="22"/>
        </w:rPr>
        <w:t xml:space="preserve">promotion of Shire </w:t>
      </w:r>
      <w:r w:rsidR="00A820ED">
        <w:rPr>
          <w:b w:val="0"/>
          <w:bCs w:val="0"/>
          <w:color w:val="auto"/>
          <w:sz w:val="22"/>
          <w:szCs w:val="22"/>
        </w:rPr>
        <w:t>led e</w:t>
      </w:r>
      <w:r w:rsidR="00B4149F" w:rsidRPr="00A820ED">
        <w:rPr>
          <w:b w:val="0"/>
          <w:bCs w:val="0"/>
          <w:color w:val="auto"/>
          <w:sz w:val="22"/>
          <w:szCs w:val="22"/>
        </w:rPr>
        <w:t>vents and activities.</w:t>
      </w:r>
    </w:p>
    <w:p w14:paraId="543C4934" w14:textId="6F72F4C4" w:rsidR="00B4149F" w:rsidRPr="00FB1E98" w:rsidRDefault="00FB1E98" w:rsidP="00B4149F">
      <w:pPr>
        <w:pStyle w:val="Alignment"/>
        <w:numPr>
          <w:ilvl w:val="0"/>
          <w:numId w:val="24"/>
        </w:numPr>
        <w:spacing w:before="0"/>
        <w:ind w:left="1440"/>
        <w:rPr>
          <w:b w:val="0"/>
          <w:bCs w:val="0"/>
          <w:color w:val="auto"/>
          <w:sz w:val="22"/>
          <w:szCs w:val="22"/>
        </w:rPr>
      </w:pPr>
      <w:r w:rsidRPr="00FB1E98">
        <w:rPr>
          <w:b w:val="0"/>
          <w:bCs w:val="0"/>
          <w:color w:val="auto"/>
          <w:sz w:val="22"/>
          <w:szCs w:val="22"/>
        </w:rPr>
        <w:t>Investigate methods to promote events and opportunities to the wider public through displays of information.</w:t>
      </w:r>
    </w:p>
    <w:p w14:paraId="27D1399E" w14:textId="577387A8" w:rsidR="00B4149F" w:rsidRPr="00A820ED" w:rsidRDefault="001302E9" w:rsidP="00B4149F">
      <w:pPr>
        <w:pStyle w:val="Alignment"/>
        <w:numPr>
          <w:ilvl w:val="0"/>
          <w:numId w:val="24"/>
        </w:numPr>
        <w:spacing w:before="0"/>
        <w:ind w:left="1440"/>
        <w:rPr>
          <w:b w:val="0"/>
          <w:bCs w:val="0"/>
          <w:color w:val="auto"/>
          <w:sz w:val="22"/>
          <w:szCs w:val="22"/>
        </w:rPr>
      </w:pPr>
      <w:r>
        <w:rPr>
          <w:b w:val="0"/>
          <w:bCs w:val="0"/>
          <w:color w:val="auto"/>
          <w:sz w:val="22"/>
          <w:szCs w:val="22"/>
        </w:rPr>
        <w:t>Review the Shire’s use of social media platforms.</w:t>
      </w:r>
    </w:p>
    <w:p w14:paraId="20B21085" w14:textId="77777777" w:rsidR="00B4149F" w:rsidRDefault="00B4149F" w:rsidP="00B4149F">
      <w:pPr>
        <w:pStyle w:val="Alignment"/>
        <w:spacing w:before="0"/>
        <w:rPr>
          <w:color w:val="auto"/>
          <w:sz w:val="24"/>
          <w:szCs w:val="24"/>
        </w:rPr>
      </w:pPr>
    </w:p>
    <w:p w14:paraId="6A308F3D" w14:textId="0B3A33F0" w:rsidR="00B4149F" w:rsidRPr="00186881" w:rsidRDefault="00B4149F" w:rsidP="00B4149F">
      <w:pPr>
        <w:pStyle w:val="Alignment"/>
        <w:spacing w:before="0"/>
        <w:rPr>
          <w:color w:val="auto"/>
          <w:sz w:val="24"/>
          <w:szCs w:val="24"/>
        </w:rPr>
      </w:pPr>
      <w:bookmarkStart w:id="2" w:name="_Hlk114580086"/>
      <w:r w:rsidRPr="00186881">
        <w:rPr>
          <w:color w:val="auto"/>
          <w:sz w:val="24"/>
          <w:szCs w:val="24"/>
        </w:rPr>
        <w:t>Improve information on accessib</w:t>
      </w:r>
      <w:r w:rsidR="00BB3DC2">
        <w:rPr>
          <w:color w:val="auto"/>
          <w:sz w:val="24"/>
          <w:szCs w:val="24"/>
        </w:rPr>
        <w:t>le facilities within</w:t>
      </w:r>
      <w:r w:rsidRPr="00186881">
        <w:rPr>
          <w:color w:val="auto"/>
          <w:sz w:val="24"/>
          <w:szCs w:val="24"/>
        </w:rPr>
        <w:t xml:space="preserve"> Shire </w:t>
      </w:r>
    </w:p>
    <w:p w14:paraId="63F3F797" w14:textId="35E4E367" w:rsidR="00B4149F" w:rsidRPr="00A820ED" w:rsidRDefault="0005680B" w:rsidP="00B4149F">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actions</w:t>
      </w:r>
      <w:r w:rsidR="00B4149F" w:rsidRPr="00A820ED">
        <w:rPr>
          <w:b w:val="0"/>
          <w:bCs w:val="0"/>
          <w:color w:val="auto"/>
          <w:sz w:val="22"/>
          <w:szCs w:val="22"/>
        </w:rPr>
        <w:t>:</w:t>
      </w:r>
    </w:p>
    <w:p w14:paraId="216E534B" w14:textId="31347DC1" w:rsidR="00B4149F" w:rsidRPr="00A820ED" w:rsidRDefault="00BB3DC2" w:rsidP="00B4149F">
      <w:pPr>
        <w:pStyle w:val="Alignment"/>
        <w:numPr>
          <w:ilvl w:val="0"/>
          <w:numId w:val="24"/>
        </w:numPr>
        <w:spacing w:before="0"/>
        <w:ind w:left="1440"/>
        <w:rPr>
          <w:b w:val="0"/>
          <w:bCs w:val="0"/>
          <w:color w:val="auto"/>
          <w:sz w:val="22"/>
          <w:szCs w:val="22"/>
        </w:rPr>
      </w:pPr>
      <w:r w:rsidRPr="00A820ED">
        <w:rPr>
          <w:b w:val="0"/>
          <w:bCs w:val="0"/>
          <w:color w:val="auto"/>
          <w:sz w:val="22"/>
          <w:szCs w:val="22"/>
        </w:rPr>
        <w:t>Review</w:t>
      </w:r>
      <w:r w:rsidR="00B4149F" w:rsidRPr="00A820ED">
        <w:rPr>
          <w:b w:val="0"/>
          <w:bCs w:val="0"/>
          <w:color w:val="auto"/>
          <w:sz w:val="22"/>
          <w:szCs w:val="22"/>
        </w:rPr>
        <w:t xml:space="preserve"> and supply information </w:t>
      </w:r>
      <w:r w:rsidRPr="00A820ED">
        <w:rPr>
          <w:b w:val="0"/>
          <w:bCs w:val="0"/>
          <w:color w:val="auto"/>
          <w:sz w:val="22"/>
          <w:szCs w:val="22"/>
        </w:rPr>
        <w:t>on accessibility</w:t>
      </w:r>
      <w:r w:rsidR="00B4149F" w:rsidRPr="00A820ED">
        <w:rPr>
          <w:b w:val="0"/>
          <w:bCs w:val="0"/>
          <w:color w:val="auto"/>
          <w:sz w:val="22"/>
          <w:szCs w:val="22"/>
        </w:rPr>
        <w:t xml:space="preserve"> features </w:t>
      </w:r>
      <w:r w:rsidRPr="00A820ED">
        <w:rPr>
          <w:b w:val="0"/>
          <w:bCs w:val="0"/>
          <w:color w:val="auto"/>
          <w:sz w:val="22"/>
          <w:szCs w:val="22"/>
        </w:rPr>
        <w:t>in</w:t>
      </w:r>
      <w:r w:rsidR="00B4149F" w:rsidRPr="00A820ED">
        <w:rPr>
          <w:b w:val="0"/>
          <w:bCs w:val="0"/>
          <w:color w:val="auto"/>
          <w:sz w:val="22"/>
          <w:szCs w:val="22"/>
        </w:rPr>
        <w:t xml:space="preserve"> all Shire facilities.</w:t>
      </w:r>
    </w:p>
    <w:p w14:paraId="207E2C41" w14:textId="6D2DA723" w:rsidR="00B4149F" w:rsidRPr="00A820ED" w:rsidRDefault="00BB3DC2" w:rsidP="00B4149F">
      <w:pPr>
        <w:pStyle w:val="Alignment"/>
        <w:numPr>
          <w:ilvl w:val="0"/>
          <w:numId w:val="24"/>
        </w:numPr>
        <w:spacing w:before="0"/>
        <w:ind w:left="1440"/>
        <w:rPr>
          <w:b w:val="0"/>
          <w:bCs w:val="0"/>
          <w:color w:val="auto"/>
          <w:sz w:val="22"/>
          <w:szCs w:val="22"/>
        </w:rPr>
      </w:pPr>
      <w:r w:rsidRPr="00A820ED">
        <w:rPr>
          <w:b w:val="0"/>
          <w:bCs w:val="0"/>
          <w:color w:val="auto"/>
          <w:sz w:val="22"/>
          <w:szCs w:val="22"/>
        </w:rPr>
        <w:t xml:space="preserve">Provide </w:t>
      </w:r>
      <w:r w:rsidR="00B7269A">
        <w:rPr>
          <w:b w:val="0"/>
          <w:bCs w:val="0"/>
          <w:color w:val="auto"/>
          <w:sz w:val="22"/>
          <w:szCs w:val="22"/>
        </w:rPr>
        <w:t>greater</w:t>
      </w:r>
      <w:r w:rsidR="00233AB4">
        <w:rPr>
          <w:b w:val="0"/>
          <w:bCs w:val="0"/>
          <w:color w:val="auto"/>
          <w:sz w:val="22"/>
          <w:szCs w:val="22"/>
        </w:rPr>
        <w:t xml:space="preserve"> online</w:t>
      </w:r>
      <w:r w:rsidR="00B4149F" w:rsidRPr="00A820ED">
        <w:rPr>
          <w:b w:val="0"/>
          <w:bCs w:val="0"/>
          <w:color w:val="auto"/>
          <w:sz w:val="22"/>
          <w:szCs w:val="22"/>
        </w:rPr>
        <w:t xml:space="preserve"> information </w:t>
      </w:r>
      <w:r w:rsidR="00233AB4">
        <w:rPr>
          <w:b w:val="0"/>
          <w:bCs w:val="0"/>
          <w:color w:val="auto"/>
          <w:sz w:val="22"/>
          <w:szCs w:val="22"/>
        </w:rPr>
        <w:t xml:space="preserve">on </w:t>
      </w:r>
      <w:r w:rsidR="00B4149F" w:rsidRPr="00A820ED">
        <w:rPr>
          <w:b w:val="0"/>
          <w:bCs w:val="0"/>
          <w:color w:val="auto"/>
          <w:sz w:val="22"/>
          <w:szCs w:val="22"/>
        </w:rPr>
        <w:t>accessib</w:t>
      </w:r>
      <w:r w:rsidRPr="00A820ED">
        <w:rPr>
          <w:b w:val="0"/>
          <w:bCs w:val="0"/>
          <w:color w:val="auto"/>
          <w:sz w:val="22"/>
          <w:szCs w:val="22"/>
        </w:rPr>
        <w:t xml:space="preserve">le places, </w:t>
      </w:r>
      <w:proofErr w:type="gramStart"/>
      <w:r w:rsidRPr="00A820ED">
        <w:rPr>
          <w:b w:val="0"/>
          <w:bCs w:val="0"/>
          <w:color w:val="auto"/>
          <w:sz w:val="22"/>
          <w:szCs w:val="22"/>
        </w:rPr>
        <w:t>spaces</w:t>
      </w:r>
      <w:proofErr w:type="gramEnd"/>
      <w:r w:rsidRPr="00A820ED">
        <w:rPr>
          <w:b w:val="0"/>
          <w:bCs w:val="0"/>
          <w:color w:val="auto"/>
          <w:sz w:val="22"/>
          <w:szCs w:val="22"/>
        </w:rPr>
        <w:t xml:space="preserve"> and</w:t>
      </w:r>
      <w:r w:rsidR="00B4149F" w:rsidRPr="00A820ED">
        <w:rPr>
          <w:b w:val="0"/>
          <w:bCs w:val="0"/>
          <w:color w:val="auto"/>
          <w:sz w:val="22"/>
          <w:szCs w:val="22"/>
        </w:rPr>
        <w:t xml:space="preserve"> facilitie</w:t>
      </w:r>
      <w:r w:rsidR="00233AB4">
        <w:rPr>
          <w:b w:val="0"/>
          <w:bCs w:val="0"/>
          <w:color w:val="auto"/>
          <w:sz w:val="22"/>
          <w:szCs w:val="22"/>
        </w:rPr>
        <w:t xml:space="preserve">s </w:t>
      </w:r>
      <w:r w:rsidR="003F09B7">
        <w:rPr>
          <w:b w:val="0"/>
          <w:bCs w:val="0"/>
          <w:color w:val="auto"/>
          <w:sz w:val="22"/>
          <w:szCs w:val="22"/>
        </w:rPr>
        <w:t xml:space="preserve">in the shire </w:t>
      </w:r>
      <w:r w:rsidR="00B7269A">
        <w:rPr>
          <w:b w:val="0"/>
          <w:bCs w:val="0"/>
          <w:color w:val="auto"/>
          <w:sz w:val="22"/>
          <w:szCs w:val="22"/>
        </w:rPr>
        <w:t>via</w:t>
      </w:r>
      <w:r w:rsidR="00233AB4">
        <w:rPr>
          <w:b w:val="0"/>
          <w:bCs w:val="0"/>
          <w:color w:val="auto"/>
          <w:sz w:val="22"/>
          <w:szCs w:val="22"/>
        </w:rPr>
        <w:t xml:space="preserve"> </w:t>
      </w:r>
      <w:r w:rsidR="003F09B7">
        <w:rPr>
          <w:b w:val="0"/>
          <w:bCs w:val="0"/>
          <w:color w:val="auto"/>
          <w:sz w:val="22"/>
          <w:szCs w:val="22"/>
        </w:rPr>
        <w:t>the</w:t>
      </w:r>
      <w:r w:rsidR="00233AB4">
        <w:rPr>
          <w:b w:val="0"/>
          <w:bCs w:val="0"/>
          <w:color w:val="auto"/>
          <w:sz w:val="22"/>
          <w:szCs w:val="22"/>
        </w:rPr>
        <w:t xml:space="preserve"> website</w:t>
      </w:r>
      <w:r w:rsidR="00B7269A">
        <w:rPr>
          <w:b w:val="0"/>
          <w:bCs w:val="0"/>
          <w:color w:val="auto"/>
          <w:sz w:val="22"/>
          <w:szCs w:val="22"/>
        </w:rPr>
        <w:t xml:space="preserve">, to support the local community and accessible tourism. </w:t>
      </w:r>
    </w:p>
    <w:p w14:paraId="23748272" w14:textId="395AC84E" w:rsidR="00B4149F" w:rsidRPr="00A820ED" w:rsidRDefault="00B4149F" w:rsidP="00B4149F">
      <w:pPr>
        <w:pStyle w:val="Alignment"/>
        <w:numPr>
          <w:ilvl w:val="0"/>
          <w:numId w:val="24"/>
        </w:numPr>
        <w:spacing w:before="0"/>
        <w:ind w:left="1440"/>
        <w:rPr>
          <w:b w:val="0"/>
          <w:bCs w:val="0"/>
          <w:color w:val="auto"/>
          <w:sz w:val="22"/>
          <w:szCs w:val="22"/>
        </w:rPr>
      </w:pPr>
      <w:r w:rsidRPr="00A820ED">
        <w:rPr>
          <w:b w:val="0"/>
          <w:bCs w:val="0"/>
          <w:color w:val="auto"/>
          <w:sz w:val="22"/>
          <w:szCs w:val="22"/>
        </w:rPr>
        <w:t xml:space="preserve">Review the use of accessible icons on Shire signage and </w:t>
      </w:r>
      <w:r w:rsidR="00233AB4">
        <w:rPr>
          <w:b w:val="0"/>
          <w:bCs w:val="0"/>
          <w:color w:val="auto"/>
          <w:sz w:val="22"/>
          <w:szCs w:val="22"/>
        </w:rPr>
        <w:t>communications</w:t>
      </w:r>
      <w:r w:rsidRPr="00A820ED">
        <w:rPr>
          <w:b w:val="0"/>
          <w:bCs w:val="0"/>
          <w:color w:val="auto"/>
          <w:sz w:val="22"/>
          <w:szCs w:val="22"/>
        </w:rPr>
        <w:t>.</w:t>
      </w:r>
    </w:p>
    <w:bookmarkEnd w:id="2"/>
    <w:p w14:paraId="3C5511C6" w14:textId="5A4673D6" w:rsidR="00B4149F" w:rsidRDefault="00BB3DC2" w:rsidP="00BB3DC2">
      <w:pPr>
        <w:pStyle w:val="Alignment"/>
        <w:tabs>
          <w:tab w:val="left" w:pos="5710"/>
        </w:tabs>
        <w:spacing w:before="0"/>
        <w:rPr>
          <w:color w:val="auto"/>
          <w:sz w:val="24"/>
          <w:szCs w:val="24"/>
        </w:rPr>
      </w:pPr>
      <w:r>
        <w:rPr>
          <w:color w:val="auto"/>
          <w:sz w:val="24"/>
          <w:szCs w:val="24"/>
        </w:rPr>
        <w:tab/>
      </w:r>
    </w:p>
    <w:p w14:paraId="26979ED7" w14:textId="742B70DF" w:rsidR="00B4149F" w:rsidRPr="00186881" w:rsidRDefault="00774382" w:rsidP="00B4149F">
      <w:pPr>
        <w:pStyle w:val="Alignment"/>
        <w:spacing w:before="0"/>
        <w:rPr>
          <w:color w:val="auto"/>
          <w:sz w:val="24"/>
          <w:szCs w:val="24"/>
        </w:rPr>
      </w:pPr>
      <w:r>
        <w:rPr>
          <w:color w:val="auto"/>
          <w:sz w:val="24"/>
          <w:szCs w:val="24"/>
        </w:rPr>
        <w:t>Provide greater i</w:t>
      </w:r>
      <w:r w:rsidR="00B4149F">
        <w:rPr>
          <w:color w:val="auto"/>
          <w:sz w:val="24"/>
          <w:szCs w:val="24"/>
        </w:rPr>
        <w:t xml:space="preserve">nformation on </w:t>
      </w:r>
      <w:r w:rsidR="00B4149F" w:rsidRPr="00186881">
        <w:rPr>
          <w:color w:val="auto"/>
          <w:sz w:val="24"/>
          <w:szCs w:val="24"/>
        </w:rPr>
        <w:t xml:space="preserve">Wadandi </w:t>
      </w:r>
      <w:r w:rsidR="00B4149F">
        <w:rPr>
          <w:color w:val="auto"/>
          <w:sz w:val="24"/>
          <w:szCs w:val="24"/>
        </w:rPr>
        <w:t xml:space="preserve">history, </w:t>
      </w:r>
      <w:r w:rsidR="003F2C4D" w:rsidRPr="00186881">
        <w:rPr>
          <w:color w:val="auto"/>
          <w:sz w:val="24"/>
          <w:szCs w:val="24"/>
        </w:rPr>
        <w:t>culture,</w:t>
      </w:r>
      <w:r w:rsidR="003F2C4D">
        <w:rPr>
          <w:color w:val="auto"/>
          <w:sz w:val="24"/>
          <w:szCs w:val="24"/>
        </w:rPr>
        <w:t xml:space="preserve"> and</w:t>
      </w:r>
      <w:r w:rsidR="00B4149F" w:rsidRPr="00186881">
        <w:rPr>
          <w:color w:val="auto"/>
          <w:sz w:val="24"/>
          <w:szCs w:val="24"/>
        </w:rPr>
        <w:t xml:space="preserve"> language</w:t>
      </w:r>
      <w:r w:rsidR="003F2C4D">
        <w:rPr>
          <w:color w:val="auto"/>
          <w:sz w:val="24"/>
          <w:szCs w:val="24"/>
        </w:rPr>
        <w:t xml:space="preserve">, </w:t>
      </w:r>
      <w:r w:rsidR="00F350FE">
        <w:rPr>
          <w:color w:val="auto"/>
          <w:sz w:val="24"/>
          <w:szCs w:val="24"/>
        </w:rPr>
        <w:t>in line</w:t>
      </w:r>
      <w:r w:rsidR="003F2C4D">
        <w:rPr>
          <w:color w:val="auto"/>
          <w:sz w:val="24"/>
          <w:szCs w:val="24"/>
        </w:rPr>
        <w:t xml:space="preserve"> with the Shire’s Walking Together Plan</w:t>
      </w:r>
    </w:p>
    <w:p w14:paraId="46BC53A2" w14:textId="5B7A0A63" w:rsidR="00B4149F" w:rsidRPr="003F2C4D" w:rsidRDefault="0005680B" w:rsidP="003F2C4D">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w:t>
      </w:r>
      <w:r>
        <w:rPr>
          <w:b w:val="0"/>
          <w:bCs w:val="0"/>
          <w:color w:val="auto"/>
          <w:sz w:val="22"/>
          <w:szCs w:val="22"/>
        </w:rPr>
        <w:t>s</w:t>
      </w:r>
      <w:r w:rsidR="00B4149F" w:rsidRPr="003F2C4D">
        <w:rPr>
          <w:b w:val="0"/>
          <w:bCs w:val="0"/>
          <w:color w:val="auto"/>
          <w:sz w:val="22"/>
          <w:szCs w:val="22"/>
        </w:rPr>
        <w:t>:</w:t>
      </w:r>
    </w:p>
    <w:p w14:paraId="1DA2E7F6" w14:textId="567F0675" w:rsidR="003F2C4D" w:rsidRPr="00A820ED" w:rsidRDefault="003F2C4D" w:rsidP="003F2C4D">
      <w:pPr>
        <w:pStyle w:val="Alignment"/>
        <w:numPr>
          <w:ilvl w:val="0"/>
          <w:numId w:val="24"/>
        </w:numPr>
        <w:spacing w:before="0"/>
        <w:ind w:left="1440"/>
        <w:rPr>
          <w:b w:val="0"/>
          <w:bCs w:val="0"/>
          <w:color w:val="auto"/>
          <w:sz w:val="22"/>
          <w:szCs w:val="22"/>
        </w:rPr>
      </w:pPr>
      <w:r>
        <w:rPr>
          <w:b w:val="0"/>
          <w:bCs w:val="0"/>
          <w:color w:val="auto"/>
          <w:sz w:val="22"/>
          <w:szCs w:val="22"/>
        </w:rPr>
        <w:t xml:space="preserve">Celebrate NAIDOC Week and local Wadandi driven festivals and events. </w:t>
      </w:r>
    </w:p>
    <w:p w14:paraId="0DA99911" w14:textId="4D6E74BD" w:rsidR="003F2C4D" w:rsidRPr="00A820ED" w:rsidRDefault="003F2C4D" w:rsidP="003F2C4D">
      <w:pPr>
        <w:pStyle w:val="Alignment"/>
        <w:numPr>
          <w:ilvl w:val="0"/>
          <w:numId w:val="24"/>
        </w:numPr>
        <w:spacing w:before="0"/>
        <w:ind w:left="1440"/>
        <w:rPr>
          <w:b w:val="0"/>
          <w:bCs w:val="0"/>
          <w:color w:val="auto"/>
          <w:sz w:val="22"/>
          <w:szCs w:val="22"/>
        </w:rPr>
      </w:pPr>
      <w:r>
        <w:rPr>
          <w:b w:val="0"/>
          <w:bCs w:val="0"/>
          <w:color w:val="auto"/>
          <w:sz w:val="22"/>
          <w:szCs w:val="22"/>
        </w:rPr>
        <w:t>Share Wadandi heritage of the region via naming and interpretative signage.</w:t>
      </w:r>
    </w:p>
    <w:p w14:paraId="3E61ECB4" w14:textId="771BB3EA" w:rsidR="003F2C4D" w:rsidRPr="00A820ED" w:rsidRDefault="003F2C4D" w:rsidP="003F2C4D">
      <w:pPr>
        <w:pStyle w:val="Alignment"/>
        <w:numPr>
          <w:ilvl w:val="0"/>
          <w:numId w:val="24"/>
        </w:numPr>
        <w:spacing w:before="0"/>
        <w:ind w:left="1440"/>
        <w:rPr>
          <w:b w:val="0"/>
          <w:bCs w:val="0"/>
          <w:color w:val="auto"/>
          <w:sz w:val="22"/>
          <w:szCs w:val="22"/>
        </w:rPr>
      </w:pPr>
      <w:r>
        <w:rPr>
          <w:b w:val="0"/>
          <w:bCs w:val="0"/>
          <w:color w:val="auto"/>
          <w:sz w:val="22"/>
          <w:szCs w:val="22"/>
        </w:rPr>
        <w:t xml:space="preserve">Engage Wadandi stories and visual arts within the Shire’s public art collection, libraries, historical </w:t>
      </w:r>
      <w:proofErr w:type="gramStart"/>
      <w:r>
        <w:rPr>
          <w:b w:val="0"/>
          <w:bCs w:val="0"/>
          <w:color w:val="auto"/>
          <w:sz w:val="22"/>
          <w:szCs w:val="22"/>
        </w:rPr>
        <w:t>societies</w:t>
      </w:r>
      <w:proofErr w:type="gramEnd"/>
      <w:r>
        <w:rPr>
          <w:b w:val="0"/>
          <w:bCs w:val="0"/>
          <w:color w:val="auto"/>
          <w:sz w:val="22"/>
          <w:szCs w:val="22"/>
        </w:rPr>
        <w:t xml:space="preserve"> and other appropriate places. </w:t>
      </w:r>
      <w:r w:rsidRPr="00A820ED">
        <w:rPr>
          <w:b w:val="0"/>
          <w:bCs w:val="0"/>
          <w:color w:val="auto"/>
          <w:sz w:val="22"/>
          <w:szCs w:val="22"/>
        </w:rPr>
        <w:t xml:space="preserve"> </w:t>
      </w:r>
    </w:p>
    <w:p w14:paraId="2D89AB41" w14:textId="058E2EE3" w:rsidR="003F2C4D" w:rsidRDefault="003F2C4D" w:rsidP="003F2C4D"/>
    <w:p w14:paraId="70E1F9F5" w14:textId="2DFB5FE0" w:rsidR="00B4149F" w:rsidRDefault="002C450A" w:rsidP="00592192">
      <w:pPr>
        <w:tabs>
          <w:tab w:val="left" w:pos="6105"/>
        </w:tabs>
      </w:pPr>
      <w:r>
        <w:rPr>
          <w:b/>
          <w:bCs/>
          <w:noProof/>
          <w:sz w:val="24"/>
          <w:szCs w:val="24"/>
        </w:rPr>
        <mc:AlternateContent>
          <mc:Choice Requires="wps">
            <w:drawing>
              <wp:anchor distT="0" distB="0" distL="114300" distR="114300" simplePos="0" relativeHeight="251722752" behindDoc="0" locked="0" layoutInCell="1" allowOverlap="1" wp14:anchorId="7879437D" wp14:editId="4B1F630F">
                <wp:simplePos x="0" y="0"/>
                <wp:positionH relativeFrom="page">
                  <wp:align>center</wp:align>
                </wp:positionH>
                <wp:positionV relativeFrom="paragraph">
                  <wp:posOffset>269875</wp:posOffset>
                </wp:positionV>
                <wp:extent cx="6334125" cy="1924050"/>
                <wp:effectExtent l="0" t="0" r="28575" b="19050"/>
                <wp:wrapNone/>
                <wp:docPr id="28" name="Text Box 28"/>
                <wp:cNvGraphicFramePr/>
                <a:graphic xmlns:a="http://schemas.openxmlformats.org/drawingml/2006/main">
                  <a:graphicData uri="http://schemas.microsoft.com/office/word/2010/wordprocessingShape">
                    <wps:wsp>
                      <wps:cNvSpPr txBox="1"/>
                      <wps:spPr>
                        <a:xfrm>
                          <a:off x="0" y="0"/>
                          <a:ext cx="6334125" cy="1924050"/>
                        </a:xfrm>
                        <a:prstGeom prst="rect">
                          <a:avLst/>
                        </a:prstGeom>
                        <a:solidFill>
                          <a:schemeClr val="lt1"/>
                        </a:solidFill>
                        <a:ln w="6350">
                          <a:solidFill>
                            <a:prstClr val="black"/>
                          </a:solidFill>
                        </a:ln>
                      </wps:spPr>
                      <wps:txbx>
                        <w:txbxContent>
                          <w:p w14:paraId="0A131A2B" w14:textId="77777777" w:rsidR="00983BE1" w:rsidRPr="00825A3B" w:rsidRDefault="00983BE1" w:rsidP="00983BE1">
                            <w:pPr>
                              <w:rPr>
                                <w:b/>
                                <w:bCs/>
                                <w:color w:val="0070C0"/>
                                <w:sz w:val="23"/>
                                <w:szCs w:val="23"/>
                              </w:rPr>
                            </w:pPr>
                            <w:r w:rsidRPr="00825A3B">
                              <w:rPr>
                                <w:b/>
                                <w:bCs/>
                                <w:color w:val="0070C0"/>
                                <w:sz w:val="23"/>
                                <w:szCs w:val="23"/>
                              </w:rPr>
                              <w:t>Continuing strategies:</w:t>
                            </w:r>
                          </w:p>
                          <w:p w14:paraId="19DFA0C4" w14:textId="7BAA6B81" w:rsidR="00983BE1" w:rsidRDefault="00983BE1" w:rsidP="00983BE1">
                            <w:pPr>
                              <w:pStyle w:val="ListParagraph"/>
                              <w:numPr>
                                <w:ilvl w:val="0"/>
                                <w:numId w:val="29"/>
                              </w:numPr>
                              <w:spacing w:line="360" w:lineRule="auto"/>
                              <w:rPr>
                                <w:sz w:val="23"/>
                                <w:szCs w:val="23"/>
                              </w:rPr>
                            </w:pPr>
                            <w:r>
                              <w:rPr>
                                <w:sz w:val="23"/>
                                <w:szCs w:val="23"/>
                              </w:rPr>
                              <w:t>All Shire information is available in alternative formats upon request.</w:t>
                            </w:r>
                          </w:p>
                          <w:p w14:paraId="33273B12" w14:textId="23404244" w:rsidR="00983BE1" w:rsidRDefault="00983BE1" w:rsidP="00983BE1">
                            <w:pPr>
                              <w:pStyle w:val="ListParagraph"/>
                              <w:numPr>
                                <w:ilvl w:val="0"/>
                                <w:numId w:val="29"/>
                              </w:numPr>
                              <w:spacing w:line="360" w:lineRule="auto"/>
                              <w:rPr>
                                <w:sz w:val="23"/>
                                <w:szCs w:val="23"/>
                              </w:rPr>
                            </w:pPr>
                            <w:r>
                              <w:rPr>
                                <w:sz w:val="23"/>
                                <w:szCs w:val="23"/>
                              </w:rPr>
                              <w:t>Shire marking is consistent with accessibility standards for information.</w:t>
                            </w:r>
                          </w:p>
                          <w:p w14:paraId="733AFF5F" w14:textId="0E280102" w:rsidR="00983BE1" w:rsidRDefault="00983BE1" w:rsidP="00983BE1">
                            <w:pPr>
                              <w:pStyle w:val="ListParagraph"/>
                              <w:numPr>
                                <w:ilvl w:val="0"/>
                                <w:numId w:val="29"/>
                              </w:numPr>
                              <w:spacing w:line="360" w:lineRule="auto"/>
                              <w:rPr>
                                <w:sz w:val="23"/>
                                <w:szCs w:val="23"/>
                              </w:rPr>
                            </w:pPr>
                            <w:r>
                              <w:rPr>
                                <w:sz w:val="23"/>
                                <w:szCs w:val="23"/>
                              </w:rPr>
                              <w:t>Shire communications and information regarding services, facilities and feedback is in an appropriate format using clear and concise language.</w:t>
                            </w:r>
                          </w:p>
                          <w:p w14:paraId="2FBB52F0" w14:textId="748A2C68" w:rsidR="004D7A10" w:rsidRPr="00FB73BF" w:rsidRDefault="004D7A10" w:rsidP="00983BE1">
                            <w:pPr>
                              <w:pStyle w:val="ListParagraph"/>
                              <w:numPr>
                                <w:ilvl w:val="0"/>
                                <w:numId w:val="29"/>
                              </w:numPr>
                              <w:spacing w:line="360" w:lineRule="auto"/>
                              <w:rPr>
                                <w:sz w:val="23"/>
                                <w:szCs w:val="23"/>
                              </w:rPr>
                            </w:pPr>
                            <w:r w:rsidRPr="00FB73BF">
                              <w:rPr>
                                <w:sz w:val="23"/>
                                <w:szCs w:val="23"/>
                              </w:rPr>
                              <w:t>Maintain information on the website and in accessible formats</w:t>
                            </w:r>
                          </w:p>
                          <w:p w14:paraId="525165E8" w14:textId="77777777" w:rsidR="00983BE1" w:rsidRDefault="00983BE1" w:rsidP="00983B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79437D" id="Text Box 28" o:spid="_x0000_s1043" type="#_x0000_t202" style="position:absolute;margin-left:0;margin-top:21.25pt;width:498.75pt;height:151.5pt;z-index:251722752;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" fillcolor="white [3201]" strokeweight=".5pt">
                <v:textbox>
                  <w:txbxContent>
                    <w:p w14:paraId="0A131A2B" w14:textId="77777777" w:rsidR="00983BE1" w:rsidRPr="00825A3B" w:rsidRDefault="00983BE1" w:rsidP="00983BE1">
                      <w:pPr>
                        <w:rPr>
                          <w:b/>
                          <w:bCs/>
                          <w:color w:val="0070C0"/>
                          <w:sz w:val="23"/>
                          <w:szCs w:val="23"/>
                        </w:rPr>
                      </w:pPr>
                      <w:r w:rsidRPr="00825A3B">
                        <w:rPr>
                          <w:b/>
                          <w:bCs/>
                          <w:color w:val="0070C0"/>
                          <w:sz w:val="23"/>
                          <w:szCs w:val="23"/>
                        </w:rPr>
                        <w:t>Continuing strategies:</w:t>
                      </w:r>
                    </w:p>
                    <w:p w14:paraId="19DFA0C4" w14:textId="7BAA6B81" w:rsidR="00983BE1" w:rsidRDefault="00983BE1" w:rsidP="00983BE1">
                      <w:pPr>
                        <w:pStyle w:val="ListParagraph"/>
                        <w:numPr>
                          <w:ilvl w:val="0"/>
                          <w:numId w:val="29"/>
                        </w:numPr>
                        <w:spacing w:line="360" w:lineRule="auto"/>
                        <w:rPr>
                          <w:sz w:val="23"/>
                          <w:szCs w:val="23"/>
                        </w:rPr>
                      </w:pPr>
                      <w:r>
                        <w:rPr>
                          <w:sz w:val="23"/>
                          <w:szCs w:val="23"/>
                        </w:rPr>
                        <w:t>All Shire information is available in alternative formats upon request.</w:t>
                      </w:r>
                    </w:p>
                    <w:p w14:paraId="33273B12" w14:textId="23404244" w:rsidR="00983BE1" w:rsidRDefault="00983BE1" w:rsidP="00983BE1">
                      <w:pPr>
                        <w:pStyle w:val="ListParagraph"/>
                        <w:numPr>
                          <w:ilvl w:val="0"/>
                          <w:numId w:val="29"/>
                        </w:numPr>
                        <w:spacing w:line="360" w:lineRule="auto"/>
                        <w:rPr>
                          <w:sz w:val="23"/>
                          <w:szCs w:val="23"/>
                        </w:rPr>
                      </w:pPr>
                      <w:r>
                        <w:rPr>
                          <w:sz w:val="23"/>
                          <w:szCs w:val="23"/>
                        </w:rPr>
                        <w:t>Shire marking is consistent with accessibility standards for information.</w:t>
                      </w:r>
                    </w:p>
                    <w:p w14:paraId="733AFF5F" w14:textId="0E280102" w:rsidR="00983BE1" w:rsidRDefault="00983BE1" w:rsidP="00983BE1">
                      <w:pPr>
                        <w:pStyle w:val="ListParagraph"/>
                        <w:numPr>
                          <w:ilvl w:val="0"/>
                          <w:numId w:val="29"/>
                        </w:numPr>
                        <w:spacing w:line="360" w:lineRule="auto"/>
                        <w:rPr>
                          <w:sz w:val="23"/>
                          <w:szCs w:val="23"/>
                        </w:rPr>
                      </w:pPr>
                      <w:r>
                        <w:rPr>
                          <w:sz w:val="23"/>
                          <w:szCs w:val="23"/>
                        </w:rPr>
                        <w:t>Shire communications and information regarding services, facilities and feedback is in an appropriate format using clear and concise language.</w:t>
                      </w:r>
                    </w:p>
                    <w:p w14:paraId="2FBB52F0" w14:textId="748A2C68" w:rsidR="004D7A10" w:rsidRPr="00FB73BF" w:rsidRDefault="004D7A10" w:rsidP="00983BE1">
                      <w:pPr>
                        <w:pStyle w:val="ListParagraph"/>
                        <w:numPr>
                          <w:ilvl w:val="0"/>
                          <w:numId w:val="29"/>
                        </w:numPr>
                        <w:spacing w:line="360" w:lineRule="auto"/>
                        <w:rPr>
                          <w:sz w:val="23"/>
                          <w:szCs w:val="23"/>
                        </w:rPr>
                      </w:pPr>
                      <w:r w:rsidRPr="00FB73BF">
                        <w:rPr>
                          <w:sz w:val="23"/>
                          <w:szCs w:val="23"/>
                        </w:rPr>
                        <w:t>Maintain information on the website and in accessible formats</w:t>
                      </w:r>
                    </w:p>
                    <w:p w14:paraId="525165E8" w14:textId="77777777" w:rsidR="00983BE1" w:rsidRDefault="00983BE1" w:rsidP="00983BE1"/>
                  </w:txbxContent>
                </v:textbox>
                <w10:wrap anchorx="page"/>
              </v:shape>
            </w:pict>
          </mc:Fallback>
        </mc:AlternateContent>
      </w:r>
    </w:p>
    <w:p w14:paraId="189BA06B" w14:textId="1F44D064" w:rsidR="00390966" w:rsidRDefault="00390966" w:rsidP="00592192">
      <w:pPr>
        <w:tabs>
          <w:tab w:val="left" w:pos="6105"/>
        </w:tabs>
      </w:pPr>
    </w:p>
    <w:p w14:paraId="45D6DF17" w14:textId="5F394B26" w:rsidR="00390966" w:rsidRDefault="00390966" w:rsidP="00592192">
      <w:pPr>
        <w:tabs>
          <w:tab w:val="left" w:pos="6105"/>
        </w:tabs>
      </w:pPr>
    </w:p>
    <w:p w14:paraId="3404C9D2" w14:textId="36BF4F09" w:rsidR="00390966" w:rsidRDefault="00390966" w:rsidP="00592192">
      <w:pPr>
        <w:tabs>
          <w:tab w:val="left" w:pos="6105"/>
        </w:tabs>
      </w:pPr>
    </w:p>
    <w:p w14:paraId="6447ECA0" w14:textId="364DA698" w:rsidR="00390966" w:rsidRDefault="00390966" w:rsidP="00592192">
      <w:pPr>
        <w:tabs>
          <w:tab w:val="left" w:pos="6105"/>
        </w:tabs>
      </w:pPr>
    </w:p>
    <w:p w14:paraId="5BFCE158" w14:textId="0F5DDBCA" w:rsidR="00390966" w:rsidRDefault="00390966" w:rsidP="00592192">
      <w:pPr>
        <w:tabs>
          <w:tab w:val="left" w:pos="6105"/>
        </w:tabs>
      </w:pPr>
    </w:p>
    <w:p w14:paraId="086ED48D" w14:textId="13CC8A11" w:rsidR="009000D8" w:rsidRDefault="009000D8" w:rsidP="009000D8">
      <w:pPr>
        <w:pStyle w:val="Alignment"/>
        <w:spacing w:before="0" w:after="0"/>
        <w:rPr>
          <w:szCs w:val="32"/>
        </w:rPr>
      </w:pPr>
      <w:r w:rsidRPr="00802B0E">
        <w:rPr>
          <w:szCs w:val="32"/>
        </w:rPr>
        <w:lastRenderedPageBreak/>
        <w:t xml:space="preserve">Outcome four: Quality of </w:t>
      </w:r>
      <w:r>
        <w:rPr>
          <w:szCs w:val="32"/>
        </w:rPr>
        <w:t>s</w:t>
      </w:r>
      <w:r w:rsidRPr="00802B0E">
        <w:rPr>
          <w:szCs w:val="32"/>
        </w:rPr>
        <w:t xml:space="preserve">ervice  </w:t>
      </w:r>
    </w:p>
    <w:p w14:paraId="28D97D3A" w14:textId="77777777" w:rsidR="0005680B" w:rsidRPr="0005680B" w:rsidRDefault="0005680B" w:rsidP="009000D8">
      <w:pPr>
        <w:pStyle w:val="Alignment"/>
        <w:spacing w:before="0" w:after="0"/>
        <w:rPr>
          <w:sz w:val="12"/>
          <w:szCs w:val="12"/>
        </w:rPr>
      </w:pPr>
    </w:p>
    <w:p w14:paraId="25C99835" w14:textId="42F7C111" w:rsidR="0005680B" w:rsidRPr="00866938" w:rsidRDefault="0005680B" w:rsidP="0005680B">
      <w:pPr>
        <w:pStyle w:val="Alignment"/>
        <w:spacing w:before="0" w:after="0"/>
        <w:rPr>
          <w:b w:val="0"/>
          <w:bCs w:val="0"/>
          <w:color w:val="auto"/>
          <w:sz w:val="24"/>
          <w:szCs w:val="24"/>
        </w:rPr>
      </w:pPr>
      <w:r w:rsidRPr="00186881">
        <w:rPr>
          <w:color w:val="auto"/>
          <w:sz w:val="24"/>
          <w:szCs w:val="24"/>
        </w:rPr>
        <w:t>Vision:</w:t>
      </w:r>
      <w:r w:rsidRPr="00186881">
        <w:rPr>
          <w:b w:val="0"/>
          <w:bCs w:val="0"/>
          <w:color w:val="auto"/>
          <w:sz w:val="24"/>
          <w:szCs w:val="24"/>
        </w:rPr>
        <w:t xml:space="preserve"> All </w:t>
      </w:r>
      <w:r>
        <w:rPr>
          <w:b w:val="0"/>
          <w:bCs w:val="0"/>
          <w:color w:val="auto"/>
          <w:sz w:val="24"/>
          <w:szCs w:val="24"/>
        </w:rPr>
        <w:t xml:space="preserve">Shire </w:t>
      </w:r>
      <w:r w:rsidRPr="00186881">
        <w:rPr>
          <w:b w:val="0"/>
          <w:bCs w:val="0"/>
          <w:color w:val="auto"/>
          <w:sz w:val="24"/>
          <w:szCs w:val="24"/>
        </w:rPr>
        <w:t xml:space="preserve">customers </w:t>
      </w:r>
      <w:r>
        <w:rPr>
          <w:b w:val="0"/>
          <w:bCs w:val="0"/>
          <w:color w:val="auto"/>
          <w:sz w:val="24"/>
          <w:szCs w:val="24"/>
        </w:rPr>
        <w:t>are welcomed, supported</w:t>
      </w:r>
      <w:r w:rsidR="00062DB0">
        <w:rPr>
          <w:b w:val="0"/>
          <w:bCs w:val="0"/>
          <w:color w:val="auto"/>
          <w:sz w:val="24"/>
          <w:szCs w:val="24"/>
        </w:rPr>
        <w:t>,</w:t>
      </w:r>
      <w:r>
        <w:rPr>
          <w:b w:val="0"/>
          <w:bCs w:val="0"/>
          <w:color w:val="auto"/>
          <w:sz w:val="24"/>
          <w:szCs w:val="24"/>
        </w:rPr>
        <w:t xml:space="preserve"> and valued</w:t>
      </w:r>
      <w:r w:rsidR="00062DB0">
        <w:rPr>
          <w:b w:val="0"/>
          <w:bCs w:val="0"/>
          <w:color w:val="auto"/>
          <w:sz w:val="24"/>
          <w:szCs w:val="24"/>
        </w:rPr>
        <w:t>.</w:t>
      </w:r>
    </w:p>
    <w:p w14:paraId="1EDCD029" w14:textId="42598B90" w:rsidR="009000D8" w:rsidRPr="00E128E3" w:rsidRDefault="0005680B" w:rsidP="009000D8">
      <w:pPr>
        <w:pStyle w:val="Alignment"/>
        <w:spacing w:before="0" w:after="0"/>
        <w:rPr>
          <w:b w:val="0"/>
          <w:bCs w:val="0"/>
          <w:color w:val="auto"/>
          <w:sz w:val="24"/>
          <w:szCs w:val="24"/>
        </w:rPr>
      </w:pPr>
      <w:r w:rsidRPr="00186881">
        <w:rPr>
          <w:color w:val="auto"/>
          <w:sz w:val="24"/>
          <w:szCs w:val="24"/>
        </w:rPr>
        <w:t xml:space="preserve">Mission: </w:t>
      </w:r>
      <w:r w:rsidRPr="00186881">
        <w:rPr>
          <w:b w:val="0"/>
          <w:bCs w:val="0"/>
          <w:color w:val="auto"/>
          <w:sz w:val="24"/>
          <w:szCs w:val="24"/>
        </w:rPr>
        <w:t xml:space="preserve">To </w:t>
      </w:r>
      <w:r>
        <w:rPr>
          <w:b w:val="0"/>
          <w:bCs w:val="0"/>
          <w:color w:val="auto"/>
          <w:sz w:val="24"/>
          <w:szCs w:val="24"/>
        </w:rPr>
        <w:t>strengthen</w:t>
      </w:r>
      <w:r w:rsidRPr="00186881">
        <w:rPr>
          <w:b w:val="0"/>
          <w:bCs w:val="0"/>
          <w:color w:val="auto"/>
          <w:sz w:val="24"/>
          <w:szCs w:val="24"/>
        </w:rPr>
        <w:t xml:space="preserve"> the quality of service delivered by Shire staff</w:t>
      </w:r>
      <w:r w:rsidR="00687CA7">
        <w:rPr>
          <w:b w:val="0"/>
          <w:bCs w:val="0"/>
          <w:color w:val="auto"/>
          <w:sz w:val="24"/>
          <w:szCs w:val="24"/>
        </w:rPr>
        <w:t>.</w:t>
      </w:r>
    </w:p>
    <w:p w14:paraId="070AAB6B" w14:textId="112E5360" w:rsidR="00B0668F" w:rsidRDefault="00B0668F" w:rsidP="009000D8">
      <w:pPr>
        <w:pStyle w:val="Alignment"/>
        <w:spacing w:before="0" w:after="0"/>
        <w:rPr>
          <w:noProof/>
          <w:color w:val="auto"/>
          <w:sz w:val="24"/>
          <w:szCs w:val="24"/>
        </w:rPr>
      </w:pPr>
    </w:p>
    <w:p w14:paraId="182A6B72" w14:textId="39414E6F" w:rsidR="009000D8" w:rsidRDefault="00B0668F" w:rsidP="009000D8">
      <w:pPr>
        <w:pStyle w:val="Alignment"/>
        <w:spacing w:before="0" w:after="0"/>
        <w:rPr>
          <w:color w:val="auto"/>
          <w:sz w:val="24"/>
          <w:szCs w:val="24"/>
        </w:rPr>
      </w:pPr>
      <w:r>
        <w:rPr>
          <w:b w:val="0"/>
          <w:bCs w:val="0"/>
          <w:noProof/>
          <w:color w:val="auto"/>
          <w:sz w:val="24"/>
          <w:szCs w:val="24"/>
        </w:rPr>
        <mc:AlternateContent>
          <mc:Choice Requires="wps">
            <w:drawing>
              <wp:anchor distT="0" distB="0" distL="114300" distR="114300" simplePos="0" relativeHeight="251679744" behindDoc="0" locked="0" layoutInCell="1" allowOverlap="1" wp14:anchorId="67A05447" wp14:editId="1C92E3F8">
                <wp:simplePos x="0" y="0"/>
                <wp:positionH relativeFrom="margin">
                  <wp:posOffset>3660841</wp:posOffset>
                </wp:positionH>
                <wp:positionV relativeFrom="paragraph">
                  <wp:posOffset>234324</wp:posOffset>
                </wp:positionV>
                <wp:extent cx="2066925" cy="2217762"/>
                <wp:effectExtent l="0" t="0" r="28575" b="11430"/>
                <wp:wrapNone/>
                <wp:docPr id="221" name="Text Box 221"/>
                <wp:cNvGraphicFramePr/>
                <a:graphic xmlns:a="http://schemas.openxmlformats.org/drawingml/2006/main">
                  <a:graphicData uri="http://schemas.microsoft.com/office/word/2010/wordprocessingShape">
                    <wps:wsp>
                      <wps:cNvSpPr txBox="1"/>
                      <wps:spPr>
                        <a:xfrm>
                          <a:off x="0" y="0"/>
                          <a:ext cx="2066925" cy="2217762"/>
                        </a:xfrm>
                        <a:prstGeom prst="rect">
                          <a:avLst/>
                        </a:prstGeom>
                        <a:solidFill>
                          <a:schemeClr val="lt1"/>
                        </a:solidFill>
                        <a:ln w="6350">
                          <a:solidFill>
                            <a:prstClr val="black"/>
                          </a:solidFill>
                        </a:ln>
                      </wps:spPr>
                      <wps:txbx>
                        <w:txbxContent>
                          <w:p w14:paraId="3335799C" w14:textId="2B916387" w:rsidR="00B0668F" w:rsidRPr="00175751" w:rsidRDefault="00B0668F" w:rsidP="00B0668F">
                            <w:r w:rsidRPr="00175751">
                              <w:rPr>
                                <w:b/>
                                <w:bCs/>
                              </w:rPr>
                              <w:t>Example:</w:t>
                            </w:r>
                            <w:r w:rsidRPr="00175751">
                              <w:t xml:space="preserve"> </w:t>
                            </w:r>
                            <w:r w:rsidR="008955FD">
                              <w:t xml:space="preserve">In recent years </w:t>
                            </w:r>
                            <w:r w:rsidRPr="00175751">
                              <w:t xml:space="preserve">the </w:t>
                            </w:r>
                            <w:proofErr w:type="gramStart"/>
                            <w:r w:rsidRPr="00175751">
                              <w:t>Library</w:t>
                            </w:r>
                            <w:proofErr w:type="gramEnd"/>
                            <w:r w:rsidRPr="00175751">
                              <w:t xml:space="preserve"> has </w:t>
                            </w:r>
                            <w:r w:rsidR="005B10F1">
                              <w:t>enhance</w:t>
                            </w:r>
                            <w:r w:rsidR="00E37144">
                              <w:t>d</w:t>
                            </w:r>
                            <w:r w:rsidRPr="00175751">
                              <w:t xml:space="preserve"> their </w:t>
                            </w:r>
                            <w:r w:rsidR="005B10F1">
                              <w:t xml:space="preserve">services </w:t>
                            </w:r>
                            <w:r w:rsidRPr="00175751">
                              <w:t xml:space="preserve">to include a c-pen, large dyslexia friendly book range for both adults and juniors, </w:t>
                            </w:r>
                            <w:proofErr w:type="spellStart"/>
                            <w:r w:rsidRPr="00175751">
                              <w:t>Auslan</w:t>
                            </w:r>
                            <w:proofErr w:type="spellEnd"/>
                            <w:r w:rsidRPr="00175751">
                              <w:t xml:space="preserve"> chat group, digital assistance workshops for seniors, large font book range, quiet spaces and sensory zones, and a Uno Club for young adults with disabilities and their </w:t>
                            </w:r>
                            <w:proofErr w:type="spellStart"/>
                            <w:r w:rsidRPr="00175751">
                              <w:t>carers</w:t>
                            </w:r>
                            <w:proofErr w:type="spellEnd"/>
                            <w:r w:rsidRPr="00175751">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05447" id="Text Box 221" o:spid="_x0000_s1044" type="#_x0000_t202" style="position:absolute;margin-left:288.25pt;margin-top:18.45pt;width:162.75pt;height:174.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" fillcolor="white [3201]" strokeweight=".5pt">
                <v:textbox>
                  <w:txbxContent>
                    <w:p w14:paraId="3335799C" w14:textId="2B916387" w:rsidR="00B0668F" w:rsidRPr="00175751" w:rsidRDefault="00B0668F" w:rsidP="00B0668F">
                      <w:r w:rsidRPr="00175751">
                        <w:rPr>
                          <w:b/>
                          <w:bCs/>
                        </w:rPr>
                        <w:t>Example:</w:t>
                      </w:r>
                      <w:r w:rsidRPr="00175751">
                        <w:t xml:space="preserve"> </w:t>
                      </w:r>
                      <w:r w:rsidR="008955FD">
                        <w:t xml:space="preserve">In recent years </w:t>
                      </w:r>
                      <w:r w:rsidRPr="00175751">
                        <w:t xml:space="preserve">the </w:t>
                      </w:r>
                      <w:proofErr w:type="gramStart"/>
                      <w:r w:rsidRPr="00175751">
                        <w:t>Library</w:t>
                      </w:r>
                      <w:proofErr w:type="gramEnd"/>
                      <w:r w:rsidRPr="00175751">
                        <w:t xml:space="preserve"> has </w:t>
                      </w:r>
                      <w:r w:rsidR="005B10F1">
                        <w:t>enhance</w:t>
                      </w:r>
                      <w:r w:rsidR="00E37144">
                        <w:t>d</w:t>
                      </w:r>
                      <w:r w:rsidRPr="00175751">
                        <w:t xml:space="preserve"> their </w:t>
                      </w:r>
                      <w:r w:rsidR="005B10F1">
                        <w:t xml:space="preserve">services </w:t>
                      </w:r>
                      <w:r w:rsidRPr="00175751">
                        <w:t xml:space="preserve">to include a c-pen, large dyslexia friendly book range for both adults and juniors, </w:t>
                      </w:r>
                      <w:proofErr w:type="spellStart"/>
                      <w:r w:rsidRPr="00175751">
                        <w:t>Auslan</w:t>
                      </w:r>
                      <w:proofErr w:type="spellEnd"/>
                      <w:r w:rsidRPr="00175751">
                        <w:t xml:space="preserve"> chat group, digital assistance workshops for seniors, large font book range, quiet spaces and sensory zones, and a Uno Club for young adults with disabilities and their </w:t>
                      </w:r>
                      <w:proofErr w:type="spellStart"/>
                      <w:r w:rsidRPr="00175751">
                        <w:t>carers</w:t>
                      </w:r>
                      <w:proofErr w:type="spellEnd"/>
                      <w:r w:rsidRPr="00175751">
                        <w:t>.</w:t>
                      </w:r>
                    </w:p>
                  </w:txbxContent>
                </v:textbox>
                <w10:wrap anchorx="margin"/>
              </v:shape>
            </w:pict>
          </mc:Fallback>
        </mc:AlternateContent>
      </w:r>
      <w:r w:rsidR="009000D8" w:rsidRPr="00D6634E">
        <w:rPr>
          <w:noProof/>
          <w:color w:val="auto"/>
          <w:sz w:val="24"/>
          <w:szCs w:val="24"/>
        </w:rPr>
        <w:drawing>
          <wp:inline distT="0" distB="0" distL="0" distR="0" wp14:anchorId="59DEAA75" wp14:editId="08B70A17">
            <wp:extent cx="2777891" cy="3362325"/>
            <wp:effectExtent l="0" t="0" r="3810" b="0"/>
            <wp:docPr id="8" name="Picture 2" descr="A person holding a stuffed animal in front of a group of children&#10;&#10;Description automatically generated with medium confidence">
              <a:extLst xmlns:a="http://schemas.openxmlformats.org/drawingml/2006/main">
                <a:ext uri="{FF2B5EF4-FFF2-40B4-BE49-F238E27FC236}">
                  <a16:creationId xmlns:a16="http://schemas.microsoft.com/office/drawing/2014/main" id="{3057FB7E-6D2D-4C3F-B556-EBABF815E0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erson holding a stuffed animal in front of a group of children&#10;&#10;Description automatically generated with medium confidence">
                      <a:extLst>
                        <a:ext uri="{FF2B5EF4-FFF2-40B4-BE49-F238E27FC236}">
                          <a16:creationId xmlns:a16="http://schemas.microsoft.com/office/drawing/2014/main" id="{3057FB7E-6D2D-4C3F-B556-EBABF815E0B6}"/>
                        </a:ext>
                      </a:extLst>
                    </pic:cNvPr>
                    <pic:cNvPicPr>
                      <a:picLocks noChangeAspect="1"/>
                    </pic:cNvPicPr>
                  </pic:nvPicPr>
                  <pic:blipFill rotWithShape="1">
                    <a:blip r:embed="rId32" cstate="print">
                      <a:extLst>
                        <a:ext uri="{28A0092B-C50C-407E-A947-70E740481C1C}">
                          <a14:useLocalDpi xmlns:a14="http://schemas.microsoft.com/office/drawing/2010/main" val="0"/>
                        </a:ext>
                      </a:extLst>
                    </a:blip>
                    <a:srcRect l="5180" r="39744"/>
                    <a:stretch/>
                  </pic:blipFill>
                  <pic:spPr bwMode="auto">
                    <a:xfrm>
                      <a:off x="0" y="0"/>
                      <a:ext cx="2784676" cy="3370537"/>
                    </a:xfrm>
                    <a:prstGeom prst="rect">
                      <a:avLst/>
                    </a:prstGeom>
                    <a:ln>
                      <a:noFill/>
                    </a:ln>
                    <a:extLst>
                      <a:ext uri="{53640926-AAD7-44D8-BBD7-CCE9431645EC}">
                        <a14:shadowObscured xmlns:a14="http://schemas.microsoft.com/office/drawing/2010/main"/>
                      </a:ext>
                    </a:extLst>
                  </pic:spPr>
                </pic:pic>
              </a:graphicData>
            </a:graphic>
          </wp:inline>
        </w:drawing>
      </w:r>
    </w:p>
    <w:p w14:paraId="2E68B0E2" w14:textId="77777777" w:rsidR="009000D8" w:rsidRDefault="009000D8" w:rsidP="009000D8">
      <w:pPr>
        <w:pStyle w:val="Alignment"/>
        <w:spacing w:before="0" w:after="0"/>
        <w:rPr>
          <w:color w:val="auto"/>
          <w:sz w:val="24"/>
          <w:szCs w:val="24"/>
        </w:rPr>
      </w:pPr>
    </w:p>
    <w:p w14:paraId="015697FC" w14:textId="77777777" w:rsidR="009000D8" w:rsidRDefault="009000D8" w:rsidP="009000D8">
      <w:pPr>
        <w:pStyle w:val="Alignment"/>
        <w:spacing w:before="0" w:after="0"/>
        <w:rPr>
          <w:color w:val="auto"/>
          <w:sz w:val="24"/>
          <w:szCs w:val="24"/>
        </w:rPr>
      </w:pPr>
    </w:p>
    <w:p w14:paraId="721155C4" w14:textId="3B790867" w:rsidR="009000D8" w:rsidRPr="00186881" w:rsidRDefault="009000D8" w:rsidP="009000D8">
      <w:pPr>
        <w:pStyle w:val="Alignment"/>
        <w:spacing w:before="0" w:after="0"/>
        <w:rPr>
          <w:color w:val="auto"/>
          <w:sz w:val="24"/>
          <w:szCs w:val="24"/>
        </w:rPr>
      </w:pPr>
      <w:r>
        <w:rPr>
          <w:color w:val="auto"/>
          <w:sz w:val="24"/>
          <w:szCs w:val="24"/>
        </w:rPr>
        <w:t xml:space="preserve">What did </w:t>
      </w:r>
      <w:r w:rsidR="005B10F1">
        <w:rPr>
          <w:color w:val="auto"/>
          <w:sz w:val="24"/>
          <w:szCs w:val="24"/>
        </w:rPr>
        <w:t>we hear</w:t>
      </w:r>
      <w:r>
        <w:rPr>
          <w:color w:val="auto"/>
          <w:sz w:val="24"/>
          <w:szCs w:val="24"/>
        </w:rPr>
        <w:t>?</w:t>
      </w:r>
    </w:p>
    <w:p w14:paraId="1E143B64" w14:textId="6A8AAE0E" w:rsidR="009000D8" w:rsidRPr="00186881" w:rsidRDefault="009000D8" w:rsidP="009000D8">
      <w:pPr>
        <w:pStyle w:val="Alignment"/>
        <w:spacing w:before="0"/>
        <w:rPr>
          <w:b w:val="0"/>
          <w:bCs w:val="0"/>
          <w:color w:val="auto"/>
          <w:sz w:val="24"/>
          <w:szCs w:val="24"/>
        </w:rPr>
      </w:pPr>
      <w:r w:rsidRPr="00186881">
        <w:rPr>
          <w:b w:val="0"/>
          <w:bCs w:val="0"/>
          <w:color w:val="auto"/>
          <w:sz w:val="24"/>
          <w:szCs w:val="24"/>
        </w:rPr>
        <w:t>While three quarters of community members consulted felt supported by Shire staff, one quarter felt only somewhat supported. Areas for improvement included consideration of invisible disabilities, langu</w:t>
      </w:r>
      <w:r w:rsidR="003D29C8">
        <w:rPr>
          <w:b w:val="0"/>
          <w:bCs w:val="0"/>
          <w:color w:val="auto"/>
          <w:sz w:val="24"/>
          <w:szCs w:val="24"/>
        </w:rPr>
        <w:t>ag</w:t>
      </w:r>
      <w:r w:rsidRPr="00186881">
        <w:rPr>
          <w:b w:val="0"/>
          <w:bCs w:val="0"/>
          <w:color w:val="auto"/>
          <w:sz w:val="24"/>
          <w:szCs w:val="24"/>
        </w:rPr>
        <w:t xml:space="preserve">e barriers, elderly </w:t>
      </w:r>
      <w:r>
        <w:rPr>
          <w:b w:val="0"/>
          <w:bCs w:val="0"/>
          <w:color w:val="auto"/>
          <w:sz w:val="24"/>
          <w:szCs w:val="24"/>
        </w:rPr>
        <w:t>customers</w:t>
      </w:r>
      <w:r w:rsidRPr="00186881">
        <w:rPr>
          <w:b w:val="0"/>
          <w:bCs w:val="0"/>
          <w:color w:val="auto"/>
          <w:sz w:val="24"/>
          <w:szCs w:val="24"/>
        </w:rPr>
        <w:t xml:space="preserve">, and customer privacy. </w:t>
      </w:r>
    </w:p>
    <w:p w14:paraId="09371BA9" w14:textId="77777777" w:rsidR="009000D8" w:rsidRDefault="009000D8" w:rsidP="009000D8">
      <w:pPr>
        <w:pStyle w:val="Alignment"/>
        <w:spacing w:before="0" w:after="0"/>
        <w:rPr>
          <w:color w:val="auto"/>
          <w:sz w:val="24"/>
          <w:szCs w:val="24"/>
        </w:rPr>
      </w:pPr>
    </w:p>
    <w:p w14:paraId="0C999F37" w14:textId="77777777" w:rsidR="00825A3B" w:rsidRPr="00825A3B" w:rsidRDefault="00825A3B" w:rsidP="00825A3B">
      <w:pPr>
        <w:pStyle w:val="Alignment"/>
        <w:spacing w:before="0"/>
        <w:rPr>
          <w:color w:val="0070C0"/>
          <w:sz w:val="24"/>
          <w:szCs w:val="24"/>
        </w:rPr>
      </w:pPr>
      <w:r>
        <w:rPr>
          <w:color w:val="0070C0"/>
          <w:sz w:val="24"/>
          <w:szCs w:val="24"/>
        </w:rPr>
        <w:t>Priority strategies</w:t>
      </w:r>
      <w:r w:rsidRPr="00825A3B">
        <w:rPr>
          <w:color w:val="0070C0"/>
          <w:sz w:val="24"/>
          <w:szCs w:val="24"/>
        </w:rPr>
        <w:t xml:space="preserve">: </w:t>
      </w:r>
    </w:p>
    <w:p w14:paraId="7DBD1B75" w14:textId="77777777" w:rsidR="00825A3B" w:rsidRPr="00825A3B" w:rsidRDefault="00825A3B" w:rsidP="009000D8">
      <w:pPr>
        <w:pStyle w:val="Alignment"/>
        <w:spacing w:before="0"/>
        <w:rPr>
          <w:color w:val="auto"/>
          <w:sz w:val="12"/>
          <w:szCs w:val="12"/>
        </w:rPr>
      </w:pPr>
    </w:p>
    <w:p w14:paraId="4E160161" w14:textId="0DC3FA7F" w:rsidR="009000D8" w:rsidRPr="00186881" w:rsidRDefault="009000D8" w:rsidP="009000D8">
      <w:pPr>
        <w:pStyle w:val="Alignment"/>
        <w:spacing w:before="0"/>
        <w:rPr>
          <w:color w:val="auto"/>
          <w:sz w:val="24"/>
          <w:szCs w:val="24"/>
        </w:rPr>
      </w:pPr>
      <w:r w:rsidRPr="00186881">
        <w:rPr>
          <w:color w:val="auto"/>
          <w:sz w:val="24"/>
          <w:szCs w:val="24"/>
        </w:rPr>
        <w:t>Enhance</w:t>
      </w:r>
      <w:r w:rsidR="00AB7B2E">
        <w:rPr>
          <w:color w:val="auto"/>
          <w:sz w:val="24"/>
          <w:szCs w:val="24"/>
        </w:rPr>
        <w:t xml:space="preserve"> understanding, knowledge, and skills</w:t>
      </w:r>
      <w:r w:rsidRPr="00186881">
        <w:rPr>
          <w:color w:val="auto"/>
          <w:sz w:val="24"/>
          <w:szCs w:val="24"/>
        </w:rPr>
        <w:t xml:space="preserve"> </w:t>
      </w:r>
      <w:r w:rsidR="00E73C83">
        <w:rPr>
          <w:color w:val="auto"/>
          <w:sz w:val="24"/>
          <w:szCs w:val="24"/>
        </w:rPr>
        <w:t>of Shire employees</w:t>
      </w:r>
    </w:p>
    <w:p w14:paraId="3D3FC7A5" w14:textId="7852A48B" w:rsidR="009000D8" w:rsidRPr="001302E9" w:rsidRDefault="001302E9" w:rsidP="009000D8">
      <w:pPr>
        <w:pStyle w:val="Alignment"/>
        <w:spacing w:before="0"/>
        <w:rPr>
          <w:b w:val="0"/>
          <w:bCs w:val="0"/>
          <w:color w:val="auto"/>
          <w:sz w:val="22"/>
          <w:szCs w:val="22"/>
        </w:rPr>
      </w:pPr>
      <w:r w:rsidRPr="001302E9">
        <w:rPr>
          <w:b w:val="0"/>
          <w:bCs w:val="0"/>
          <w:color w:val="auto"/>
          <w:sz w:val="22"/>
          <w:szCs w:val="22"/>
        </w:rPr>
        <w:t>Example</w:t>
      </w:r>
      <w:r w:rsidR="009000D8" w:rsidRPr="001302E9">
        <w:rPr>
          <w:b w:val="0"/>
          <w:bCs w:val="0"/>
          <w:color w:val="auto"/>
          <w:sz w:val="22"/>
          <w:szCs w:val="22"/>
        </w:rPr>
        <w:t xml:space="preserve"> </w:t>
      </w:r>
      <w:r w:rsidR="003F2C4D">
        <w:rPr>
          <w:b w:val="0"/>
          <w:bCs w:val="0"/>
          <w:color w:val="auto"/>
          <w:sz w:val="22"/>
          <w:szCs w:val="22"/>
        </w:rPr>
        <w:t>action</w:t>
      </w:r>
      <w:r w:rsidR="00AB7B2E">
        <w:rPr>
          <w:b w:val="0"/>
          <w:bCs w:val="0"/>
          <w:color w:val="auto"/>
          <w:sz w:val="22"/>
          <w:szCs w:val="22"/>
        </w:rPr>
        <w:t>s</w:t>
      </w:r>
      <w:r w:rsidR="009000D8" w:rsidRPr="001302E9">
        <w:rPr>
          <w:b w:val="0"/>
          <w:bCs w:val="0"/>
          <w:color w:val="auto"/>
          <w:sz w:val="22"/>
          <w:szCs w:val="22"/>
        </w:rPr>
        <w:t>:</w:t>
      </w:r>
    </w:p>
    <w:p w14:paraId="52DAE3E0" w14:textId="157F55D2" w:rsidR="009000D8" w:rsidRDefault="009000D8" w:rsidP="009000D8">
      <w:pPr>
        <w:pStyle w:val="Alignment"/>
        <w:numPr>
          <w:ilvl w:val="0"/>
          <w:numId w:val="24"/>
        </w:numPr>
        <w:spacing w:before="0"/>
        <w:ind w:left="1440"/>
        <w:rPr>
          <w:b w:val="0"/>
          <w:bCs w:val="0"/>
          <w:color w:val="auto"/>
          <w:sz w:val="22"/>
          <w:szCs w:val="22"/>
        </w:rPr>
      </w:pPr>
      <w:r w:rsidRPr="001302E9">
        <w:rPr>
          <w:b w:val="0"/>
          <w:bCs w:val="0"/>
          <w:color w:val="auto"/>
          <w:sz w:val="22"/>
          <w:szCs w:val="22"/>
        </w:rPr>
        <w:t>Provide ongoing training and educatio</w:t>
      </w:r>
      <w:r w:rsidR="00A922AC">
        <w:rPr>
          <w:b w:val="0"/>
          <w:bCs w:val="0"/>
          <w:color w:val="auto"/>
          <w:sz w:val="22"/>
          <w:szCs w:val="22"/>
        </w:rPr>
        <w:t xml:space="preserve">n </w:t>
      </w:r>
      <w:r w:rsidRPr="001302E9">
        <w:rPr>
          <w:b w:val="0"/>
          <w:bCs w:val="0"/>
          <w:color w:val="auto"/>
          <w:sz w:val="22"/>
          <w:szCs w:val="22"/>
        </w:rPr>
        <w:t>opportunities for staff at all levels.</w:t>
      </w:r>
    </w:p>
    <w:p w14:paraId="510C0D5D" w14:textId="02ECAACE" w:rsidR="00AB7B2E" w:rsidRPr="001302E9" w:rsidRDefault="009A264C" w:rsidP="009000D8">
      <w:pPr>
        <w:pStyle w:val="Alignment"/>
        <w:numPr>
          <w:ilvl w:val="0"/>
          <w:numId w:val="24"/>
        </w:numPr>
        <w:spacing w:before="0"/>
        <w:ind w:left="1440"/>
        <w:rPr>
          <w:b w:val="0"/>
          <w:bCs w:val="0"/>
          <w:color w:val="auto"/>
          <w:sz w:val="22"/>
          <w:szCs w:val="22"/>
        </w:rPr>
      </w:pPr>
      <w:r>
        <w:rPr>
          <w:b w:val="0"/>
          <w:bCs w:val="0"/>
          <w:color w:val="auto"/>
          <w:sz w:val="22"/>
          <w:szCs w:val="22"/>
        </w:rPr>
        <w:t>R</w:t>
      </w:r>
      <w:r w:rsidR="00AB7B2E">
        <w:rPr>
          <w:b w:val="0"/>
          <w:bCs w:val="0"/>
          <w:color w:val="auto"/>
          <w:sz w:val="22"/>
          <w:szCs w:val="22"/>
        </w:rPr>
        <w:t>eview and update</w:t>
      </w:r>
      <w:r>
        <w:rPr>
          <w:b w:val="0"/>
          <w:bCs w:val="0"/>
          <w:color w:val="auto"/>
          <w:sz w:val="22"/>
          <w:szCs w:val="22"/>
        </w:rPr>
        <w:t xml:space="preserve"> </w:t>
      </w:r>
      <w:r w:rsidR="00E86EEA">
        <w:rPr>
          <w:b w:val="0"/>
          <w:bCs w:val="0"/>
          <w:color w:val="auto"/>
          <w:sz w:val="22"/>
          <w:szCs w:val="22"/>
        </w:rPr>
        <w:t xml:space="preserve">the </w:t>
      </w:r>
      <w:r w:rsidR="00AB7B2E">
        <w:rPr>
          <w:b w:val="0"/>
          <w:bCs w:val="0"/>
          <w:color w:val="auto"/>
          <w:sz w:val="22"/>
          <w:szCs w:val="22"/>
        </w:rPr>
        <w:t xml:space="preserve">staff </w:t>
      </w:r>
      <w:r w:rsidR="00E86EEA">
        <w:rPr>
          <w:b w:val="0"/>
          <w:bCs w:val="0"/>
          <w:color w:val="auto"/>
          <w:sz w:val="22"/>
          <w:szCs w:val="22"/>
        </w:rPr>
        <w:t>A</w:t>
      </w:r>
      <w:r w:rsidR="00AB7B2E">
        <w:rPr>
          <w:b w:val="0"/>
          <w:bCs w:val="0"/>
          <w:color w:val="auto"/>
          <w:sz w:val="22"/>
          <w:szCs w:val="22"/>
        </w:rPr>
        <w:t xml:space="preserve">ccess and </w:t>
      </w:r>
      <w:r w:rsidR="00E86EEA">
        <w:rPr>
          <w:b w:val="0"/>
          <w:bCs w:val="0"/>
          <w:color w:val="auto"/>
          <w:sz w:val="22"/>
          <w:szCs w:val="22"/>
        </w:rPr>
        <w:t>I</w:t>
      </w:r>
      <w:r w:rsidR="00AB7B2E">
        <w:rPr>
          <w:b w:val="0"/>
          <w:bCs w:val="0"/>
          <w:color w:val="auto"/>
          <w:sz w:val="22"/>
          <w:szCs w:val="22"/>
        </w:rPr>
        <w:t xml:space="preserve">nclusion </w:t>
      </w:r>
      <w:r w:rsidR="00E86EEA">
        <w:rPr>
          <w:b w:val="0"/>
          <w:bCs w:val="0"/>
          <w:color w:val="auto"/>
          <w:sz w:val="22"/>
          <w:szCs w:val="22"/>
        </w:rPr>
        <w:t>I</w:t>
      </w:r>
      <w:r w:rsidR="00AB7B2E">
        <w:rPr>
          <w:b w:val="0"/>
          <w:bCs w:val="0"/>
          <w:color w:val="auto"/>
          <w:sz w:val="22"/>
          <w:szCs w:val="22"/>
        </w:rPr>
        <w:t xml:space="preserve">nductions. </w:t>
      </w:r>
    </w:p>
    <w:p w14:paraId="3264E789" w14:textId="77777777" w:rsidR="009000D8" w:rsidRPr="00186881" w:rsidRDefault="009000D8" w:rsidP="009000D8">
      <w:pPr>
        <w:pStyle w:val="Alignment"/>
        <w:spacing w:before="0"/>
        <w:rPr>
          <w:b w:val="0"/>
          <w:bCs w:val="0"/>
          <w:color w:val="auto"/>
          <w:sz w:val="24"/>
          <w:szCs w:val="24"/>
        </w:rPr>
      </w:pPr>
    </w:p>
    <w:p w14:paraId="64134078" w14:textId="77519E16" w:rsidR="009000D8" w:rsidRPr="00186881" w:rsidRDefault="009000D8" w:rsidP="009000D8">
      <w:pPr>
        <w:pStyle w:val="Alignment"/>
        <w:spacing w:before="0"/>
        <w:rPr>
          <w:color w:val="auto"/>
          <w:sz w:val="24"/>
          <w:szCs w:val="24"/>
        </w:rPr>
      </w:pPr>
      <w:r w:rsidRPr="00186881">
        <w:rPr>
          <w:color w:val="auto"/>
          <w:sz w:val="24"/>
          <w:szCs w:val="24"/>
        </w:rPr>
        <w:t>Improve the customer</w:t>
      </w:r>
      <w:r>
        <w:rPr>
          <w:color w:val="auto"/>
          <w:sz w:val="24"/>
          <w:szCs w:val="24"/>
        </w:rPr>
        <w:t xml:space="preserve">’s </w:t>
      </w:r>
      <w:r w:rsidRPr="00186881">
        <w:rPr>
          <w:color w:val="auto"/>
          <w:sz w:val="24"/>
          <w:szCs w:val="24"/>
        </w:rPr>
        <w:t xml:space="preserve">experience in Shire facilities </w:t>
      </w:r>
    </w:p>
    <w:p w14:paraId="519D234B" w14:textId="308490AF" w:rsidR="009000D8" w:rsidRPr="001302E9" w:rsidRDefault="0005680B" w:rsidP="009000D8">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actions</w:t>
      </w:r>
      <w:r w:rsidR="009000D8" w:rsidRPr="001302E9">
        <w:rPr>
          <w:b w:val="0"/>
          <w:bCs w:val="0"/>
          <w:color w:val="auto"/>
          <w:sz w:val="22"/>
          <w:szCs w:val="22"/>
        </w:rPr>
        <w:t>:</w:t>
      </w:r>
    </w:p>
    <w:p w14:paraId="145FDD13" w14:textId="414FB475" w:rsidR="009000D8" w:rsidRPr="001302E9" w:rsidRDefault="009000D8" w:rsidP="009000D8">
      <w:pPr>
        <w:pStyle w:val="Alignment"/>
        <w:numPr>
          <w:ilvl w:val="0"/>
          <w:numId w:val="24"/>
        </w:numPr>
        <w:spacing w:before="0"/>
        <w:ind w:left="1440"/>
        <w:rPr>
          <w:b w:val="0"/>
          <w:bCs w:val="0"/>
          <w:color w:val="auto"/>
          <w:sz w:val="22"/>
          <w:szCs w:val="22"/>
        </w:rPr>
      </w:pPr>
      <w:r w:rsidRPr="001302E9">
        <w:rPr>
          <w:b w:val="0"/>
          <w:bCs w:val="0"/>
          <w:color w:val="auto"/>
          <w:sz w:val="22"/>
          <w:szCs w:val="22"/>
        </w:rPr>
        <w:t xml:space="preserve">Investigate the feasibility of a private space </w:t>
      </w:r>
      <w:r w:rsidR="001302E9">
        <w:rPr>
          <w:b w:val="0"/>
          <w:bCs w:val="0"/>
          <w:color w:val="auto"/>
          <w:sz w:val="22"/>
          <w:szCs w:val="22"/>
        </w:rPr>
        <w:t xml:space="preserve">at the </w:t>
      </w:r>
      <w:r w:rsidRPr="001302E9">
        <w:rPr>
          <w:b w:val="0"/>
          <w:bCs w:val="0"/>
          <w:color w:val="auto"/>
          <w:sz w:val="22"/>
          <w:szCs w:val="22"/>
        </w:rPr>
        <w:t xml:space="preserve">administration </w:t>
      </w:r>
      <w:r w:rsidR="00DA0866">
        <w:rPr>
          <w:b w:val="0"/>
          <w:bCs w:val="0"/>
          <w:color w:val="auto"/>
          <w:sz w:val="22"/>
          <w:szCs w:val="22"/>
        </w:rPr>
        <w:t>front counter.</w:t>
      </w:r>
    </w:p>
    <w:p w14:paraId="49C73DAB" w14:textId="77777777" w:rsidR="00687CA7" w:rsidRDefault="009000D8" w:rsidP="009000D8">
      <w:pPr>
        <w:pStyle w:val="Alignment"/>
        <w:numPr>
          <w:ilvl w:val="0"/>
          <w:numId w:val="24"/>
        </w:numPr>
        <w:spacing w:before="0"/>
        <w:ind w:left="1440"/>
        <w:rPr>
          <w:b w:val="0"/>
          <w:bCs w:val="0"/>
          <w:color w:val="auto"/>
          <w:sz w:val="22"/>
          <w:szCs w:val="22"/>
        </w:rPr>
      </w:pPr>
      <w:r w:rsidRPr="001302E9">
        <w:rPr>
          <w:b w:val="0"/>
          <w:bCs w:val="0"/>
          <w:color w:val="auto"/>
          <w:sz w:val="22"/>
          <w:szCs w:val="22"/>
        </w:rPr>
        <w:t>Investigate ways to improve comfort for elderly customers such as seating in que</w:t>
      </w:r>
      <w:r w:rsidR="003D29C8">
        <w:rPr>
          <w:b w:val="0"/>
          <w:bCs w:val="0"/>
          <w:color w:val="auto"/>
          <w:sz w:val="22"/>
          <w:szCs w:val="22"/>
        </w:rPr>
        <w:t>ue</w:t>
      </w:r>
      <w:r w:rsidRPr="001302E9">
        <w:rPr>
          <w:b w:val="0"/>
          <w:bCs w:val="0"/>
          <w:color w:val="auto"/>
          <w:sz w:val="22"/>
          <w:szCs w:val="22"/>
        </w:rPr>
        <w:t>s.</w:t>
      </w:r>
    </w:p>
    <w:p w14:paraId="3CB0D9CD" w14:textId="2ACB068E" w:rsidR="009000D8" w:rsidRPr="001302E9" w:rsidRDefault="009000D8" w:rsidP="00687CA7">
      <w:pPr>
        <w:pStyle w:val="Alignment"/>
        <w:spacing w:before="0"/>
        <w:ind w:left="1440"/>
        <w:rPr>
          <w:b w:val="0"/>
          <w:bCs w:val="0"/>
          <w:color w:val="auto"/>
          <w:sz w:val="22"/>
          <w:szCs w:val="22"/>
        </w:rPr>
      </w:pPr>
      <w:r w:rsidRPr="001302E9">
        <w:rPr>
          <w:b w:val="0"/>
          <w:bCs w:val="0"/>
          <w:color w:val="auto"/>
          <w:sz w:val="22"/>
          <w:szCs w:val="22"/>
        </w:rPr>
        <w:t xml:space="preserve"> </w:t>
      </w:r>
    </w:p>
    <w:p w14:paraId="1EC5A0AA" w14:textId="55D52736" w:rsidR="00390966" w:rsidRDefault="00E128E3" w:rsidP="00592192">
      <w:pPr>
        <w:tabs>
          <w:tab w:val="left" w:pos="6105"/>
        </w:tabs>
      </w:pPr>
      <w:r>
        <w:rPr>
          <w:b/>
          <w:bCs/>
          <w:noProof/>
          <w:sz w:val="24"/>
          <w:szCs w:val="24"/>
        </w:rPr>
        <mc:AlternateContent>
          <mc:Choice Requires="wps">
            <w:drawing>
              <wp:anchor distT="0" distB="0" distL="114300" distR="114300" simplePos="0" relativeHeight="251724800" behindDoc="0" locked="0" layoutInCell="1" allowOverlap="1" wp14:anchorId="6D4E18C8" wp14:editId="6CC45960">
                <wp:simplePos x="0" y="0"/>
                <wp:positionH relativeFrom="margin">
                  <wp:align>left</wp:align>
                </wp:positionH>
                <wp:positionV relativeFrom="paragraph">
                  <wp:posOffset>37958</wp:posOffset>
                </wp:positionV>
                <wp:extent cx="6334125" cy="11144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6334125" cy="1114425"/>
                        </a:xfrm>
                        <a:prstGeom prst="rect">
                          <a:avLst/>
                        </a:prstGeom>
                        <a:solidFill>
                          <a:schemeClr val="lt1"/>
                        </a:solidFill>
                        <a:ln w="6350">
                          <a:solidFill>
                            <a:prstClr val="black"/>
                          </a:solidFill>
                        </a:ln>
                      </wps:spPr>
                      <wps:txbx>
                        <w:txbxContent>
                          <w:p w14:paraId="2F5B5B95" w14:textId="77777777" w:rsidR="00E128E3" w:rsidRPr="00825A3B" w:rsidRDefault="00E128E3" w:rsidP="00E128E3">
                            <w:pPr>
                              <w:rPr>
                                <w:b/>
                                <w:bCs/>
                                <w:color w:val="0070C0"/>
                                <w:sz w:val="23"/>
                                <w:szCs w:val="23"/>
                              </w:rPr>
                            </w:pPr>
                            <w:r w:rsidRPr="00825A3B">
                              <w:rPr>
                                <w:b/>
                                <w:bCs/>
                                <w:color w:val="0070C0"/>
                                <w:sz w:val="23"/>
                                <w:szCs w:val="23"/>
                              </w:rPr>
                              <w:t>Continuing strategies:</w:t>
                            </w:r>
                          </w:p>
                          <w:p w14:paraId="5ED52BA8" w14:textId="37C53007" w:rsidR="00E128E3" w:rsidRDefault="00E128E3" w:rsidP="00E128E3">
                            <w:pPr>
                              <w:pStyle w:val="ListParagraph"/>
                              <w:numPr>
                                <w:ilvl w:val="0"/>
                                <w:numId w:val="29"/>
                              </w:numPr>
                              <w:spacing w:line="360" w:lineRule="auto"/>
                              <w:rPr>
                                <w:sz w:val="23"/>
                                <w:szCs w:val="23"/>
                              </w:rPr>
                            </w:pPr>
                            <w:r>
                              <w:rPr>
                                <w:sz w:val="23"/>
                                <w:szCs w:val="23"/>
                              </w:rPr>
                              <w:t>All Shire staff to undergo comprehensive access and inclusion inductions.</w:t>
                            </w:r>
                          </w:p>
                          <w:p w14:paraId="32F8C5A4" w14:textId="3F4735E7" w:rsidR="00E128E3" w:rsidRDefault="00E128E3" w:rsidP="00E128E3">
                            <w:pPr>
                              <w:pStyle w:val="ListParagraph"/>
                              <w:numPr>
                                <w:ilvl w:val="0"/>
                                <w:numId w:val="29"/>
                              </w:numPr>
                              <w:spacing w:line="360" w:lineRule="auto"/>
                              <w:rPr>
                                <w:sz w:val="23"/>
                                <w:szCs w:val="23"/>
                              </w:rPr>
                            </w:pPr>
                            <w:r>
                              <w:rPr>
                                <w:sz w:val="23"/>
                                <w:szCs w:val="23"/>
                              </w:rPr>
                              <w:t xml:space="preserve">Information and resources </w:t>
                            </w:r>
                            <w:r w:rsidR="005B2CBA">
                              <w:rPr>
                                <w:sz w:val="23"/>
                                <w:szCs w:val="23"/>
                              </w:rPr>
                              <w:t xml:space="preserve">on access and inclusion </w:t>
                            </w:r>
                            <w:r>
                              <w:rPr>
                                <w:sz w:val="23"/>
                                <w:szCs w:val="23"/>
                              </w:rPr>
                              <w:t>are readily available to staff.</w:t>
                            </w:r>
                          </w:p>
                          <w:p w14:paraId="0CC2F6DA" w14:textId="0877695E" w:rsidR="00E128E3" w:rsidRDefault="00E128E3" w:rsidP="00E128E3">
                            <w:pPr>
                              <w:pStyle w:val="ListParagraph"/>
                              <w:numPr>
                                <w:ilvl w:val="0"/>
                                <w:numId w:val="29"/>
                              </w:numPr>
                              <w:spacing w:line="360" w:lineRule="auto"/>
                              <w:rPr>
                                <w:sz w:val="23"/>
                                <w:szCs w:val="23"/>
                              </w:rPr>
                            </w:pPr>
                            <w:r>
                              <w:rPr>
                                <w:sz w:val="23"/>
                                <w:szCs w:val="23"/>
                              </w:rPr>
                              <w:t xml:space="preserve">Promote the Shire’s achievements regarding access and inclusion to all </w:t>
                            </w:r>
                            <w:r w:rsidR="005B2CBA">
                              <w:rPr>
                                <w:sz w:val="23"/>
                                <w:szCs w:val="23"/>
                              </w:rPr>
                              <w:t>employees.</w:t>
                            </w:r>
                          </w:p>
                          <w:p w14:paraId="2E84CD9B" w14:textId="77777777" w:rsidR="00E128E3" w:rsidRDefault="00E128E3" w:rsidP="00E128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4E18C8" id="Text Box 29" o:spid="_x0000_s1045" type="#_x0000_t202" style="position:absolute;margin-left:0;margin-top:3pt;width:498.75pt;height:87.75pt;z-index:2517248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" fillcolor="white [3201]" strokeweight=".5pt">
                <v:textbox>
                  <w:txbxContent>
                    <w:p w14:paraId="2F5B5B95" w14:textId="77777777" w:rsidR="00E128E3" w:rsidRPr="00825A3B" w:rsidRDefault="00E128E3" w:rsidP="00E128E3">
                      <w:pPr>
                        <w:rPr>
                          <w:b/>
                          <w:bCs/>
                          <w:color w:val="0070C0"/>
                          <w:sz w:val="23"/>
                          <w:szCs w:val="23"/>
                        </w:rPr>
                      </w:pPr>
                      <w:r w:rsidRPr="00825A3B">
                        <w:rPr>
                          <w:b/>
                          <w:bCs/>
                          <w:color w:val="0070C0"/>
                          <w:sz w:val="23"/>
                          <w:szCs w:val="23"/>
                        </w:rPr>
                        <w:t>Continuing strategies:</w:t>
                      </w:r>
                    </w:p>
                    <w:p w14:paraId="5ED52BA8" w14:textId="37C53007" w:rsidR="00E128E3" w:rsidRDefault="00E128E3" w:rsidP="00E128E3">
                      <w:pPr>
                        <w:pStyle w:val="ListParagraph"/>
                        <w:numPr>
                          <w:ilvl w:val="0"/>
                          <w:numId w:val="29"/>
                        </w:numPr>
                        <w:spacing w:line="360" w:lineRule="auto"/>
                        <w:rPr>
                          <w:sz w:val="23"/>
                          <w:szCs w:val="23"/>
                        </w:rPr>
                      </w:pPr>
                      <w:r>
                        <w:rPr>
                          <w:sz w:val="23"/>
                          <w:szCs w:val="23"/>
                        </w:rPr>
                        <w:t>All Shire staff to undergo comprehensive access and inclusion inductions.</w:t>
                      </w:r>
                    </w:p>
                    <w:p w14:paraId="32F8C5A4" w14:textId="3F4735E7" w:rsidR="00E128E3" w:rsidRDefault="00E128E3" w:rsidP="00E128E3">
                      <w:pPr>
                        <w:pStyle w:val="ListParagraph"/>
                        <w:numPr>
                          <w:ilvl w:val="0"/>
                          <w:numId w:val="29"/>
                        </w:numPr>
                        <w:spacing w:line="360" w:lineRule="auto"/>
                        <w:rPr>
                          <w:sz w:val="23"/>
                          <w:szCs w:val="23"/>
                        </w:rPr>
                      </w:pPr>
                      <w:r>
                        <w:rPr>
                          <w:sz w:val="23"/>
                          <w:szCs w:val="23"/>
                        </w:rPr>
                        <w:t xml:space="preserve">Information and resources </w:t>
                      </w:r>
                      <w:r w:rsidR="005B2CBA">
                        <w:rPr>
                          <w:sz w:val="23"/>
                          <w:szCs w:val="23"/>
                        </w:rPr>
                        <w:t xml:space="preserve">on access and inclusion </w:t>
                      </w:r>
                      <w:r>
                        <w:rPr>
                          <w:sz w:val="23"/>
                          <w:szCs w:val="23"/>
                        </w:rPr>
                        <w:t>are readily available to staff.</w:t>
                      </w:r>
                    </w:p>
                    <w:p w14:paraId="0CC2F6DA" w14:textId="0877695E" w:rsidR="00E128E3" w:rsidRDefault="00E128E3" w:rsidP="00E128E3">
                      <w:pPr>
                        <w:pStyle w:val="ListParagraph"/>
                        <w:numPr>
                          <w:ilvl w:val="0"/>
                          <w:numId w:val="29"/>
                        </w:numPr>
                        <w:spacing w:line="360" w:lineRule="auto"/>
                        <w:rPr>
                          <w:sz w:val="23"/>
                          <w:szCs w:val="23"/>
                        </w:rPr>
                      </w:pPr>
                      <w:r>
                        <w:rPr>
                          <w:sz w:val="23"/>
                          <w:szCs w:val="23"/>
                        </w:rPr>
                        <w:t xml:space="preserve">Promote the Shire’s achievements regarding access and inclusion to all </w:t>
                      </w:r>
                      <w:r w:rsidR="005B2CBA">
                        <w:rPr>
                          <w:sz w:val="23"/>
                          <w:szCs w:val="23"/>
                        </w:rPr>
                        <w:t>employees.</w:t>
                      </w:r>
                    </w:p>
                    <w:p w14:paraId="2E84CD9B" w14:textId="77777777" w:rsidR="00E128E3" w:rsidRDefault="00E128E3" w:rsidP="00E128E3"/>
                  </w:txbxContent>
                </v:textbox>
                <w10:wrap anchorx="margin"/>
              </v:shape>
            </w:pict>
          </mc:Fallback>
        </mc:AlternateContent>
      </w:r>
    </w:p>
    <w:p w14:paraId="15789D6F" w14:textId="7A877E6E" w:rsidR="00E012B2" w:rsidRDefault="00E012B2" w:rsidP="00E012B2">
      <w:pPr>
        <w:pStyle w:val="Alignment"/>
        <w:spacing w:before="0" w:after="0"/>
        <w:rPr>
          <w:szCs w:val="32"/>
        </w:rPr>
      </w:pPr>
      <w:r w:rsidRPr="00D2751C">
        <w:rPr>
          <w:szCs w:val="32"/>
        </w:rPr>
        <w:lastRenderedPageBreak/>
        <w:t>Outcome five</w:t>
      </w:r>
      <w:r w:rsidR="00825A3B">
        <w:rPr>
          <w:szCs w:val="32"/>
        </w:rPr>
        <w:t>: O</w:t>
      </w:r>
      <w:r w:rsidR="00CE4924">
        <w:rPr>
          <w:szCs w:val="32"/>
        </w:rPr>
        <w:t>pportunities</w:t>
      </w:r>
      <w:r w:rsidR="00825A3B">
        <w:rPr>
          <w:szCs w:val="32"/>
        </w:rPr>
        <w:t xml:space="preserve"> for feedback</w:t>
      </w:r>
    </w:p>
    <w:p w14:paraId="2BD42E2F" w14:textId="77777777" w:rsidR="0005680B" w:rsidRPr="006047F4" w:rsidRDefault="0005680B" w:rsidP="0005680B">
      <w:pPr>
        <w:pStyle w:val="Alignment"/>
        <w:spacing w:before="0" w:after="0"/>
        <w:rPr>
          <w:b w:val="0"/>
          <w:bCs w:val="0"/>
          <w:color w:val="auto"/>
          <w:sz w:val="24"/>
          <w:szCs w:val="24"/>
        </w:rPr>
      </w:pPr>
      <w:r w:rsidRPr="00186881">
        <w:rPr>
          <w:color w:val="auto"/>
          <w:sz w:val="24"/>
          <w:szCs w:val="24"/>
        </w:rPr>
        <w:t>Vision:</w:t>
      </w:r>
      <w:r w:rsidRPr="00186881">
        <w:rPr>
          <w:b w:val="0"/>
          <w:bCs w:val="0"/>
          <w:color w:val="auto"/>
          <w:sz w:val="24"/>
          <w:szCs w:val="24"/>
        </w:rPr>
        <w:t xml:space="preserve"> All c</w:t>
      </w:r>
      <w:r>
        <w:rPr>
          <w:b w:val="0"/>
          <w:bCs w:val="0"/>
          <w:color w:val="auto"/>
          <w:sz w:val="24"/>
          <w:szCs w:val="24"/>
        </w:rPr>
        <w:t>ommunity members</w:t>
      </w:r>
      <w:r w:rsidRPr="00186881">
        <w:rPr>
          <w:b w:val="0"/>
          <w:bCs w:val="0"/>
          <w:color w:val="auto"/>
          <w:sz w:val="24"/>
          <w:szCs w:val="24"/>
        </w:rPr>
        <w:t xml:space="preserve"> are empowered to provide feedback</w:t>
      </w:r>
      <w:r>
        <w:rPr>
          <w:b w:val="0"/>
          <w:bCs w:val="0"/>
          <w:color w:val="auto"/>
          <w:sz w:val="24"/>
          <w:szCs w:val="24"/>
        </w:rPr>
        <w:t>.</w:t>
      </w:r>
    </w:p>
    <w:p w14:paraId="27ACD0D4" w14:textId="41F04CCF" w:rsidR="0005680B" w:rsidRPr="0005680B" w:rsidRDefault="0005680B" w:rsidP="00E012B2">
      <w:pPr>
        <w:pStyle w:val="Alignment"/>
        <w:spacing w:before="0" w:after="0"/>
        <w:rPr>
          <w:b w:val="0"/>
          <w:bCs w:val="0"/>
          <w:color w:val="auto"/>
          <w:sz w:val="24"/>
          <w:szCs w:val="24"/>
        </w:rPr>
      </w:pPr>
      <w:r w:rsidRPr="00186881">
        <w:rPr>
          <w:color w:val="auto"/>
          <w:sz w:val="24"/>
          <w:szCs w:val="24"/>
        </w:rPr>
        <w:t xml:space="preserve">Mission: </w:t>
      </w:r>
      <w:r w:rsidRPr="00186881">
        <w:rPr>
          <w:b w:val="0"/>
          <w:bCs w:val="0"/>
          <w:color w:val="auto"/>
          <w:sz w:val="24"/>
          <w:szCs w:val="24"/>
        </w:rPr>
        <w:t>To ensure th</w:t>
      </w:r>
      <w:r>
        <w:rPr>
          <w:b w:val="0"/>
          <w:bCs w:val="0"/>
          <w:color w:val="auto"/>
          <w:sz w:val="24"/>
          <w:szCs w:val="24"/>
        </w:rPr>
        <w:t>at</w:t>
      </w:r>
      <w:r w:rsidRPr="00186881">
        <w:rPr>
          <w:b w:val="0"/>
          <w:bCs w:val="0"/>
          <w:color w:val="auto"/>
          <w:sz w:val="24"/>
          <w:szCs w:val="24"/>
        </w:rPr>
        <w:t xml:space="preserve"> </w:t>
      </w:r>
      <w:r>
        <w:rPr>
          <w:b w:val="0"/>
          <w:bCs w:val="0"/>
          <w:color w:val="auto"/>
          <w:sz w:val="24"/>
          <w:szCs w:val="24"/>
        </w:rPr>
        <w:t>all people have the same opportunity to provide feedback or make complaints.</w:t>
      </w:r>
    </w:p>
    <w:p w14:paraId="4F3C66BE" w14:textId="77777777" w:rsidR="00E012B2" w:rsidRDefault="00E012B2" w:rsidP="00E012B2">
      <w:pPr>
        <w:pStyle w:val="Alignment"/>
        <w:spacing w:before="0" w:after="0"/>
        <w:rPr>
          <w:color w:val="auto"/>
          <w:sz w:val="24"/>
          <w:szCs w:val="24"/>
        </w:rPr>
      </w:pPr>
    </w:p>
    <w:p w14:paraId="5B3E626F" w14:textId="2BDB9F38" w:rsidR="00E012B2" w:rsidRDefault="00284C81" w:rsidP="00284C81">
      <w:pPr>
        <w:pStyle w:val="Alignment"/>
        <w:spacing w:before="0" w:after="0"/>
        <w:jc w:val="center"/>
        <w:rPr>
          <w:color w:val="auto"/>
          <w:sz w:val="24"/>
          <w:szCs w:val="24"/>
        </w:rPr>
      </w:pPr>
      <w:r w:rsidRPr="00742FEF">
        <w:rPr>
          <w:noProof/>
          <w:color w:val="auto"/>
          <w:sz w:val="24"/>
          <w:szCs w:val="24"/>
        </w:rPr>
        <w:drawing>
          <wp:inline distT="0" distB="0" distL="0" distR="0" wp14:anchorId="2377E47D" wp14:editId="043BB7C9">
            <wp:extent cx="4019550" cy="2810391"/>
            <wp:effectExtent l="0" t="0" r="0" b="9525"/>
            <wp:docPr id="226" name="Picture 9" descr="A group of people sitting in a room&#10;&#10;Description automatically generated with low confidence">
              <a:extLst xmlns:a="http://schemas.openxmlformats.org/drawingml/2006/main">
                <a:ext uri="{FF2B5EF4-FFF2-40B4-BE49-F238E27FC236}">
                  <a16:creationId xmlns:a16="http://schemas.microsoft.com/office/drawing/2014/main" id="{4C44E7EB-75DB-4B74-98C7-90AA1663EA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oup of people sitting in a room&#10;&#10;Description automatically generated with low confidence">
                      <a:extLst>
                        <a:ext uri="{FF2B5EF4-FFF2-40B4-BE49-F238E27FC236}">
                          <a16:creationId xmlns:a16="http://schemas.microsoft.com/office/drawing/2014/main" id="{4C44E7EB-75DB-4B74-98C7-90AA1663EA87}"/>
                        </a:ext>
                      </a:extLst>
                    </pic:cNvPr>
                    <pic:cNvPicPr>
                      <a:picLocks noChangeAspect="1"/>
                    </pic:cNvPicPr>
                  </pic:nvPicPr>
                  <pic:blipFill rotWithShape="1">
                    <a:blip r:embed="rId33" cstate="print">
                      <a:extLst>
                        <a:ext uri="{28A0092B-C50C-407E-A947-70E740481C1C}">
                          <a14:useLocalDpi xmlns:a14="http://schemas.microsoft.com/office/drawing/2010/main" val="0"/>
                        </a:ext>
                      </a:extLst>
                    </a:blip>
                    <a:srcRect l="-1993" t="-155" r="-3078" b="2221"/>
                    <a:stretch/>
                  </pic:blipFill>
                  <pic:spPr>
                    <a:xfrm>
                      <a:off x="0" y="0"/>
                      <a:ext cx="4045321" cy="2828409"/>
                    </a:xfrm>
                    <a:prstGeom prst="rect">
                      <a:avLst/>
                    </a:prstGeom>
                  </pic:spPr>
                </pic:pic>
              </a:graphicData>
            </a:graphic>
          </wp:inline>
        </w:drawing>
      </w:r>
    </w:p>
    <w:p w14:paraId="03532D3F" w14:textId="235113BE" w:rsidR="00E012B2" w:rsidRDefault="00284C81" w:rsidP="00E012B2">
      <w:pPr>
        <w:pStyle w:val="Alignment"/>
        <w:spacing w:before="0" w:after="0"/>
        <w:rPr>
          <w:color w:val="auto"/>
          <w:sz w:val="24"/>
          <w:szCs w:val="24"/>
        </w:rPr>
      </w:pPr>
      <w:r>
        <w:rPr>
          <w:b w:val="0"/>
          <w:bCs w:val="0"/>
          <w:noProof/>
          <w:color w:val="auto"/>
          <w:sz w:val="24"/>
          <w:szCs w:val="24"/>
        </w:rPr>
        <mc:AlternateContent>
          <mc:Choice Requires="wps">
            <w:drawing>
              <wp:anchor distT="0" distB="0" distL="114300" distR="114300" simplePos="0" relativeHeight="251697152" behindDoc="0" locked="0" layoutInCell="1" allowOverlap="1" wp14:anchorId="00A1118F" wp14:editId="3982A01A">
                <wp:simplePos x="0" y="0"/>
                <wp:positionH relativeFrom="page">
                  <wp:posOffset>1223493</wp:posOffset>
                </wp:positionH>
                <wp:positionV relativeFrom="paragraph">
                  <wp:posOffset>149305</wp:posOffset>
                </wp:positionV>
                <wp:extent cx="5092700" cy="515155"/>
                <wp:effectExtent l="0" t="0" r="12700" b="18415"/>
                <wp:wrapNone/>
                <wp:docPr id="227" name="Text Box 227"/>
                <wp:cNvGraphicFramePr/>
                <a:graphic xmlns:a="http://schemas.openxmlformats.org/drawingml/2006/main">
                  <a:graphicData uri="http://schemas.microsoft.com/office/word/2010/wordprocessingShape">
                    <wps:wsp>
                      <wps:cNvSpPr txBox="1"/>
                      <wps:spPr>
                        <a:xfrm>
                          <a:off x="0" y="0"/>
                          <a:ext cx="5092700" cy="515155"/>
                        </a:xfrm>
                        <a:prstGeom prst="rect">
                          <a:avLst/>
                        </a:prstGeom>
                        <a:solidFill>
                          <a:schemeClr val="lt1"/>
                        </a:solidFill>
                        <a:ln w="6350">
                          <a:solidFill>
                            <a:prstClr val="black"/>
                          </a:solidFill>
                        </a:ln>
                      </wps:spPr>
                      <wps:txbx>
                        <w:txbxContent>
                          <w:p w14:paraId="7DEE37D9" w14:textId="07D5B8FA" w:rsidR="00284C81" w:rsidRPr="00175751" w:rsidRDefault="00284C81" w:rsidP="00284C81">
                            <w:pPr>
                              <w:jc w:val="center"/>
                            </w:pPr>
                            <w:r w:rsidRPr="00175751">
                              <w:rPr>
                                <w:b/>
                                <w:bCs/>
                              </w:rPr>
                              <w:t>Example:</w:t>
                            </w:r>
                            <w:r w:rsidRPr="00175751">
                              <w:t xml:space="preserve"> Shire officers and CAIRG members consul</w:t>
                            </w:r>
                            <w:r w:rsidR="00E128E3" w:rsidRPr="00175751">
                              <w:t>t</w:t>
                            </w:r>
                            <w:r w:rsidR="00E47094" w:rsidRPr="00175751">
                              <w:t xml:space="preserve"> </w:t>
                            </w:r>
                            <w:r w:rsidRPr="00175751">
                              <w:t xml:space="preserve">with the participants of </w:t>
                            </w:r>
                            <w:proofErr w:type="spellStart"/>
                            <w:r w:rsidRPr="00175751">
                              <w:t>Artzability</w:t>
                            </w:r>
                            <w:proofErr w:type="spellEnd"/>
                            <w:r w:rsidRPr="00175751">
                              <w:t xml:space="preserve"> to </w:t>
                            </w:r>
                            <w:r w:rsidR="00062DB0" w:rsidRPr="00175751">
                              <w:t xml:space="preserve">hear </w:t>
                            </w:r>
                            <w:r w:rsidRPr="00175751">
                              <w:t>their thoughts and</w:t>
                            </w:r>
                            <w:r w:rsidR="00E128E3" w:rsidRPr="00175751">
                              <w:t xml:space="preserve"> </w:t>
                            </w:r>
                            <w:r w:rsidRPr="00175751">
                              <w:t xml:space="preserve">experiences </w:t>
                            </w:r>
                            <w:r w:rsidR="00062DB0" w:rsidRPr="00175751">
                              <w:t>of</w:t>
                            </w:r>
                            <w:r w:rsidR="00E128E3" w:rsidRPr="00175751">
                              <w:t xml:space="preserve"> </w:t>
                            </w:r>
                            <w:r w:rsidRPr="00175751">
                              <w:t xml:space="preserve">inclusion </w:t>
                            </w:r>
                            <w:r w:rsidR="00062DB0" w:rsidRPr="00175751">
                              <w:t xml:space="preserve">in </w:t>
                            </w:r>
                            <w:r w:rsidRPr="00175751">
                              <w:t>the shire.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A1118F" id="Text Box 227" o:spid="_x0000_s1046" type="#_x0000_t202" style="position:absolute;margin-left:96.35pt;margin-top:11.75pt;width:401pt;height:40.5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" fillcolor="white [3201]" strokeweight=".5pt">
                <v:textbox>
                  <w:txbxContent>
                    <w:p w14:paraId="7DEE37D9" w14:textId="07D5B8FA" w:rsidR="00284C81" w:rsidRPr="00175751" w:rsidRDefault="00284C81" w:rsidP="00284C81">
                      <w:pPr>
                        <w:jc w:val="center"/>
                      </w:pPr>
                      <w:r w:rsidRPr="00175751">
                        <w:rPr>
                          <w:b/>
                          <w:bCs/>
                        </w:rPr>
                        <w:t>Example:</w:t>
                      </w:r>
                      <w:r w:rsidRPr="00175751">
                        <w:t xml:space="preserve"> Shire officers and CAIRG members consul</w:t>
                      </w:r>
                      <w:r w:rsidR="00E128E3" w:rsidRPr="00175751">
                        <w:t>t</w:t>
                      </w:r>
                      <w:r w:rsidR="00E47094" w:rsidRPr="00175751">
                        <w:t xml:space="preserve"> </w:t>
                      </w:r>
                      <w:r w:rsidRPr="00175751">
                        <w:t xml:space="preserve">with the participants of </w:t>
                      </w:r>
                      <w:proofErr w:type="spellStart"/>
                      <w:r w:rsidRPr="00175751">
                        <w:t>Artzability</w:t>
                      </w:r>
                      <w:proofErr w:type="spellEnd"/>
                      <w:r w:rsidRPr="00175751">
                        <w:t xml:space="preserve"> to </w:t>
                      </w:r>
                      <w:r w:rsidR="00062DB0" w:rsidRPr="00175751">
                        <w:t xml:space="preserve">hear </w:t>
                      </w:r>
                      <w:r w:rsidRPr="00175751">
                        <w:t>their thoughts and</w:t>
                      </w:r>
                      <w:r w:rsidR="00E128E3" w:rsidRPr="00175751">
                        <w:t xml:space="preserve"> </w:t>
                      </w:r>
                      <w:r w:rsidRPr="00175751">
                        <w:t xml:space="preserve">experiences </w:t>
                      </w:r>
                      <w:r w:rsidR="00062DB0" w:rsidRPr="00175751">
                        <w:t>of</w:t>
                      </w:r>
                      <w:r w:rsidR="00E128E3" w:rsidRPr="00175751">
                        <w:t xml:space="preserve"> </w:t>
                      </w:r>
                      <w:r w:rsidRPr="00175751">
                        <w:t xml:space="preserve">inclusion </w:t>
                      </w:r>
                      <w:r w:rsidR="00062DB0" w:rsidRPr="00175751">
                        <w:t xml:space="preserve">in </w:t>
                      </w:r>
                      <w:r w:rsidRPr="00175751">
                        <w:t>the shire.</w:t>
                      </w:r>
                    </w:p>
                  </w:txbxContent>
                </v:textbox>
                <w10:wrap anchorx="page"/>
              </v:shape>
            </w:pict>
          </mc:Fallback>
        </mc:AlternateContent>
      </w:r>
    </w:p>
    <w:p w14:paraId="28FB7319" w14:textId="25540503" w:rsidR="00E012B2" w:rsidRDefault="00E012B2" w:rsidP="00E012B2">
      <w:pPr>
        <w:pStyle w:val="Alignment"/>
        <w:spacing w:before="0" w:after="0"/>
        <w:rPr>
          <w:color w:val="auto"/>
          <w:sz w:val="24"/>
          <w:szCs w:val="24"/>
        </w:rPr>
      </w:pPr>
    </w:p>
    <w:p w14:paraId="517B5C2D" w14:textId="77777777" w:rsidR="00E012B2" w:rsidRDefault="00E012B2" w:rsidP="00E012B2">
      <w:pPr>
        <w:pStyle w:val="Alignment"/>
        <w:spacing w:before="0" w:after="0"/>
        <w:rPr>
          <w:color w:val="auto"/>
          <w:sz w:val="24"/>
          <w:szCs w:val="24"/>
        </w:rPr>
      </w:pPr>
    </w:p>
    <w:p w14:paraId="048C0FE1" w14:textId="77777777" w:rsidR="00E012B2" w:rsidRDefault="00E012B2" w:rsidP="00E012B2">
      <w:pPr>
        <w:pStyle w:val="Alignment"/>
        <w:spacing w:before="0" w:after="0"/>
        <w:rPr>
          <w:color w:val="auto"/>
          <w:sz w:val="24"/>
          <w:szCs w:val="24"/>
        </w:rPr>
      </w:pPr>
    </w:p>
    <w:p w14:paraId="0C49E2F0" w14:textId="77777777" w:rsidR="00E012B2" w:rsidRDefault="00E012B2" w:rsidP="00E012B2">
      <w:pPr>
        <w:pStyle w:val="Alignment"/>
        <w:spacing w:before="0" w:after="0"/>
        <w:rPr>
          <w:color w:val="auto"/>
          <w:sz w:val="24"/>
          <w:szCs w:val="24"/>
        </w:rPr>
      </w:pPr>
    </w:p>
    <w:p w14:paraId="6E496CB2" w14:textId="77777777" w:rsidR="00284C81" w:rsidRDefault="00284C81" w:rsidP="00E012B2">
      <w:pPr>
        <w:pStyle w:val="Alignment"/>
        <w:spacing w:before="0" w:after="0"/>
        <w:rPr>
          <w:color w:val="auto"/>
          <w:sz w:val="24"/>
          <w:szCs w:val="24"/>
        </w:rPr>
      </w:pPr>
    </w:p>
    <w:p w14:paraId="063FB02C" w14:textId="2E063039" w:rsidR="00E012B2" w:rsidRPr="00186881" w:rsidRDefault="00E012B2" w:rsidP="00E012B2">
      <w:pPr>
        <w:pStyle w:val="Alignment"/>
        <w:spacing w:before="0" w:after="0"/>
        <w:rPr>
          <w:b w:val="0"/>
          <w:bCs w:val="0"/>
          <w:color w:val="auto"/>
          <w:sz w:val="24"/>
          <w:szCs w:val="24"/>
        </w:rPr>
      </w:pPr>
      <w:r>
        <w:rPr>
          <w:color w:val="auto"/>
          <w:sz w:val="24"/>
          <w:szCs w:val="24"/>
        </w:rPr>
        <w:t xml:space="preserve">What did </w:t>
      </w:r>
      <w:r w:rsidR="005B10F1">
        <w:rPr>
          <w:color w:val="auto"/>
          <w:sz w:val="24"/>
          <w:szCs w:val="24"/>
        </w:rPr>
        <w:t>we hear</w:t>
      </w:r>
      <w:r>
        <w:rPr>
          <w:color w:val="auto"/>
          <w:sz w:val="24"/>
          <w:szCs w:val="24"/>
        </w:rPr>
        <w:t>?</w:t>
      </w:r>
    </w:p>
    <w:p w14:paraId="54564773" w14:textId="539267C1" w:rsidR="00E012B2" w:rsidRDefault="00E012B2" w:rsidP="00E012B2">
      <w:pPr>
        <w:pStyle w:val="Alignment"/>
        <w:spacing w:before="0"/>
        <w:rPr>
          <w:b w:val="0"/>
          <w:bCs w:val="0"/>
          <w:color w:val="auto"/>
          <w:sz w:val="24"/>
          <w:szCs w:val="24"/>
        </w:rPr>
      </w:pPr>
      <w:r>
        <w:rPr>
          <w:b w:val="0"/>
          <w:bCs w:val="0"/>
          <w:color w:val="auto"/>
          <w:sz w:val="24"/>
          <w:szCs w:val="24"/>
        </w:rPr>
        <w:t xml:space="preserve">Improving response rates to customer queries, phone calls and emails was noted by the community, along with enhancing communication skills to encourage </w:t>
      </w:r>
      <w:r w:rsidR="00233AB4">
        <w:rPr>
          <w:b w:val="0"/>
          <w:bCs w:val="0"/>
          <w:color w:val="auto"/>
          <w:sz w:val="24"/>
          <w:szCs w:val="24"/>
        </w:rPr>
        <w:t xml:space="preserve">community members to </w:t>
      </w:r>
      <w:r w:rsidR="008955FD">
        <w:rPr>
          <w:b w:val="0"/>
          <w:bCs w:val="0"/>
          <w:color w:val="auto"/>
          <w:sz w:val="24"/>
          <w:szCs w:val="24"/>
        </w:rPr>
        <w:t>feel comfortable expressing</w:t>
      </w:r>
      <w:r w:rsidR="00233AB4">
        <w:rPr>
          <w:b w:val="0"/>
          <w:bCs w:val="0"/>
          <w:color w:val="auto"/>
          <w:sz w:val="24"/>
          <w:szCs w:val="24"/>
        </w:rPr>
        <w:t xml:space="preserve"> </w:t>
      </w:r>
      <w:r>
        <w:rPr>
          <w:b w:val="0"/>
          <w:bCs w:val="0"/>
          <w:color w:val="auto"/>
          <w:sz w:val="24"/>
          <w:szCs w:val="24"/>
        </w:rPr>
        <w:t xml:space="preserve">feedback. </w:t>
      </w:r>
    </w:p>
    <w:p w14:paraId="7ABB7739" w14:textId="77777777" w:rsidR="00825A3B" w:rsidRDefault="00825A3B" w:rsidP="00825A3B">
      <w:pPr>
        <w:pStyle w:val="Alignment"/>
        <w:spacing w:before="0"/>
        <w:rPr>
          <w:b w:val="0"/>
          <w:bCs w:val="0"/>
          <w:color w:val="auto"/>
          <w:sz w:val="24"/>
          <w:szCs w:val="24"/>
        </w:rPr>
      </w:pPr>
    </w:p>
    <w:p w14:paraId="112AA9BB" w14:textId="05055A75" w:rsidR="00825A3B" w:rsidRPr="00825A3B" w:rsidRDefault="00825A3B" w:rsidP="00825A3B">
      <w:pPr>
        <w:pStyle w:val="Alignment"/>
        <w:spacing w:before="0"/>
        <w:rPr>
          <w:color w:val="0070C0"/>
          <w:sz w:val="24"/>
          <w:szCs w:val="24"/>
        </w:rPr>
      </w:pPr>
      <w:r>
        <w:rPr>
          <w:color w:val="0070C0"/>
          <w:sz w:val="24"/>
          <w:szCs w:val="24"/>
        </w:rPr>
        <w:t>Priority strategy</w:t>
      </w:r>
      <w:r w:rsidRPr="00825A3B">
        <w:rPr>
          <w:color w:val="0070C0"/>
          <w:sz w:val="24"/>
          <w:szCs w:val="24"/>
        </w:rPr>
        <w:t xml:space="preserve">: </w:t>
      </w:r>
    </w:p>
    <w:p w14:paraId="64F97A5A" w14:textId="3B0A4BD4" w:rsidR="00E012B2" w:rsidRPr="00186881" w:rsidRDefault="00825A3B" w:rsidP="00E012B2">
      <w:pPr>
        <w:pStyle w:val="Alignment"/>
        <w:spacing w:before="0"/>
        <w:rPr>
          <w:color w:val="auto"/>
          <w:sz w:val="24"/>
          <w:szCs w:val="24"/>
        </w:rPr>
      </w:pPr>
      <w:r>
        <w:rPr>
          <w:color w:val="auto"/>
          <w:sz w:val="24"/>
          <w:szCs w:val="24"/>
        </w:rPr>
        <w:t>I</w:t>
      </w:r>
      <w:r w:rsidR="00AD1E47">
        <w:rPr>
          <w:color w:val="auto"/>
          <w:sz w:val="24"/>
          <w:szCs w:val="24"/>
        </w:rPr>
        <w:t>mprove response rates</w:t>
      </w:r>
      <w:r w:rsidR="00E012B2">
        <w:rPr>
          <w:color w:val="auto"/>
          <w:sz w:val="24"/>
          <w:szCs w:val="24"/>
        </w:rPr>
        <w:t xml:space="preserve"> to</w:t>
      </w:r>
      <w:r w:rsidR="00A922AC">
        <w:rPr>
          <w:color w:val="auto"/>
          <w:sz w:val="24"/>
          <w:szCs w:val="24"/>
        </w:rPr>
        <w:t xml:space="preserve"> queries and</w:t>
      </w:r>
      <w:r w:rsidR="00E012B2">
        <w:rPr>
          <w:color w:val="auto"/>
          <w:sz w:val="24"/>
          <w:szCs w:val="24"/>
        </w:rPr>
        <w:t xml:space="preserve"> complaints. </w:t>
      </w:r>
    </w:p>
    <w:p w14:paraId="51D7AF5A" w14:textId="30E6D887" w:rsidR="00E012B2" w:rsidRPr="003929AD" w:rsidRDefault="0005680B" w:rsidP="00E012B2">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actions</w:t>
      </w:r>
      <w:r w:rsidR="00E012B2" w:rsidRPr="003929AD">
        <w:rPr>
          <w:b w:val="0"/>
          <w:bCs w:val="0"/>
          <w:color w:val="auto"/>
          <w:sz w:val="22"/>
          <w:szCs w:val="22"/>
        </w:rPr>
        <w:t>:</w:t>
      </w:r>
    </w:p>
    <w:p w14:paraId="2A384378" w14:textId="0FDD9680" w:rsidR="00062DB0" w:rsidRDefault="00E012B2" w:rsidP="00380643">
      <w:pPr>
        <w:pStyle w:val="Alignment"/>
        <w:numPr>
          <w:ilvl w:val="0"/>
          <w:numId w:val="24"/>
        </w:numPr>
        <w:spacing w:before="0"/>
        <w:ind w:left="1440"/>
        <w:rPr>
          <w:b w:val="0"/>
          <w:bCs w:val="0"/>
          <w:color w:val="auto"/>
          <w:sz w:val="22"/>
          <w:szCs w:val="22"/>
        </w:rPr>
      </w:pPr>
      <w:r w:rsidRPr="003929AD">
        <w:rPr>
          <w:b w:val="0"/>
          <w:bCs w:val="0"/>
          <w:color w:val="auto"/>
          <w:sz w:val="22"/>
          <w:szCs w:val="22"/>
        </w:rPr>
        <w:t xml:space="preserve">Improve </w:t>
      </w:r>
      <w:r w:rsidR="00AD1E47">
        <w:rPr>
          <w:b w:val="0"/>
          <w:bCs w:val="0"/>
          <w:color w:val="auto"/>
          <w:sz w:val="22"/>
          <w:szCs w:val="22"/>
        </w:rPr>
        <w:t xml:space="preserve">staff communications </w:t>
      </w:r>
      <w:r w:rsidR="00062DB0">
        <w:rPr>
          <w:b w:val="0"/>
          <w:bCs w:val="0"/>
          <w:color w:val="auto"/>
          <w:sz w:val="22"/>
          <w:szCs w:val="22"/>
        </w:rPr>
        <w:t xml:space="preserve">to encourage community feedback. </w:t>
      </w:r>
    </w:p>
    <w:p w14:paraId="4D470C12" w14:textId="3EC5713F" w:rsidR="00E73C83" w:rsidRPr="003929AD" w:rsidRDefault="00062DB0" w:rsidP="00380643">
      <w:pPr>
        <w:pStyle w:val="Alignment"/>
        <w:numPr>
          <w:ilvl w:val="0"/>
          <w:numId w:val="24"/>
        </w:numPr>
        <w:spacing w:before="0"/>
        <w:ind w:left="1440"/>
        <w:rPr>
          <w:b w:val="0"/>
          <w:bCs w:val="0"/>
          <w:color w:val="auto"/>
          <w:sz w:val="22"/>
          <w:szCs w:val="22"/>
        </w:rPr>
      </w:pPr>
      <w:r>
        <w:rPr>
          <w:b w:val="0"/>
          <w:bCs w:val="0"/>
          <w:color w:val="auto"/>
          <w:sz w:val="22"/>
          <w:szCs w:val="22"/>
        </w:rPr>
        <w:t xml:space="preserve">Strengthen staff </w:t>
      </w:r>
      <w:r w:rsidR="00AD1E47">
        <w:rPr>
          <w:b w:val="0"/>
          <w:bCs w:val="0"/>
          <w:color w:val="auto"/>
          <w:sz w:val="22"/>
          <w:szCs w:val="22"/>
        </w:rPr>
        <w:t>knowledge of complaints procedures</w:t>
      </w:r>
      <w:r w:rsidR="00E012B2" w:rsidRPr="003929AD">
        <w:rPr>
          <w:b w:val="0"/>
          <w:bCs w:val="0"/>
          <w:color w:val="auto"/>
          <w:sz w:val="22"/>
          <w:szCs w:val="22"/>
        </w:rPr>
        <w:t>.</w:t>
      </w:r>
    </w:p>
    <w:p w14:paraId="6DD3A97D" w14:textId="77777777" w:rsidR="00E012B2" w:rsidRPr="003929AD" w:rsidRDefault="00E012B2" w:rsidP="00E012B2">
      <w:pPr>
        <w:pStyle w:val="Alignment"/>
        <w:numPr>
          <w:ilvl w:val="0"/>
          <w:numId w:val="24"/>
        </w:numPr>
        <w:spacing w:before="0"/>
        <w:ind w:left="1440"/>
        <w:rPr>
          <w:b w:val="0"/>
          <w:bCs w:val="0"/>
          <w:color w:val="auto"/>
          <w:sz w:val="22"/>
          <w:szCs w:val="22"/>
        </w:rPr>
      </w:pPr>
      <w:r w:rsidRPr="003929AD">
        <w:rPr>
          <w:b w:val="0"/>
          <w:bCs w:val="0"/>
          <w:color w:val="auto"/>
          <w:sz w:val="22"/>
          <w:szCs w:val="22"/>
        </w:rPr>
        <w:t>Review the Shire’s complaints procedure and customer service charter.</w:t>
      </w:r>
    </w:p>
    <w:p w14:paraId="1729AA64" w14:textId="03B2F67E" w:rsidR="00370FCB" w:rsidRPr="00956AB0" w:rsidRDefault="00FB73BF" w:rsidP="00E012B2">
      <w:pPr>
        <w:pStyle w:val="Alignment"/>
        <w:numPr>
          <w:ilvl w:val="0"/>
          <w:numId w:val="24"/>
        </w:numPr>
        <w:spacing w:before="0"/>
        <w:ind w:left="1440"/>
        <w:rPr>
          <w:b w:val="0"/>
          <w:bCs w:val="0"/>
          <w:color w:val="auto"/>
          <w:sz w:val="22"/>
          <w:szCs w:val="22"/>
        </w:rPr>
      </w:pPr>
      <w:r w:rsidRPr="00956AB0">
        <w:rPr>
          <w:b w:val="0"/>
          <w:bCs w:val="0"/>
          <w:color w:val="auto"/>
          <w:sz w:val="22"/>
          <w:szCs w:val="22"/>
        </w:rPr>
        <w:t>Actively engage with</w:t>
      </w:r>
      <w:r w:rsidR="00370FCB" w:rsidRPr="00956AB0">
        <w:rPr>
          <w:b w:val="0"/>
          <w:bCs w:val="0"/>
          <w:color w:val="auto"/>
          <w:sz w:val="22"/>
          <w:szCs w:val="22"/>
        </w:rPr>
        <w:t xml:space="preserve"> people with disability to </w:t>
      </w:r>
      <w:r w:rsidR="00956AB0" w:rsidRPr="00956AB0">
        <w:rPr>
          <w:b w:val="0"/>
          <w:bCs w:val="0"/>
          <w:color w:val="auto"/>
          <w:sz w:val="22"/>
          <w:szCs w:val="22"/>
        </w:rPr>
        <w:t>obtain feedback</w:t>
      </w:r>
      <w:r w:rsidR="00B70C67">
        <w:rPr>
          <w:b w:val="0"/>
          <w:bCs w:val="0"/>
          <w:color w:val="auto"/>
          <w:sz w:val="22"/>
          <w:szCs w:val="22"/>
        </w:rPr>
        <w:t xml:space="preserve"> on a regular basis</w:t>
      </w:r>
      <w:r w:rsidR="00370FCB" w:rsidRPr="00956AB0">
        <w:rPr>
          <w:b w:val="0"/>
          <w:bCs w:val="0"/>
          <w:color w:val="auto"/>
          <w:sz w:val="22"/>
          <w:szCs w:val="22"/>
        </w:rPr>
        <w:t xml:space="preserve">. </w:t>
      </w:r>
    </w:p>
    <w:p w14:paraId="3F009433" w14:textId="4A27CABD" w:rsidR="00E012B2" w:rsidRDefault="00956AB0" w:rsidP="00FB73BF">
      <w:pPr>
        <w:pStyle w:val="Alignment"/>
        <w:numPr>
          <w:ilvl w:val="0"/>
          <w:numId w:val="24"/>
        </w:numPr>
        <w:spacing w:before="0"/>
        <w:ind w:left="1440"/>
        <w:rPr>
          <w:b w:val="0"/>
          <w:bCs w:val="0"/>
          <w:color w:val="auto"/>
          <w:sz w:val="22"/>
          <w:szCs w:val="22"/>
        </w:rPr>
      </w:pPr>
      <w:r w:rsidRPr="00956AB0">
        <w:rPr>
          <w:b w:val="0"/>
          <w:bCs w:val="0"/>
          <w:color w:val="auto"/>
          <w:sz w:val="22"/>
          <w:szCs w:val="22"/>
        </w:rPr>
        <w:t>Encourage the use of Google Translate to overcome</w:t>
      </w:r>
      <w:r w:rsidR="00370FCB" w:rsidRPr="00956AB0">
        <w:rPr>
          <w:b w:val="0"/>
          <w:bCs w:val="0"/>
          <w:color w:val="auto"/>
          <w:sz w:val="22"/>
          <w:szCs w:val="22"/>
        </w:rPr>
        <w:t xml:space="preserve"> language barriers. </w:t>
      </w:r>
    </w:p>
    <w:p w14:paraId="4927F82B" w14:textId="77777777" w:rsidR="00956AB0" w:rsidRPr="00956AB0" w:rsidRDefault="00956AB0" w:rsidP="00956AB0">
      <w:pPr>
        <w:pStyle w:val="Alignment"/>
        <w:spacing w:before="0"/>
        <w:ind w:left="1440"/>
        <w:rPr>
          <w:b w:val="0"/>
          <w:bCs w:val="0"/>
          <w:color w:val="auto"/>
          <w:sz w:val="22"/>
          <w:szCs w:val="22"/>
        </w:rPr>
      </w:pPr>
    </w:p>
    <w:p w14:paraId="1B1F7889" w14:textId="79E09960" w:rsidR="00B4149F" w:rsidRDefault="00AD1E47" w:rsidP="00592192">
      <w:pPr>
        <w:tabs>
          <w:tab w:val="left" w:pos="6105"/>
        </w:tabs>
      </w:pPr>
      <w:r>
        <w:rPr>
          <w:b/>
          <w:bCs/>
          <w:noProof/>
          <w:sz w:val="24"/>
          <w:szCs w:val="24"/>
        </w:rPr>
        <mc:AlternateContent>
          <mc:Choice Requires="wps">
            <w:drawing>
              <wp:anchor distT="0" distB="0" distL="114300" distR="114300" simplePos="0" relativeHeight="251728896" behindDoc="0" locked="0" layoutInCell="1" allowOverlap="1" wp14:anchorId="3868F7EE" wp14:editId="5C2D443A">
                <wp:simplePos x="0" y="0"/>
                <wp:positionH relativeFrom="page">
                  <wp:align>center</wp:align>
                </wp:positionH>
                <wp:positionV relativeFrom="paragraph">
                  <wp:posOffset>75565</wp:posOffset>
                </wp:positionV>
                <wp:extent cx="6334125" cy="11144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6334125" cy="1114425"/>
                        </a:xfrm>
                        <a:prstGeom prst="rect">
                          <a:avLst/>
                        </a:prstGeom>
                        <a:solidFill>
                          <a:schemeClr val="lt1"/>
                        </a:solidFill>
                        <a:ln w="6350">
                          <a:solidFill>
                            <a:prstClr val="black"/>
                          </a:solidFill>
                        </a:ln>
                      </wps:spPr>
                      <wps:txbx>
                        <w:txbxContent>
                          <w:p w14:paraId="106DE356" w14:textId="77777777" w:rsidR="00AD1E47" w:rsidRPr="00825A3B" w:rsidRDefault="00AD1E47" w:rsidP="00AD1E47">
                            <w:pPr>
                              <w:rPr>
                                <w:b/>
                                <w:bCs/>
                                <w:color w:val="0070C0"/>
                                <w:sz w:val="23"/>
                                <w:szCs w:val="23"/>
                              </w:rPr>
                            </w:pPr>
                            <w:r w:rsidRPr="00825A3B">
                              <w:rPr>
                                <w:b/>
                                <w:bCs/>
                                <w:color w:val="0070C0"/>
                                <w:sz w:val="23"/>
                                <w:szCs w:val="23"/>
                              </w:rPr>
                              <w:t>Continuing strategies:</w:t>
                            </w:r>
                          </w:p>
                          <w:p w14:paraId="3A22278D" w14:textId="77777777" w:rsidR="004A63E5" w:rsidRDefault="004A63E5" w:rsidP="004A63E5">
                            <w:pPr>
                              <w:pStyle w:val="Alignment"/>
                              <w:numPr>
                                <w:ilvl w:val="0"/>
                                <w:numId w:val="29"/>
                              </w:numPr>
                              <w:spacing w:before="0"/>
                              <w:rPr>
                                <w:b w:val="0"/>
                                <w:bCs w:val="0"/>
                                <w:color w:val="auto"/>
                                <w:sz w:val="22"/>
                                <w:szCs w:val="22"/>
                              </w:rPr>
                            </w:pPr>
                            <w:r w:rsidRPr="003929AD">
                              <w:rPr>
                                <w:b w:val="0"/>
                                <w:bCs w:val="0"/>
                                <w:color w:val="auto"/>
                                <w:sz w:val="22"/>
                                <w:szCs w:val="22"/>
                              </w:rPr>
                              <w:t>Promote and encourage feedback through the Shire’s Your Say website.</w:t>
                            </w:r>
                          </w:p>
                          <w:p w14:paraId="256208D3" w14:textId="433B9480" w:rsidR="00AD1E47" w:rsidRPr="00AD1E47" w:rsidRDefault="00AD1E47" w:rsidP="00AD1E47">
                            <w:pPr>
                              <w:pStyle w:val="ListParagraph"/>
                              <w:numPr>
                                <w:ilvl w:val="0"/>
                                <w:numId w:val="29"/>
                              </w:numPr>
                              <w:spacing w:line="360" w:lineRule="auto"/>
                              <w:rPr>
                                <w:sz w:val="23"/>
                                <w:szCs w:val="23"/>
                              </w:rPr>
                            </w:pPr>
                            <w:r>
                              <w:rPr>
                                <w:sz w:val="23"/>
                                <w:szCs w:val="23"/>
                              </w:rPr>
                              <w:t>Grievance mechanisms are accessible for all our community.</w:t>
                            </w:r>
                          </w:p>
                          <w:p w14:paraId="3CF958D9" w14:textId="39A5F71C" w:rsidR="00AD1E47" w:rsidRDefault="00AD1E47" w:rsidP="00AD1E47">
                            <w:pPr>
                              <w:pStyle w:val="ListParagraph"/>
                              <w:numPr>
                                <w:ilvl w:val="0"/>
                                <w:numId w:val="29"/>
                              </w:numPr>
                              <w:spacing w:line="360" w:lineRule="auto"/>
                              <w:rPr>
                                <w:sz w:val="23"/>
                                <w:szCs w:val="23"/>
                              </w:rPr>
                            </w:pPr>
                            <w:r>
                              <w:rPr>
                                <w:sz w:val="23"/>
                                <w:szCs w:val="23"/>
                              </w:rPr>
                              <w:t>Monitor complaints and feedback received to identify areas for improving accessibility.</w:t>
                            </w:r>
                          </w:p>
                          <w:p w14:paraId="44D260A3" w14:textId="77777777" w:rsidR="00AD1E47" w:rsidRDefault="00AD1E47" w:rsidP="00AD1E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68F7EE" id="Text Box 31" o:spid="_x0000_s1047" type="#_x0000_t202" style="position:absolute;margin-left:0;margin-top:5.95pt;width:498.75pt;height:87.75pt;z-index:25172889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" fillcolor="white [3201]" strokeweight=".5pt">
                <v:textbox>
                  <w:txbxContent>
                    <w:p w14:paraId="106DE356" w14:textId="77777777" w:rsidR="00AD1E47" w:rsidRPr="00825A3B" w:rsidRDefault="00AD1E47" w:rsidP="00AD1E47">
                      <w:pPr>
                        <w:rPr>
                          <w:b/>
                          <w:bCs/>
                          <w:color w:val="0070C0"/>
                          <w:sz w:val="23"/>
                          <w:szCs w:val="23"/>
                        </w:rPr>
                      </w:pPr>
                      <w:r w:rsidRPr="00825A3B">
                        <w:rPr>
                          <w:b/>
                          <w:bCs/>
                          <w:color w:val="0070C0"/>
                          <w:sz w:val="23"/>
                          <w:szCs w:val="23"/>
                        </w:rPr>
                        <w:t>Continuing strategies:</w:t>
                      </w:r>
                    </w:p>
                    <w:p w14:paraId="3A22278D" w14:textId="77777777" w:rsidR="004A63E5" w:rsidRDefault="004A63E5" w:rsidP="004A63E5">
                      <w:pPr>
                        <w:pStyle w:val="Alignment"/>
                        <w:numPr>
                          <w:ilvl w:val="0"/>
                          <w:numId w:val="29"/>
                        </w:numPr>
                        <w:spacing w:before="0"/>
                        <w:rPr>
                          <w:b w:val="0"/>
                          <w:bCs w:val="0"/>
                          <w:color w:val="auto"/>
                          <w:sz w:val="22"/>
                          <w:szCs w:val="22"/>
                        </w:rPr>
                      </w:pPr>
                      <w:r w:rsidRPr="003929AD">
                        <w:rPr>
                          <w:b w:val="0"/>
                          <w:bCs w:val="0"/>
                          <w:color w:val="auto"/>
                          <w:sz w:val="22"/>
                          <w:szCs w:val="22"/>
                        </w:rPr>
                        <w:t>Promote and encourage feedback through the Shire’s Your Say website.</w:t>
                      </w:r>
                    </w:p>
                    <w:p w14:paraId="256208D3" w14:textId="433B9480" w:rsidR="00AD1E47" w:rsidRPr="00AD1E47" w:rsidRDefault="00AD1E47" w:rsidP="00AD1E47">
                      <w:pPr>
                        <w:pStyle w:val="ListParagraph"/>
                        <w:numPr>
                          <w:ilvl w:val="0"/>
                          <w:numId w:val="29"/>
                        </w:numPr>
                        <w:spacing w:line="360" w:lineRule="auto"/>
                        <w:rPr>
                          <w:sz w:val="23"/>
                          <w:szCs w:val="23"/>
                        </w:rPr>
                      </w:pPr>
                      <w:r>
                        <w:rPr>
                          <w:sz w:val="23"/>
                          <w:szCs w:val="23"/>
                        </w:rPr>
                        <w:t>Grievance mechanisms are accessible for all our community.</w:t>
                      </w:r>
                    </w:p>
                    <w:p w14:paraId="3CF958D9" w14:textId="39A5F71C" w:rsidR="00AD1E47" w:rsidRDefault="00AD1E47" w:rsidP="00AD1E47">
                      <w:pPr>
                        <w:pStyle w:val="ListParagraph"/>
                        <w:numPr>
                          <w:ilvl w:val="0"/>
                          <w:numId w:val="29"/>
                        </w:numPr>
                        <w:spacing w:line="360" w:lineRule="auto"/>
                        <w:rPr>
                          <w:sz w:val="23"/>
                          <w:szCs w:val="23"/>
                        </w:rPr>
                      </w:pPr>
                      <w:r>
                        <w:rPr>
                          <w:sz w:val="23"/>
                          <w:szCs w:val="23"/>
                        </w:rPr>
                        <w:t>Monitor complaints and feedback received to identify areas for improving accessibility.</w:t>
                      </w:r>
                    </w:p>
                    <w:p w14:paraId="44D260A3" w14:textId="77777777" w:rsidR="00AD1E47" w:rsidRDefault="00AD1E47" w:rsidP="00AD1E47"/>
                  </w:txbxContent>
                </v:textbox>
                <w10:wrap anchorx="page"/>
              </v:shape>
            </w:pict>
          </mc:Fallback>
        </mc:AlternateContent>
      </w:r>
    </w:p>
    <w:p w14:paraId="69F70D5E" w14:textId="3EB9A889" w:rsidR="00B208FB" w:rsidRPr="00D2751C" w:rsidRDefault="00B208FB" w:rsidP="00B208FB">
      <w:pPr>
        <w:pStyle w:val="Alignment"/>
        <w:spacing w:before="0" w:after="0"/>
        <w:rPr>
          <w:szCs w:val="32"/>
        </w:rPr>
      </w:pPr>
      <w:r w:rsidRPr="00D2751C">
        <w:rPr>
          <w:szCs w:val="32"/>
        </w:rPr>
        <w:lastRenderedPageBreak/>
        <w:t xml:space="preserve">Outcome </w:t>
      </w:r>
      <w:r>
        <w:rPr>
          <w:szCs w:val="32"/>
        </w:rPr>
        <w:t>six</w:t>
      </w:r>
      <w:r w:rsidRPr="00D2751C">
        <w:rPr>
          <w:szCs w:val="32"/>
        </w:rPr>
        <w:t xml:space="preserve">: </w:t>
      </w:r>
      <w:r>
        <w:rPr>
          <w:szCs w:val="32"/>
        </w:rPr>
        <w:t>Public consultation</w:t>
      </w:r>
      <w:r w:rsidRPr="00D2751C">
        <w:rPr>
          <w:szCs w:val="32"/>
        </w:rPr>
        <w:t xml:space="preserve"> </w:t>
      </w:r>
    </w:p>
    <w:p w14:paraId="6430EE04" w14:textId="6629083D" w:rsidR="0005680B" w:rsidRPr="003B053B" w:rsidRDefault="0005680B" w:rsidP="0005680B">
      <w:pPr>
        <w:pStyle w:val="Alignment"/>
        <w:spacing w:before="0" w:after="0"/>
        <w:rPr>
          <w:b w:val="0"/>
          <w:bCs w:val="0"/>
          <w:color w:val="auto"/>
          <w:sz w:val="24"/>
          <w:szCs w:val="24"/>
        </w:rPr>
      </w:pPr>
      <w:r w:rsidRPr="00186881">
        <w:rPr>
          <w:color w:val="auto"/>
          <w:sz w:val="24"/>
          <w:szCs w:val="24"/>
        </w:rPr>
        <w:t>Vision:</w:t>
      </w:r>
      <w:r w:rsidRPr="00186881">
        <w:rPr>
          <w:b w:val="0"/>
          <w:bCs w:val="0"/>
          <w:color w:val="auto"/>
          <w:sz w:val="24"/>
          <w:szCs w:val="24"/>
        </w:rPr>
        <w:t xml:space="preserve"> </w:t>
      </w:r>
      <w:r>
        <w:rPr>
          <w:b w:val="0"/>
          <w:bCs w:val="0"/>
          <w:color w:val="auto"/>
          <w:sz w:val="24"/>
          <w:szCs w:val="24"/>
        </w:rPr>
        <w:t xml:space="preserve">An active and esteemed </w:t>
      </w:r>
      <w:r w:rsidR="00687CA7">
        <w:rPr>
          <w:b w:val="0"/>
          <w:bCs w:val="0"/>
          <w:color w:val="auto"/>
          <w:sz w:val="24"/>
          <w:szCs w:val="24"/>
        </w:rPr>
        <w:t xml:space="preserve">community and </w:t>
      </w:r>
      <w:r>
        <w:rPr>
          <w:b w:val="0"/>
          <w:bCs w:val="0"/>
          <w:color w:val="auto"/>
          <w:sz w:val="24"/>
          <w:szCs w:val="24"/>
        </w:rPr>
        <w:t>Community Access and Inclusion Reference Group</w:t>
      </w:r>
      <w:r w:rsidR="00687CA7">
        <w:rPr>
          <w:b w:val="0"/>
          <w:bCs w:val="0"/>
          <w:color w:val="auto"/>
          <w:sz w:val="24"/>
          <w:szCs w:val="24"/>
        </w:rPr>
        <w:t xml:space="preserve"> (CAIRG)</w:t>
      </w:r>
    </w:p>
    <w:p w14:paraId="4E1606E9" w14:textId="3C3DE2C1" w:rsidR="0005680B" w:rsidRPr="00E128E3" w:rsidRDefault="0005680B" w:rsidP="0005680B">
      <w:pPr>
        <w:pStyle w:val="Alignment"/>
        <w:spacing w:before="0" w:after="0"/>
        <w:rPr>
          <w:b w:val="0"/>
          <w:bCs w:val="0"/>
          <w:color w:val="auto"/>
          <w:sz w:val="24"/>
          <w:szCs w:val="24"/>
        </w:rPr>
      </w:pPr>
      <w:r w:rsidRPr="00186881">
        <w:rPr>
          <w:color w:val="auto"/>
          <w:sz w:val="24"/>
          <w:szCs w:val="24"/>
        </w:rPr>
        <w:t xml:space="preserve">Mission: </w:t>
      </w:r>
      <w:r w:rsidRPr="00186881">
        <w:rPr>
          <w:b w:val="0"/>
          <w:bCs w:val="0"/>
          <w:color w:val="auto"/>
          <w:sz w:val="24"/>
          <w:szCs w:val="24"/>
        </w:rPr>
        <w:t xml:space="preserve">To </w:t>
      </w:r>
      <w:r w:rsidR="00687CA7">
        <w:rPr>
          <w:b w:val="0"/>
          <w:bCs w:val="0"/>
          <w:color w:val="auto"/>
          <w:sz w:val="24"/>
          <w:szCs w:val="24"/>
        </w:rPr>
        <w:t>improve opportunities for all our community to participate in public consultation undertaken by the Shire</w:t>
      </w:r>
      <w:r>
        <w:rPr>
          <w:b w:val="0"/>
          <w:bCs w:val="0"/>
          <w:color w:val="auto"/>
          <w:sz w:val="24"/>
          <w:szCs w:val="24"/>
        </w:rPr>
        <w:t>.</w:t>
      </w:r>
    </w:p>
    <w:p w14:paraId="45C8CD8D" w14:textId="6D61451F" w:rsidR="00B208FB" w:rsidRPr="00186881" w:rsidRDefault="00B208FB" w:rsidP="00B208FB">
      <w:pPr>
        <w:pStyle w:val="Alignment"/>
        <w:spacing w:before="0" w:after="0"/>
        <w:jc w:val="center"/>
        <w:rPr>
          <w:color w:val="auto"/>
          <w:sz w:val="24"/>
          <w:szCs w:val="24"/>
        </w:rPr>
      </w:pPr>
    </w:p>
    <w:p w14:paraId="43828479" w14:textId="5480F810" w:rsidR="00B208FB" w:rsidRDefault="00561E15" w:rsidP="00561E15">
      <w:pPr>
        <w:pStyle w:val="Alignment"/>
        <w:spacing w:before="0" w:after="0"/>
        <w:jc w:val="center"/>
        <w:rPr>
          <w:color w:val="auto"/>
          <w:sz w:val="24"/>
          <w:szCs w:val="24"/>
        </w:rPr>
      </w:pPr>
      <w:r>
        <w:rPr>
          <w:i/>
          <w:iCs/>
          <w:noProof/>
          <w:color w:val="000000"/>
          <w:sz w:val="20"/>
          <w:szCs w:val="20"/>
        </w:rPr>
        <w:drawing>
          <wp:inline distT="0" distB="0" distL="0" distR="0" wp14:anchorId="72B97219" wp14:editId="6F964169">
            <wp:extent cx="4419600" cy="3314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AIRG Nov 201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425981" cy="3319486"/>
                    </a:xfrm>
                    <a:prstGeom prst="rect">
                      <a:avLst/>
                    </a:prstGeom>
                  </pic:spPr>
                </pic:pic>
              </a:graphicData>
            </a:graphic>
          </wp:inline>
        </w:drawing>
      </w:r>
    </w:p>
    <w:p w14:paraId="651E137D" w14:textId="6FCC1269" w:rsidR="00B208FB" w:rsidRDefault="00E128E3" w:rsidP="00B208FB">
      <w:pPr>
        <w:pStyle w:val="Alignment"/>
        <w:spacing w:before="0" w:after="0"/>
        <w:rPr>
          <w:color w:val="auto"/>
          <w:sz w:val="24"/>
          <w:szCs w:val="24"/>
        </w:rPr>
      </w:pPr>
      <w:r>
        <w:rPr>
          <w:b w:val="0"/>
          <w:bCs w:val="0"/>
          <w:noProof/>
          <w:color w:val="auto"/>
          <w:sz w:val="24"/>
          <w:szCs w:val="24"/>
        </w:rPr>
        <mc:AlternateContent>
          <mc:Choice Requires="wps">
            <w:drawing>
              <wp:anchor distT="0" distB="0" distL="114300" distR="114300" simplePos="0" relativeHeight="251699200" behindDoc="0" locked="0" layoutInCell="1" allowOverlap="1" wp14:anchorId="6BCE0569" wp14:editId="48928E41">
                <wp:simplePos x="0" y="0"/>
                <wp:positionH relativeFrom="page">
                  <wp:posOffset>1246505</wp:posOffset>
                </wp:positionH>
                <wp:positionV relativeFrom="paragraph">
                  <wp:posOffset>161290</wp:posOffset>
                </wp:positionV>
                <wp:extent cx="5092700" cy="533400"/>
                <wp:effectExtent l="0" t="0" r="12700" b="19050"/>
                <wp:wrapNone/>
                <wp:docPr id="18" name="Text Box 18"/>
                <wp:cNvGraphicFramePr/>
                <a:graphic xmlns:a="http://schemas.openxmlformats.org/drawingml/2006/main">
                  <a:graphicData uri="http://schemas.microsoft.com/office/word/2010/wordprocessingShape">
                    <wps:wsp>
                      <wps:cNvSpPr txBox="1"/>
                      <wps:spPr>
                        <a:xfrm>
                          <a:off x="0" y="0"/>
                          <a:ext cx="5092700" cy="533400"/>
                        </a:xfrm>
                        <a:prstGeom prst="rect">
                          <a:avLst/>
                        </a:prstGeom>
                        <a:solidFill>
                          <a:schemeClr val="lt1"/>
                        </a:solidFill>
                        <a:ln w="6350">
                          <a:solidFill>
                            <a:prstClr val="black"/>
                          </a:solidFill>
                        </a:ln>
                      </wps:spPr>
                      <wps:txbx>
                        <w:txbxContent>
                          <w:p w14:paraId="47D4FE13" w14:textId="58C81F2D" w:rsidR="00561E15" w:rsidRPr="00175751" w:rsidRDefault="00561E15" w:rsidP="00561E15">
                            <w:pPr>
                              <w:jc w:val="center"/>
                            </w:pPr>
                            <w:r w:rsidRPr="00175751">
                              <w:rPr>
                                <w:b/>
                                <w:bCs/>
                              </w:rPr>
                              <w:t>Example:</w:t>
                            </w:r>
                            <w:r w:rsidRPr="00175751">
                              <w:t xml:space="preserve"> Members of the Shire’s Community Access and Inclusion Reference Group discuss Shire plans and activities at a quarterly meeting.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E0569" id="Text Box 18" o:spid="_x0000_s1048" type="#_x0000_t202" style="position:absolute;margin-left:98.15pt;margin-top:12.7pt;width:401pt;height:42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" fillcolor="white [3201]" strokeweight=".5pt">
                <v:textbox>
                  <w:txbxContent>
                    <w:p w14:paraId="47D4FE13" w14:textId="58C81F2D" w:rsidR="00561E15" w:rsidRPr="00175751" w:rsidRDefault="00561E15" w:rsidP="00561E15">
                      <w:pPr>
                        <w:jc w:val="center"/>
                      </w:pPr>
                      <w:r w:rsidRPr="00175751">
                        <w:rPr>
                          <w:b/>
                          <w:bCs/>
                        </w:rPr>
                        <w:t>Example:</w:t>
                      </w:r>
                      <w:r w:rsidRPr="00175751">
                        <w:t xml:space="preserve"> Members of the Shire’s Community Access and Inclusion Reference Group discuss Shire plans and activities at a quarterly meeting.</w:t>
                      </w:r>
                    </w:p>
                  </w:txbxContent>
                </v:textbox>
                <w10:wrap anchorx="page"/>
              </v:shape>
            </w:pict>
          </mc:Fallback>
        </mc:AlternateContent>
      </w:r>
    </w:p>
    <w:p w14:paraId="4DDE9C52" w14:textId="7EDFEE76" w:rsidR="00B208FB" w:rsidRDefault="00B208FB" w:rsidP="00B208FB">
      <w:pPr>
        <w:pStyle w:val="Alignment"/>
        <w:spacing w:before="0" w:after="0"/>
        <w:rPr>
          <w:color w:val="auto"/>
          <w:sz w:val="24"/>
          <w:szCs w:val="24"/>
        </w:rPr>
      </w:pPr>
    </w:p>
    <w:p w14:paraId="701FC908" w14:textId="77777777" w:rsidR="00B208FB" w:rsidRDefault="00B208FB" w:rsidP="00B208FB">
      <w:pPr>
        <w:pStyle w:val="Alignment"/>
        <w:spacing w:before="0" w:after="0"/>
        <w:rPr>
          <w:color w:val="auto"/>
          <w:sz w:val="24"/>
          <w:szCs w:val="24"/>
        </w:rPr>
      </w:pPr>
    </w:p>
    <w:p w14:paraId="0103090F" w14:textId="77777777" w:rsidR="00B208FB" w:rsidRDefault="00B208FB" w:rsidP="00B208FB">
      <w:pPr>
        <w:pStyle w:val="Alignment"/>
        <w:spacing w:before="0" w:after="0"/>
        <w:rPr>
          <w:color w:val="auto"/>
          <w:sz w:val="24"/>
          <w:szCs w:val="24"/>
        </w:rPr>
      </w:pPr>
    </w:p>
    <w:p w14:paraId="3F5E452D" w14:textId="77777777" w:rsidR="00561E15" w:rsidRDefault="00561E15" w:rsidP="00B208FB">
      <w:pPr>
        <w:pStyle w:val="Alignment"/>
        <w:spacing w:before="0" w:after="0"/>
        <w:rPr>
          <w:color w:val="auto"/>
          <w:sz w:val="24"/>
          <w:szCs w:val="24"/>
        </w:rPr>
      </w:pPr>
    </w:p>
    <w:p w14:paraId="68B96373" w14:textId="0D17E11A" w:rsidR="00B208FB" w:rsidRPr="00186881" w:rsidRDefault="00B208FB" w:rsidP="00B208FB">
      <w:pPr>
        <w:pStyle w:val="Alignment"/>
        <w:spacing w:before="0" w:after="0"/>
        <w:rPr>
          <w:b w:val="0"/>
          <w:bCs w:val="0"/>
          <w:color w:val="auto"/>
          <w:sz w:val="24"/>
          <w:szCs w:val="24"/>
        </w:rPr>
      </w:pPr>
      <w:r>
        <w:rPr>
          <w:color w:val="auto"/>
          <w:sz w:val="24"/>
          <w:szCs w:val="24"/>
        </w:rPr>
        <w:t xml:space="preserve">What did </w:t>
      </w:r>
      <w:r w:rsidR="005B10F1">
        <w:rPr>
          <w:color w:val="auto"/>
          <w:sz w:val="24"/>
          <w:szCs w:val="24"/>
        </w:rPr>
        <w:t>we hear</w:t>
      </w:r>
      <w:r>
        <w:rPr>
          <w:color w:val="auto"/>
          <w:sz w:val="24"/>
          <w:szCs w:val="24"/>
        </w:rPr>
        <w:t xml:space="preserve">? </w:t>
      </w:r>
    </w:p>
    <w:p w14:paraId="62234C11" w14:textId="4B540DDC" w:rsidR="00B208FB" w:rsidRDefault="00B208FB" w:rsidP="00B208FB">
      <w:pPr>
        <w:pStyle w:val="Alignment"/>
        <w:spacing w:before="0" w:after="0"/>
        <w:rPr>
          <w:color w:val="auto"/>
          <w:sz w:val="24"/>
          <w:szCs w:val="24"/>
        </w:rPr>
      </w:pPr>
      <w:r>
        <w:rPr>
          <w:b w:val="0"/>
          <w:bCs w:val="0"/>
          <w:color w:val="auto"/>
          <w:sz w:val="24"/>
          <w:szCs w:val="24"/>
        </w:rPr>
        <w:t>Two thirds of community members consulted were not aware of the Shire’s Access and Inclusion Reference Group</w:t>
      </w:r>
      <w:r w:rsidR="00B70C67">
        <w:rPr>
          <w:b w:val="0"/>
          <w:bCs w:val="0"/>
          <w:color w:val="auto"/>
          <w:sz w:val="24"/>
          <w:szCs w:val="24"/>
        </w:rPr>
        <w:t>.</w:t>
      </w:r>
    </w:p>
    <w:p w14:paraId="775AFC6C" w14:textId="77777777" w:rsidR="00B208FB" w:rsidRDefault="00B208FB" w:rsidP="00B208FB">
      <w:pPr>
        <w:pStyle w:val="Alignment"/>
        <w:spacing w:before="0" w:after="0"/>
        <w:rPr>
          <w:b w:val="0"/>
          <w:bCs w:val="0"/>
          <w:color w:val="auto"/>
          <w:sz w:val="24"/>
          <w:szCs w:val="24"/>
        </w:rPr>
      </w:pPr>
    </w:p>
    <w:p w14:paraId="150BE640" w14:textId="22DC7246" w:rsidR="00825A3B" w:rsidRDefault="00825A3B" w:rsidP="00825A3B">
      <w:pPr>
        <w:pStyle w:val="Alignment"/>
        <w:spacing w:before="0"/>
        <w:rPr>
          <w:color w:val="0070C0"/>
          <w:sz w:val="24"/>
          <w:szCs w:val="24"/>
        </w:rPr>
      </w:pPr>
      <w:r>
        <w:rPr>
          <w:color w:val="0070C0"/>
          <w:sz w:val="24"/>
          <w:szCs w:val="24"/>
        </w:rPr>
        <w:t>Priority strategy</w:t>
      </w:r>
      <w:r w:rsidRPr="00825A3B">
        <w:rPr>
          <w:color w:val="0070C0"/>
          <w:sz w:val="24"/>
          <w:szCs w:val="24"/>
        </w:rPr>
        <w:t xml:space="preserve">: </w:t>
      </w:r>
    </w:p>
    <w:p w14:paraId="7E18B3EE" w14:textId="77777777" w:rsidR="00825A3B" w:rsidRPr="00825A3B" w:rsidRDefault="00825A3B" w:rsidP="00825A3B">
      <w:pPr>
        <w:pStyle w:val="Alignment"/>
        <w:spacing w:before="0"/>
        <w:rPr>
          <w:color w:val="0070C0"/>
          <w:sz w:val="12"/>
          <w:szCs w:val="12"/>
        </w:rPr>
      </w:pPr>
    </w:p>
    <w:p w14:paraId="7892B597" w14:textId="14BB9CC3" w:rsidR="00B208FB" w:rsidRPr="00186881" w:rsidRDefault="00B740D9" w:rsidP="00B208FB">
      <w:pPr>
        <w:pStyle w:val="Alignment"/>
        <w:spacing w:before="0"/>
        <w:rPr>
          <w:color w:val="auto"/>
          <w:sz w:val="24"/>
          <w:szCs w:val="24"/>
        </w:rPr>
      </w:pPr>
      <w:r>
        <w:rPr>
          <w:color w:val="auto"/>
          <w:sz w:val="24"/>
          <w:szCs w:val="24"/>
        </w:rPr>
        <w:t xml:space="preserve">Strengthen </w:t>
      </w:r>
      <w:r w:rsidR="00CC489F">
        <w:rPr>
          <w:color w:val="auto"/>
          <w:sz w:val="24"/>
          <w:szCs w:val="24"/>
        </w:rPr>
        <w:t>the Community Access and Inclusion Reference Group (CAIRG)</w:t>
      </w:r>
    </w:p>
    <w:p w14:paraId="2F4D5386" w14:textId="30CFAF38" w:rsidR="00B208FB" w:rsidRPr="003929AD" w:rsidRDefault="0005680B" w:rsidP="00B208FB">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w:t>
      </w:r>
      <w:r>
        <w:rPr>
          <w:b w:val="0"/>
          <w:bCs w:val="0"/>
          <w:color w:val="auto"/>
          <w:sz w:val="22"/>
          <w:szCs w:val="22"/>
        </w:rPr>
        <w:t>s</w:t>
      </w:r>
      <w:r w:rsidR="00B208FB" w:rsidRPr="003929AD">
        <w:rPr>
          <w:b w:val="0"/>
          <w:bCs w:val="0"/>
          <w:color w:val="auto"/>
          <w:sz w:val="22"/>
          <w:szCs w:val="22"/>
        </w:rPr>
        <w:t>:</w:t>
      </w:r>
    </w:p>
    <w:p w14:paraId="37321951" w14:textId="0B0608FC" w:rsidR="00956AB0" w:rsidRPr="00956AB0" w:rsidRDefault="00956AB0" w:rsidP="00956AB0">
      <w:pPr>
        <w:pStyle w:val="Alignment"/>
        <w:numPr>
          <w:ilvl w:val="0"/>
          <w:numId w:val="24"/>
        </w:numPr>
        <w:spacing w:before="0"/>
        <w:ind w:left="1440"/>
        <w:rPr>
          <w:b w:val="0"/>
          <w:bCs w:val="0"/>
          <w:color w:val="auto"/>
          <w:sz w:val="22"/>
          <w:szCs w:val="22"/>
        </w:rPr>
      </w:pPr>
      <w:r>
        <w:rPr>
          <w:b w:val="0"/>
          <w:bCs w:val="0"/>
          <w:color w:val="auto"/>
          <w:sz w:val="22"/>
          <w:szCs w:val="22"/>
        </w:rPr>
        <w:t>Ensure representation of</w:t>
      </w:r>
      <w:r w:rsidRPr="00956AB0">
        <w:rPr>
          <w:b w:val="0"/>
          <w:bCs w:val="0"/>
          <w:color w:val="auto"/>
          <w:sz w:val="22"/>
          <w:szCs w:val="22"/>
        </w:rPr>
        <w:t xml:space="preserve"> people </w:t>
      </w:r>
      <w:r>
        <w:rPr>
          <w:b w:val="0"/>
          <w:bCs w:val="0"/>
          <w:color w:val="auto"/>
          <w:sz w:val="22"/>
          <w:szCs w:val="22"/>
        </w:rPr>
        <w:t xml:space="preserve">living </w:t>
      </w:r>
      <w:r w:rsidRPr="00956AB0">
        <w:rPr>
          <w:b w:val="0"/>
          <w:bCs w:val="0"/>
          <w:color w:val="auto"/>
          <w:sz w:val="22"/>
          <w:szCs w:val="22"/>
        </w:rPr>
        <w:t xml:space="preserve">with </w:t>
      </w:r>
      <w:r>
        <w:rPr>
          <w:b w:val="0"/>
          <w:bCs w:val="0"/>
          <w:color w:val="auto"/>
          <w:sz w:val="22"/>
          <w:szCs w:val="22"/>
        </w:rPr>
        <w:t>all abilities</w:t>
      </w:r>
      <w:r w:rsidRPr="00956AB0">
        <w:rPr>
          <w:b w:val="0"/>
          <w:bCs w:val="0"/>
          <w:color w:val="auto"/>
          <w:sz w:val="22"/>
          <w:szCs w:val="22"/>
        </w:rPr>
        <w:t xml:space="preserve"> on </w:t>
      </w:r>
      <w:r>
        <w:rPr>
          <w:b w:val="0"/>
          <w:bCs w:val="0"/>
          <w:color w:val="auto"/>
          <w:sz w:val="22"/>
          <w:szCs w:val="22"/>
        </w:rPr>
        <w:t>the</w:t>
      </w:r>
      <w:r w:rsidRPr="00956AB0">
        <w:rPr>
          <w:b w:val="0"/>
          <w:bCs w:val="0"/>
          <w:color w:val="auto"/>
          <w:sz w:val="22"/>
          <w:szCs w:val="22"/>
        </w:rPr>
        <w:t xml:space="preserve"> CA</w:t>
      </w:r>
      <w:r w:rsidR="000D6A92">
        <w:rPr>
          <w:b w:val="0"/>
          <w:bCs w:val="0"/>
          <w:color w:val="auto"/>
          <w:sz w:val="22"/>
          <w:szCs w:val="22"/>
        </w:rPr>
        <w:t>IR</w:t>
      </w:r>
      <w:r w:rsidRPr="00956AB0">
        <w:rPr>
          <w:b w:val="0"/>
          <w:bCs w:val="0"/>
          <w:color w:val="auto"/>
          <w:sz w:val="22"/>
          <w:szCs w:val="22"/>
        </w:rPr>
        <w:t>G</w:t>
      </w:r>
      <w:r>
        <w:rPr>
          <w:b w:val="0"/>
          <w:bCs w:val="0"/>
          <w:color w:val="auto"/>
          <w:sz w:val="22"/>
          <w:szCs w:val="22"/>
        </w:rPr>
        <w:t>.</w:t>
      </w:r>
    </w:p>
    <w:p w14:paraId="42D121F6" w14:textId="36459370" w:rsidR="003929AD" w:rsidRDefault="003929AD" w:rsidP="00B208FB">
      <w:pPr>
        <w:pStyle w:val="Alignment"/>
        <w:numPr>
          <w:ilvl w:val="0"/>
          <w:numId w:val="24"/>
        </w:numPr>
        <w:spacing w:before="0"/>
        <w:ind w:left="1440"/>
        <w:rPr>
          <w:b w:val="0"/>
          <w:bCs w:val="0"/>
          <w:color w:val="auto"/>
          <w:sz w:val="22"/>
          <w:szCs w:val="22"/>
        </w:rPr>
      </w:pPr>
      <w:r>
        <w:rPr>
          <w:b w:val="0"/>
          <w:bCs w:val="0"/>
          <w:color w:val="auto"/>
          <w:sz w:val="22"/>
          <w:szCs w:val="22"/>
        </w:rPr>
        <w:t xml:space="preserve">Refresh the CAIRG </w:t>
      </w:r>
      <w:r w:rsidR="00233AB4">
        <w:rPr>
          <w:b w:val="0"/>
          <w:bCs w:val="0"/>
          <w:color w:val="auto"/>
          <w:sz w:val="22"/>
          <w:szCs w:val="22"/>
        </w:rPr>
        <w:t>including</w:t>
      </w:r>
      <w:r>
        <w:rPr>
          <w:b w:val="0"/>
          <w:bCs w:val="0"/>
          <w:color w:val="auto"/>
          <w:sz w:val="22"/>
          <w:szCs w:val="22"/>
        </w:rPr>
        <w:t xml:space="preserve"> a new</w:t>
      </w:r>
      <w:r w:rsidR="00A737CB">
        <w:rPr>
          <w:b w:val="0"/>
          <w:bCs w:val="0"/>
          <w:color w:val="auto"/>
          <w:sz w:val="22"/>
          <w:szCs w:val="22"/>
        </w:rPr>
        <w:t xml:space="preserve">, </w:t>
      </w:r>
      <w:r>
        <w:rPr>
          <w:b w:val="0"/>
          <w:bCs w:val="0"/>
          <w:color w:val="auto"/>
          <w:sz w:val="22"/>
          <w:szCs w:val="22"/>
        </w:rPr>
        <w:t>more inclusive name.</w:t>
      </w:r>
    </w:p>
    <w:p w14:paraId="448A0449" w14:textId="5392C49B" w:rsidR="00B208FB" w:rsidRPr="003929AD" w:rsidRDefault="004A63E5" w:rsidP="00B208FB">
      <w:pPr>
        <w:pStyle w:val="Alignment"/>
        <w:numPr>
          <w:ilvl w:val="0"/>
          <w:numId w:val="24"/>
        </w:numPr>
        <w:spacing w:before="0"/>
        <w:ind w:left="1440"/>
        <w:rPr>
          <w:b w:val="0"/>
          <w:bCs w:val="0"/>
          <w:color w:val="auto"/>
          <w:sz w:val="22"/>
          <w:szCs w:val="22"/>
        </w:rPr>
      </w:pPr>
      <w:r>
        <w:rPr>
          <w:b w:val="0"/>
          <w:bCs w:val="0"/>
          <w:color w:val="auto"/>
          <w:sz w:val="22"/>
          <w:szCs w:val="22"/>
        </w:rPr>
        <w:t xml:space="preserve">Enhance the promotion of </w:t>
      </w:r>
      <w:r w:rsidR="00B208FB" w:rsidRPr="003929AD">
        <w:rPr>
          <w:b w:val="0"/>
          <w:bCs w:val="0"/>
          <w:color w:val="auto"/>
          <w:sz w:val="22"/>
          <w:szCs w:val="22"/>
        </w:rPr>
        <w:t xml:space="preserve">the role </w:t>
      </w:r>
      <w:r w:rsidR="00AE0715">
        <w:rPr>
          <w:b w:val="0"/>
          <w:bCs w:val="0"/>
          <w:color w:val="auto"/>
          <w:sz w:val="22"/>
          <w:szCs w:val="22"/>
        </w:rPr>
        <w:t xml:space="preserve">of </w:t>
      </w:r>
      <w:r w:rsidR="00B208FB" w:rsidRPr="003929AD">
        <w:rPr>
          <w:b w:val="0"/>
          <w:bCs w:val="0"/>
          <w:color w:val="auto"/>
          <w:sz w:val="22"/>
          <w:szCs w:val="22"/>
        </w:rPr>
        <w:t xml:space="preserve">the CAIRG and opportunities for involvement. </w:t>
      </w:r>
    </w:p>
    <w:p w14:paraId="7DD33EBB" w14:textId="03581A20" w:rsidR="00B208FB" w:rsidRPr="003929AD" w:rsidRDefault="00B208FB" w:rsidP="00B208FB">
      <w:pPr>
        <w:pStyle w:val="Alignment"/>
        <w:numPr>
          <w:ilvl w:val="0"/>
          <w:numId w:val="24"/>
        </w:numPr>
        <w:spacing w:before="0"/>
        <w:ind w:left="1440"/>
        <w:rPr>
          <w:b w:val="0"/>
          <w:bCs w:val="0"/>
          <w:color w:val="auto"/>
          <w:sz w:val="22"/>
          <w:szCs w:val="22"/>
        </w:rPr>
      </w:pPr>
      <w:r w:rsidRPr="003929AD">
        <w:rPr>
          <w:b w:val="0"/>
          <w:bCs w:val="0"/>
          <w:color w:val="auto"/>
          <w:sz w:val="22"/>
          <w:szCs w:val="22"/>
        </w:rPr>
        <w:t xml:space="preserve">Welcome new members to the CAIRG with adequate support and information.  </w:t>
      </w:r>
    </w:p>
    <w:p w14:paraId="2C1A8073" w14:textId="242BAD3E" w:rsidR="00B208FB" w:rsidRDefault="00B208FB" w:rsidP="00B208FB">
      <w:pPr>
        <w:pStyle w:val="Alignment"/>
        <w:numPr>
          <w:ilvl w:val="0"/>
          <w:numId w:val="24"/>
        </w:numPr>
        <w:spacing w:before="0"/>
        <w:ind w:left="1440"/>
        <w:rPr>
          <w:b w:val="0"/>
          <w:bCs w:val="0"/>
          <w:color w:val="auto"/>
          <w:sz w:val="22"/>
          <w:szCs w:val="22"/>
        </w:rPr>
      </w:pPr>
      <w:r w:rsidRPr="003929AD">
        <w:rPr>
          <w:b w:val="0"/>
          <w:bCs w:val="0"/>
          <w:color w:val="auto"/>
          <w:sz w:val="22"/>
          <w:szCs w:val="22"/>
        </w:rPr>
        <w:t xml:space="preserve">Ensure all CAIRG members feel involved and valued for their contributions. </w:t>
      </w:r>
    </w:p>
    <w:p w14:paraId="63B960C3" w14:textId="1ED4CA3A" w:rsidR="003929AD" w:rsidRPr="004A63E5" w:rsidRDefault="00956AB0" w:rsidP="004A63E5">
      <w:pPr>
        <w:pStyle w:val="Alignment"/>
        <w:numPr>
          <w:ilvl w:val="0"/>
          <w:numId w:val="24"/>
        </w:numPr>
        <w:spacing w:before="0"/>
        <w:ind w:left="1440"/>
        <w:rPr>
          <w:b w:val="0"/>
          <w:bCs w:val="0"/>
          <w:color w:val="auto"/>
          <w:sz w:val="22"/>
          <w:szCs w:val="22"/>
        </w:rPr>
      </w:pPr>
      <w:r>
        <w:rPr>
          <w:b w:val="0"/>
          <w:bCs w:val="0"/>
          <w:color w:val="auto"/>
          <w:sz w:val="22"/>
          <w:szCs w:val="22"/>
        </w:rPr>
        <w:t>Promote opportunities</w:t>
      </w:r>
      <w:r w:rsidR="00370FCB" w:rsidRPr="00956AB0">
        <w:rPr>
          <w:b w:val="0"/>
          <w:bCs w:val="0"/>
          <w:color w:val="auto"/>
          <w:sz w:val="22"/>
          <w:szCs w:val="22"/>
        </w:rPr>
        <w:t xml:space="preserve"> for people outside the organisation to consult with the CAIRG</w:t>
      </w:r>
      <w:r w:rsidR="005B10F1">
        <w:rPr>
          <w:b w:val="0"/>
          <w:bCs w:val="0"/>
          <w:color w:val="auto"/>
          <w:sz w:val="22"/>
          <w:szCs w:val="22"/>
        </w:rPr>
        <w:t>.</w:t>
      </w:r>
    </w:p>
    <w:p w14:paraId="2FA03DA3" w14:textId="26360AA7" w:rsidR="00561E15" w:rsidRDefault="004A63E5" w:rsidP="00195312">
      <w:pPr>
        <w:pStyle w:val="Alignment"/>
        <w:spacing w:before="0" w:after="0"/>
        <w:rPr>
          <w:szCs w:val="32"/>
        </w:rPr>
      </w:pPr>
      <w:r>
        <w:rPr>
          <w:b w:val="0"/>
          <w:bCs w:val="0"/>
          <w:noProof/>
          <w:color w:val="auto"/>
          <w:sz w:val="24"/>
          <w:szCs w:val="24"/>
        </w:rPr>
        <mc:AlternateContent>
          <mc:Choice Requires="wps">
            <w:drawing>
              <wp:anchor distT="0" distB="0" distL="114300" distR="114300" simplePos="0" relativeHeight="251726848" behindDoc="0" locked="0" layoutInCell="1" allowOverlap="1" wp14:anchorId="04FA6DC3" wp14:editId="02436FC7">
                <wp:simplePos x="0" y="0"/>
                <wp:positionH relativeFrom="margin">
                  <wp:align>center</wp:align>
                </wp:positionH>
                <wp:positionV relativeFrom="paragraph">
                  <wp:posOffset>83820</wp:posOffset>
                </wp:positionV>
                <wp:extent cx="6334125" cy="11144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6334125" cy="1114425"/>
                        </a:xfrm>
                        <a:prstGeom prst="rect">
                          <a:avLst/>
                        </a:prstGeom>
                        <a:solidFill>
                          <a:schemeClr val="lt1"/>
                        </a:solidFill>
                        <a:ln w="6350">
                          <a:solidFill>
                            <a:prstClr val="black"/>
                          </a:solidFill>
                        </a:ln>
                      </wps:spPr>
                      <wps:txbx>
                        <w:txbxContent>
                          <w:p w14:paraId="0ABD5F13" w14:textId="77777777" w:rsidR="00E128E3" w:rsidRPr="00825A3B" w:rsidRDefault="00E128E3" w:rsidP="00E128E3">
                            <w:pPr>
                              <w:rPr>
                                <w:b/>
                                <w:bCs/>
                                <w:color w:val="0070C0"/>
                                <w:sz w:val="23"/>
                                <w:szCs w:val="23"/>
                              </w:rPr>
                            </w:pPr>
                            <w:r w:rsidRPr="00825A3B">
                              <w:rPr>
                                <w:b/>
                                <w:bCs/>
                                <w:color w:val="0070C0"/>
                                <w:sz w:val="23"/>
                                <w:szCs w:val="23"/>
                              </w:rPr>
                              <w:t>Continuing strategies:</w:t>
                            </w:r>
                          </w:p>
                          <w:p w14:paraId="1DF50544" w14:textId="05A4111A" w:rsidR="00E128E3" w:rsidRDefault="00687CA7" w:rsidP="00E128E3">
                            <w:pPr>
                              <w:pStyle w:val="ListParagraph"/>
                              <w:numPr>
                                <w:ilvl w:val="0"/>
                                <w:numId w:val="29"/>
                              </w:numPr>
                              <w:spacing w:line="360" w:lineRule="auto"/>
                              <w:rPr>
                                <w:sz w:val="23"/>
                                <w:szCs w:val="23"/>
                              </w:rPr>
                            </w:pPr>
                            <w:r>
                              <w:rPr>
                                <w:sz w:val="23"/>
                                <w:szCs w:val="23"/>
                              </w:rPr>
                              <w:t>People of all backgrounds</w:t>
                            </w:r>
                            <w:r w:rsidR="00370FCB">
                              <w:rPr>
                                <w:sz w:val="23"/>
                                <w:szCs w:val="23"/>
                              </w:rPr>
                              <w:t xml:space="preserve"> </w:t>
                            </w:r>
                            <w:r w:rsidR="00370FCB" w:rsidRPr="00956AB0">
                              <w:rPr>
                                <w:sz w:val="23"/>
                                <w:szCs w:val="23"/>
                              </w:rPr>
                              <w:t>and abilities</w:t>
                            </w:r>
                            <w:r w:rsidRPr="00956AB0">
                              <w:rPr>
                                <w:sz w:val="23"/>
                                <w:szCs w:val="23"/>
                              </w:rPr>
                              <w:t xml:space="preserve"> </w:t>
                            </w:r>
                            <w:r>
                              <w:rPr>
                                <w:sz w:val="23"/>
                                <w:szCs w:val="23"/>
                              </w:rPr>
                              <w:t xml:space="preserve">in our community can comment on facilities, services, events, strategies, </w:t>
                            </w:r>
                            <w:proofErr w:type="gramStart"/>
                            <w:r>
                              <w:rPr>
                                <w:sz w:val="23"/>
                                <w:szCs w:val="23"/>
                              </w:rPr>
                              <w:t>policies</w:t>
                            </w:r>
                            <w:proofErr w:type="gramEnd"/>
                            <w:r>
                              <w:rPr>
                                <w:sz w:val="23"/>
                                <w:szCs w:val="23"/>
                              </w:rPr>
                              <w:t xml:space="preserve"> and plans. </w:t>
                            </w:r>
                          </w:p>
                          <w:p w14:paraId="7ED565CA" w14:textId="1C20C3E2" w:rsidR="00E128E3" w:rsidRDefault="00687CA7" w:rsidP="00E128E3">
                            <w:pPr>
                              <w:pStyle w:val="ListParagraph"/>
                              <w:numPr>
                                <w:ilvl w:val="0"/>
                                <w:numId w:val="29"/>
                              </w:numPr>
                              <w:spacing w:line="360" w:lineRule="auto"/>
                              <w:rPr>
                                <w:sz w:val="23"/>
                                <w:szCs w:val="23"/>
                              </w:rPr>
                            </w:pPr>
                            <w:r>
                              <w:rPr>
                                <w:sz w:val="23"/>
                                <w:szCs w:val="23"/>
                              </w:rPr>
                              <w:t>Diverse representation of our community on all Shire Committees</w:t>
                            </w:r>
                            <w:r w:rsidR="00E128E3">
                              <w:rPr>
                                <w:sz w:val="23"/>
                                <w:szCs w:val="23"/>
                              </w:rPr>
                              <w:t>.</w:t>
                            </w:r>
                          </w:p>
                          <w:p w14:paraId="5BAF051F" w14:textId="77777777" w:rsidR="00E128E3" w:rsidRDefault="00E128E3" w:rsidP="00E128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FA6DC3" id="Text Box 30" o:spid="_x0000_s1049" type="#_x0000_t202" style="position:absolute;margin-left:0;margin-top:6.6pt;width:498.75pt;height:87.75pt;z-index:2517268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" fillcolor="white [3201]" strokeweight=".5pt">
                <v:textbox>
                  <w:txbxContent>
                    <w:p w14:paraId="0ABD5F13" w14:textId="77777777" w:rsidR="00E128E3" w:rsidRPr="00825A3B" w:rsidRDefault="00E128E3" w:rsidP="00E128E3">
                      <w:pPr>
                        <w:rPr>
                          <w:b/>
                          <w:bCs/>
                          <w:color w:val="0070C0"/>
                          <w:sz w:val="23"/>
                          <w:szCs w:val="23"/>
                        </w:rPr>
                      </w:pPr>
                      <w:r w:rsidRPr="00825A3B">
                        <w:rPr>
                          <w:b/>
                          <w:bCs/>
                          <w:color w:val="0070C0"/>
                          <w:sz w:val="23"/>
                          <w:szCs w:val="23"/>
                        </w:rPr>
                        <w:t>Continuing strategies:</w:t>
                      </w:r>
                    </w:p>
                    <w:p w14:paraId="1DF50544" w14:textId="05A4111A" w:rsidR="00E128E3" w:rsidRDefault="00687CA7" w:rsidP="00E128E3">
                      <w:pPr>
                        <w:pStyle w:val="ListParagraph"/>
                        <w:numPr>
                          <w:ilvl w:val="0"/>
                          <w:numId w:val="29"/>
                        </w:numPr>
                        <w:spacing w:line="360" w:lineRule="auto"/>
                        <w:rPr>
                          <w:sz w:val="23"/>
                          <w:szCs w:val="23"/>
                        </w:rPr>
                      </w:pPr>
                      <w:r>
                        <w:rPr>
                          <w:sz w:val="23"/>
                          <w:szCs w:val="23"/>
                        </w:rPr>
                        <w:t>People of all backgrounds</w:t>
                      </w:r>
                      <w:r w:rsidR="00370FCB">
                        <w:rPr>
                          <w:sz w:val="23"/>
                          <w:szCs w:val="23"/>
                        </w:rPr>
                        <w:t xml:space="preserve"> </w:t>
                      </w:r>
                      <w:r w:rsidR="00370FCB" w:rsidRPr="00956AB0">
                        <w:rPr>
                          <w:sz w:val="23"/>
                          <w:szCs w:val="23"/>
                        </w:rPr>
                        <w:t>and abilities</w:t>
                      </w:r>
                      <w:r w:rsidRPr="00956AB0">
                        <w:rPr>
                          <w:sz w:val="23"/>
                          <w:szCs w:val="23"/>
                        </w:rPr>
                        <w:t xml:space="preserve"> </w:t>
                      </w:r>
                      <w:r>
                        <w:rPr>
                          <w:sz w:val="23"/>
                          <w:szCs w:val="23"/>
                        </w:rPr>
                        <w:t xml:space="preserve">in our community can comment on facilities, services, events, strategies, </w:t>
                      </w:r>
                      <w:proofErr w:type="gramStart"/>
                      <w:r>
                        <w:rPr>
                          <w:sz w:val="23"/>
                          <w:szCs w:val="23"/>
                        </w:rPr>
                        <w:t>policies</w:t>
                      </w:r>
                      <w:proofErr w:type="gramEnd"/>
                      <w:r>
                        <w:rPr>
                          <w:sz w:val="23"/>
                          <w:szCs w:val="23"/>
                        </w:rPr>
                        <w:t xml:space="preserve"> and plans. </w:t>
                      </w:r>
                    </w:p>
                    <w:p w14:paraId="7ED565CA" w14:textId="1C20C3E2" w:rsidR="00E128E3" w:rsidRDefault="00687CA7" w:rsidP="00E128E3">
                      <w:pPr>
                        <w:pStyle w:val="ListParagraph"/>
                        <w:numPr>
                          <w:ilvl w:val="0"/>
                          <w:numId w:val="29"/>
                        </w:numPr>
                        <w:spacing w:line="360" w:lineRule="auto"/>
                        <w:rPr>
                          <w:sz w:val="23"/>
                          <w:szCs w:val="23"/>
                        </w:rPr>
                      </w:pPr>
                      <w:r>
                        <w:rPr>
                          <w:sz w:val="23"/>
                          <w:szCs w:val="23"/>
                        </w:rPr>
                        <w:t>Diverse representation of our community on all Shire Committees</w:t>
                      </w:r>
                      <w:r w:rsidR="00E128E3">
                        <w:rPr>
                          <w:sz w:val="23"/>
                          <w:szCs w:val="23"/>
                        </w:rPr>
                        <w:t>.</w:t>
                      </w:r>
                    </w:p>
                    <w:p w14:paraId="5BAF051F" w14:textId="77777777" w:rsidR="00E128E3" w:rsidRDefault="00E128E3" w:rsidP="00E128E3"/>
                  </w:txbxContent>
                </v:textbox>
                <w10:wrap anchorx="margin"/>
              </v:shape>
            </w:pict>
          </mc:Fallback>
        </mc:AlternateContent>
      </w:r>
    </w:p>
    <w:p w14:paraId="30A4945D" w14:textId="057AC005" w:rsidR="00D329C0" w:rsidRDefault="00D329C0" w:rsidP="00195312">
      <w:pPr>
        <w:pStyle w:val="Alignment"/>
        <w:spacing w:before="0" w:after="0"/>
        <w:rPr>
          <w:szCs w:val="32"/>
        </w:rPr>
      </w:pPr>
    </w:p>
    <w:p w14:paraId="6EB3A7F2" w14:textId="002F0542" w:rsidR="00687CA7" w:rsidRDefault="00687CA7" w:rsidP="00195312">
      <w:pPr>
        <w:pStyle w:val="Alignment"/>
        <w:spacing w:before="0" w:after="0"/>
        <w:rPr>
          <w:szCs w:val="32"/>
        </w:rPr>
      </w:pPr>
    </w:p>
    <w:p w14:paraId="26E95DAA" w14:textId="77777777" w:rsidR="004A63E5" w:rsidRDefault="004A63E5" w:rsidP="00195312">
      <w:pPr>
        <w:pStyle w:val="Alignment"/>
        <w:spacing w:before="0" w:after="0"/>
        <w:rPr>
          <w:szCs w:val="32"/>
        </w:rPr>
      </w:pPr>
    </w:p>
    <w:p w14:paraId="0E99284D" w14:textId="750516E3" w:rsidR="00C718DE" w:rsidRDefault="00195312" w:rsidP="00195312">
      <w:pPr>
        <w:pStyle w:val="Alignment"/>
        <w:spacing w:before="0" w:after="0"/>
        <w:rPr>
          <w:szCs w:val="32"/>
        </w:rPr>
      </w:pPr>
      <w:bookmarkStart w:id="3" w:name="_Hlk111725693"/>
      <w:r w:rsidRPr="00D2751C">
        <w:rPr>
          <w:szCs w:val="32"/>
        </w:rPr>
        <w:lastRenderedPageBreak/>
        <w:t xml:space="preserve">Outcome seven: </w:t>
      </w:r>
      <w:r w:rsidR="00995B33">
        <w:rPr>
          <w:szCs w:val="32"/>
        </w:rPr>
        <w:t>E</w:t>
      </w:r>
      <w:r w:rsidRPr="00D2751C">
        <w:rPr>
          <w:szCs w:val="32"/>
        </w:rPr>
        <w:t xml:space="preserve">mployment </w:t>
      </w:r>
    </w:p>
    <w:p w14:paraId="5DE922A2" w14:textId="77777777" w:rsidR="00687CA7" w:rsidRPr="00A20561" w:rsidRDefault="00687CA7" w:rsidP="00687CA7">
      <w:pPr>
        <w:pStyle w:val="Alignment"/>
        <w:spacing w:before="0" w:after="0"/>
        <w:rPr>
          <w:b w:val="0"/>
          <w:bCs w:val="0"/>
          <w:color w:val="auto"/>
          <w:sz w:val="24"/>
          <w:szCs w:val="24"/>
        </w:rPr>
      </w:pPr>
      <w:r w:rsidRPr="00186881">
        <w:rPr>
          <w:color w:val="auto"/>
          <w:sz w:val="24"/>
          <w:szCs w:val="24"/>
        </w:rPr>
        <w:t>Vision:</w:t>
      </w:r>
      <w:r w:rsidRPr="00186881">
        <w:rPr>
          <w:b w:val="0"/>
          <w:bCs w:val="0"/>
          <w:color w:val="auto"/>
          <w:sz w:val="24"/>
          <w:szCs w:val="24"/>
        </w:rPr>
        <w:t xml:space="preserve"> A dynamic and diverse workforce that welcomes everybody</w:t>
      </w:r>
      <w:r>
        <w:rPr>
          <w:b w:val="0"/>
          <w:bCs w:val="0"/>
          <w:color w:val="auto"/>
          <w:sz w:val="24"/>
          <w:szCs w:val="24"/>
        </w:rPr>
        <w:t>.</w:t>
      </w:r>
    </w:p>
    <w:p w14:paraId="50D030B3" w14:textId="2277A47A" w:rsidR="00687CA7" w:rsidRPr="00687CA7" w:rsidRDefault="00687CA7" w:rsidP="00687CA7">
      <w:pPr>
        <w:pStyle w:val="Alignment"/>
        <w:spacing w:before="0"/>
        <w:rPr>
          <w:b w:val="0"/>
          <w:bCs w:val="0"/>
          <w:color w:val="auto"/>
          <w:sz w:val="24"/>
          <w:szCs w:val="24"/>
        </w:rPr>
      </w:pPr>
      <w:r w:rsidRPr="00186881">
        <w:rPr>
          <w:color w:val="auto"/>
          <w:sz w:val="24"/>
          <w:szCs w:val="24"/>
        </w:rPr>
        <w:t xml:space="preserve">Mission: </w:t>
      </w:r>
      <w:r w:rsidRPr="00186881">
        <w:rPr>
          <w:b w:val="0"/>
          <w:bCs w:val="0"/>
          <w:color w:val="auto"/>
          <w:sz w:val="24"/>
          <w:szCs w:val="24"/>
        </w:rPr>
        <w:t>To improve</w:t>
      </w:r>
      <w:r>
        <w:rPr>
          <w:b w:val="0"/>
          <w:bCs w:val="0"/>
          <w:color w:val="auto"/>
          <w:sz w:val="24"/>
          <w:szCs w:val="24"/>
        </w:rPr>
        <w:t xml:space="preserve"> employment</w:t>
      </w:r>
      <w:r w:rsidRPr="00186881">
        <w:rPr>
          <w:b w:val="0"/>
          <w:bCs w:val="0"/>
          <w:color w:val="auto"/>
          <w:sz w:val="24"/>
          <w:szCs w:val="24"/>
        </w:rPr>
        <w:t xml:space="preserve"> opportunities for all people to obtain and maintain employment with the Shire</w:t>
      </w:r>
      <w:r>
        <w:rPr>
          <w:b w:val="0"/>
          <w:bCs w:val="0"/>
          <w:color w:val="auto"/>
          <w:sz w:val="24"/>
          <w:szCs w:val="24"/>
        </w:rPr>
        <w:t>.</w:t>
      </w:r>
    </w:p>
    <w:p w14:paraId="44CC664F" w14:textId="77777777" w:rsidR="00453D76" w:rsidRDefault="00453D76" w:rsidP="00195312">
      <w:pPr>
        <w:pStyle w:val="Alignment"/>
        <w:spacing w:before="0" w:after="0"/>
        <w:rPr>
          <w:szCs w:val="32"/>
        </w:rPr>
      </w:pPr>
    </w:p>
    <w:p w14:paraId="15BE25E6" w14:textId="451E3477" w:rsidR="00195312" w:rsidRDefault="00453D76" w:rsidP="00453D76">
      <w:pPr>
        <w:pStyle w:val="Alignment"/>
        <w:spacing w:before="0" w:after="0"/>
        <w:jc w:val="center"/>
        <w:rPr>
          <w:szCs w:val="32"/>
        </w:rPr>
      </w:pPr>
      <w:r>
        <w:rPr>
          <w:noProof/>
          <w:color w:val="auto"/>
          <w:sz w:val="24"/>
          <w:szCs w:val="24"/>
        </w:rPr>
        <w:drawing>
          <wp:inline distT="0" distB="0" distL="0" distR="0" wp14:anchorId="209D6C49" wp14:editId="73734031">
            <wp:extent cx="4130542" cy="2775208"/>
            <wp:effectExtent l="0" t="0" r="381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6033" t="15868" b="-496"/>
                    <a:stretch/>
                  </pic:blipFill>
                  <pic:spPr bwMode="auto">
                    <a:xfrm>
                      <a:off x="0" y="0"/>
                      <a:ext cx="4139019" cy="2780904"/>
                    </a:xfrm>
                    <a:prstGeom prst="rect">
                      <a:avLst/>
                    </a:prstGeom>
                    <a:noFill/>
                    <a:ln>
                      <a:noFill/>
                    </a:ln>
                    <a:extLst>
                      <a:ext uri="{53640926-AAD7-44D8-BBD7-CCE9431645EC}">
                        <a14:shadowObscured xmlns:a14="http://schemas.microsoft.com/office/drawing/2010/main"/>
                      </a:ext>
                    </a:extLst>
                  </pic:spPr>
                </pic:pic>
              </a:graphicData>
            </a:graphic>
          </wp:inline>
        </w:drawing>
      </w:r>
    </w:p>
    <w:p w14:paraId="32CF9432" w14:textId="60750945" w:rsidR="00453D76" w:rsidRDefault="00453D76" w:rsidP="00453D76">
      <w:pPr>
        <w:pStyle w:val="Alignment"/>
        <w:spacing w:before="0" w:after="0"/>
        <w:jc w:val="center"/>
        <w:rPr>
          <w:szCs w:val="32"/>
        </w:rPr>
      </w:pPr>
    </w:p>
    <w:p w14:paraId="04F1845F" w14:textId="1DC24045" w:rsidR="00453D76" w:rsidRPr="00D2751C" w:rsidRDefault="00453D76" w:rsidP="00453D76">
      <w:pPr>
        <w:pStyle w:val="Alignment"/>
        <w:spacing w:before="0" w:after="0"/>
        <w:jc w:val="center"/>
        <w:rPr>
          <w:szCs w:val="32"/>
        </w:rPr>
      </w:pPr>
      <w:r>
        <w:rPr>
          <w:b w:val="0"/>
          <w:bCs w:val="0"/>
          <w:noProof/>
          <w:color w:val="auto"/>
          <w:sz w:val="24"/>
          <w:szCs w:val="24"/>
        </w:rPr>
        <mc:AlternateContent>
          <mc:Choice Requires="wps">
            <w:drawing>
              <wp:anchor distT="0" distB="0" distL="114300" distR="114300" simplePos="0" relativeHeight="251703296" behindDoc="0" locked="0" layoutInCell="1" allowOverlap="1" wp14:anchorId="40284752" wp14:editId="1317CC5A">
                <wp:simplePos x="0" y="0"/>
                <wp:positionH relativeFrom="margin">
                  <wp:align>left</wp:align>
                </wp:positionH>
                <wp:positionV relativeFrom="paragraph">
                  <wp:posOffset>11430</wp:posOffset>
                </wp:positionV>
                <wp:extent cx="5676900" cy="596900"/>
                <wp:effectExtent l="0" t="0" r="19050" b="12700"/>
                <wp:wrapNone/>
                <wp:docPr id="15" name="Text Box 15"/>
                <wp:cNvGraphicFramePr/>
                <a:graphic xmlns:a="http://schemas.openxmlformats.org/drawingml/2006/main">
                  <a:graphicData uri="http://schemas.microsoft.com/office/word/2010/wordprocessingShape">
                    <wps:wsp>
                      <wps:cNvSpPr txBox="1"/>
                      <wps:spPr>
                        <a:xfrm>
                          <a:off x="0" y="0"/>
                          <a:ext cx="5676900" cy="596900"/>
                        </a:xfrm>
                        <a:prstGeom prst="rect">
                          <a:avLst/>
                        </a:prstGeom>
                        <a:solidFill>
                          <a:schemeClr val="lt1"/>
                        </a:solidFill>
                        <a:ln w="6350">
                          <a:solidFill>
                            <a:prstClr val="black"/>
                          </a:solidFill>
                        </a:ln>
                      </wps:spPr>
                      <wps:txbx>
                        <w:txbxContent>
                          <w:p w14:paraId="406FDDFE" w14:textId="3D8BBD68" w:rsidR="00453D76" w:rsidRPr="00175751" w:rsidRDefault="00453D76" w:rsidP="00453D76">
                            <w:pPr>
                              <w:jc w:val="center"/>
                            </w:pPr>
                            <w:r w:rsidRPr="00175751">
                              <w:rPr>
                                <w:b/>
                                <w:bCs/>
                              </w:rPr>
                              <w:t>Example:</w:t>
                            </w:r>
                            <w:r w:rsidRPr="00175751">
                              <w:t xml:space="preserve"> Shire employee, Brooke McQueen celebrates the end of the year and International Day of </w:t>
                            </w:r>
                            <w:r w:rsidR="00CE525F" w:rsidRPr="00175751">
                              <w:t xml:space="preserve">People with </w:t>
                            </w:r>
                            <w:r w:rsidRPr="00175751">
                              <w:t xml:space="preserve">Disability with colleagues at the Margaret River Recreation Centre. </w:t>
                            </w:r>
                          </w:p>
                          <w:p w14:paraId="1EA43CEE" w14:textId="77777777" w:rsidR="00453D76" w:rsidRPr="00AA7F61" w:rsidRDefault="00453D76" w:rsidP="00453D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84752" id="Text Box 15" o:spid="_x0000_s1050" type="#_x0000_t202" style="position:absolute;left:0;text-align:left;margin-left:0;margin-top:.9pt;width:447pt;height:47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" fillcolor="white [3201]" strokeweight=".5pt">
                <v:textbox>
                  <w:txbxContent>
                    <w:p w14:paraId="406FDDFE" w14:textId="3D8BBD68" w:rsidR="00453D76" w:rsidRPr="00175751" w:rsidRDefault="00453D76" w:rsidP="00453D76">
                      <w:pPr>
                        <w:jc w:val="center"/>
                      </w:pPr>
                      <w:r w:rsidRPr="00175751">
                        <w:rPr>
                          <w:b/>
                          <w:bCs/>
                        </w:rPr>
                        <w:t>Example:</w:t>
                      </w:r>
                      <w:r w:rsidRPr="00175751">
                        <w:t xml:space="preserve"> Shire employee, Brooke McQueen celebrates the end of the year and International Day of </w:t>
                      </w:r>
                      <w:r w:rsidR="00CE525F" w:rsidRPr="00175751">
                        <w:t xml:space="preserve">People with </w:t>
                      </w:r>
                      <w:r w:rsidRPr="00175751">
                        <w:t xml:space="preserve">Disability with colleagues at the Margaret River Recreation Centre. </w:t>
                      </w:r>
                    </w:p>
                    <w:p w14:paraId="1EA43CEE" w14:textId="77777777" w:rsidR="00453D76" w:rsidRPr="00AA7F61" w:rsidRDefault="00453D76" w:rsidP="00453D76"/>
                  </w:txbxContent>
                </v:textbox>
                <w10:wrap anchorx="margin"/>
              </v:shape>
            </w:pict>
          </mc:Fallback>
        </mc:AlternateContent>
      </w:r>
    </w:p>
    <w:p w14:paraId="223FBD13" w14:textId="77777777" w:rsidR="008636A9" w:rsidRDefault="008636A9" w:rsidP="00C718DE">
      <w:pPr>
        <w:pStyle w:val="Alignment"/>
        <w:spacing w:before="0" w:after="0"/>
        <w:jc w:val="center"/>
        <w:rPr>
          <w:color w:val="auto"/>
          <w:sz w:val="24"/>
          <w:szCs w:val="24"/>
        </w:rPr>
      </w:pPr>
    </w:p>
    <w:p w14:paraId="4CFF3909" w14:textId="77777777" w:rsidR="008636A9" w:rsidRDefault="008636A9" w:rsidP="00C718DE">
      <w:pPr>
        <w:pStyle w:val="Alignment"/>
        <w:spacing w:before="0" w:after="0"/>
        <w:jc w:val="center"/>
        <w:rPr>
          <w:color w:val="auto"/>
          <w:sz w:val="24"/>
          <w:szCs w:val="24"/>
        </w:rPr>
      </w:pPr>
    </w:p>
    <w:p w14:paraId="769445B1" w14:textId="77777777" w:rsidR="008636A9" w:rsidRDefault="008636A9" w:rsidP="00C718DE">
      <w:pPr>
        <w:pStyle w:val="Alignment"/>
        <w:spacing w:before="0" w:after="0"/>
        <w:jc w:val="center"/>
        <w:rPr>
          <w:color w:val="auto"/>
          <w:sz w:val="24"/>
          <w:szCs w:val="24"/>
        </w:rPr>
      </w:pPr>
    </w:p>
    <w:p w14:paraId="266FEBFC" w14:textId="763BFE36" w:rsidR="003C78F8" w:rsidRDefault="00C718DE" w:rsidP="00C718DE">
      <w:pPr>
        <w:pStyle w:val="Alignment"/>
        <w:spacing w:before="0" w:after="0"/>
        <w:jc w:val="center"/>
        <w:rPr>
          <w:color w:val="auto"/>
          <w:sz w:val="24"/>
          <w:szCs w:val="24"/>
        </w:rPr>
      </w:pPr>
      <w:r>
        <w:rPr>
          <w:noProof/>
          <w:color w:val="auto"/>
          <w:sz w:val="24"/>
          <w:szCs w:val="24"/>
        </w:rPr>
        <w:drawing>
          <wp:inline distT="0" distB="0" distL="0" distR="0" wp14:anchorId="24F3D98C" wp14:editId="53F710DD">
            <wp:extent cx="4193189" cy="2895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206596" cy="2904858"/>
                    </a:xfrm>
                    <a:prstGeom prst="rect">
                      <a:avLst/>
                    </a:prstGeom>
                    <a:noFill/>
                    <a:ln>
                      <a:noFill/>
                    </a:ln>
                  </pic:spPr>
                </pic:pic>
              </a:graphicData>
            </a:graphic>
          </wp:inline>
        </w:drawing>
      </w:r>
    </w:p>
    <w:p w14:paraId="3AAC2A8A" w14:textId="77777777" w:rsidR="00C90B40" w:rsidRDefault="00C90B40" w:rsidP="00195312">
      <w:pPr>
        <w:pStyle w:val="Alignment"/>
        <w:spacing w:before="0" w:after="0"/>
        <w:rPr>
          <w:color w:val="auto"/>
          <w:sz w:val="24"/>
          <w:szCs w:val="24"/>
        </w:rPr>
      </w:pPr>
    </w:p>
    <w:p w14:paraId="3FD36DFF" w14:textId="007E559C" w:rsidR="003C78F8" w:rsidRDefault="00AD2AF3" w:rsidP="00195312">
      <w:pPr>
        <w:pStyle w:val="Alignment"/>
        <w:spacing w:before="0" w:after="0"/>
        <w:rPr>
          <w:color w:val="auto"/>
          <w:sz w:val="24"/>
          <w:szCs w:val="24"/>
        </w:rPr>
      </w:pPr>
      <w:r>
        <w:rPr>
          <w:b w:val="0"/>
          <w:bCs w:val="0"/>
          <w:noProof/>
          <w:color w:val="auto"/>
          <w:sz w:val="24"/>
          <w:szCs w:val="24"/>
        </w:rPr>
        <mc:AlternateContent>
          <mc:Choice Requires="wps">
            <w:drawing>
              <wp:anchor distT="0" distB="0" distL="114300" distR="114300" simplePos="0" relativeHeight="251692032" behindDoc="0" locked="0" layoutInCell="1" allowOverlap="1" wp14:anchorId="348BAEC0" wp14:editId="431980AF">
                <wp:simplePos x="0" y="0"/>
                <wp:positionH relativeFrom="page">
                  <wp:align>center</wp:align>
                </wp:positionH>
                <wp:positionV relativeFrom="paragraph">
                  <wp:posOffset>8255</wp:posOffset>
                </wp:positionV>
                <wp:extent cx="5676900" cy="11811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5676900" cy="1181100"/>
                        </a:xfrm>
                        <a:prstGeom prst="rect">
                          <a:avLst/>
                        </a:prstGeom>
                        <a:solidFill>
                          <a:schemeClr val="lt1"/>
                        </a:solidFill>
                        <a:ln w="6350">
                          <a:solidFill>
                            <a:prstClr val="black"/>
                          </a:solidFill>
                        </a:ln>
                      </wps:spPr>
                      <wps:txbx>
                        <w:txbxContent>
                          <w:p w14:paraId="5B387BDC" w14:textId="7CC3A443" w:rsidR="00816882" w:rsidRPr="00175751" w:rsidRDefault="00E01FDF" w:rsidP="00816882">
                            <w:pPr>
                              <w:jc w:val="center"/>
                            </w:pPr>
                            <w:r w:rsidRPr="00175751">
                              <w:rPr>
                                <w:b/>
                                <w:bCs/>
                              </w:rPr>
                              <w:t>Example:</w:t>
                            </w:r>
                            <w:r w:rsidRPr="00175751">
                              <w:t xml:space="preserve"> </w:t>
                            </w:r>
                            <w:r w:rsidR="00816882" w:rsidRPr="00175751">
                              <w:t>Shire employee,</w:t>
                            </w:r>
                            <w:r w:rsidR="008A4B6C" w:rsidRPr="00175751">
                              <w:t xml:space="preserve"> </w:t>
                            </w:r>
                            <w:proofErr w:type="spellStart"/>
                            <w:r w:rsidR="008A4B6C" w:rsidRPr="00175751">
                              <w:t>Teneal</w:t>
                            </w:r>
                            <w:proofErr w:type="spellEnd"/>
                            <w:r w:rsidR="008A4B6C" w:rsidRPr="00175751">
                              <w:t xml:space="preserve"> Duggan</w:t>
                            </w:r>
                            <w:r w:rsidR="00816882" w:rsidRPr="00175751">
                              <w:t xml:space="preserve"> </w:t>
                            </w:r>
                            <w:r w:rsidR="00CE525F" w:rsidRPr="00175751">
                              <w:t xml:space="preserve">is presented with a thank you gift to mark </w:t>
                            </w:r>
                            <w:r w:rsidR="00816882" w:rsidRPr="00175751">
                              <w:t>1</w:t>
                            </w:r>
                            <w:r w:rsidR="00B0668F" w:rsidRPr="00175751">
                              <w:t>5</w:t>
                            </w:r>
                            <w:r w:rsidR="00DA4284" w:rsidRPr="00175751">
                              <w:t>-</w:t>
                            </w:r>
                            <w:r w:rsidR="00816882" w:rsidRPr="00175751">
                              <w:t>year</w:t>
                            </w:r>
                            <w:r w:rsidR="00CE525F" w:rsidRPr="00175751">
                              <w:t>s</w:t>
                            </w:r>
                            <w:r w:rsidR="00816882" w:rsidRPr="00175751">
                              <w:t xml:space="preserve"> employment </w:t>
                            </w:r>
                            <w:r w:rsidR="00CE525F" w:rsidRPr="00175751">
                              <w:t>at</w:t>
                            </w:r>
                            <w:r w:rsidR="008A4B6C" w:rsidRPr="00175751">
                              <w:t xml:space="preserve"> a</w:t>
                            </w:r>
                            <w:r w:rsidR="00816882" w:rsidRPr="00175751">
                              <w:t xml:space="preserve">n </w:t>
                            </w:r>
                            <w:r w:rsidR="00C225FB" w:rsidRPr="00175751">
                              <w:t>all-staff</w:t>
                            </w:r>
                            <w:r w:rsidR="008A4B6C" w:rsidRPr="00175751">
                              <w:t xml:space="preserve"> </w:t>
                            </w:r>
                            <w:r w:rsidR="00CE525F" w:rsidRPr="00175751">
                              <w:t xml:space="preserve">celebratory </w:t>
                            </w:r>
                            <w:r w:rsidR="008A4B6C" w:rsidRPr="00175751">
                              <w:t>morning tea.</w:t>
                            </w:r>
                            <w:r w:rsidR="00816882" w:rsidRPr="00175751">
                              <w:t xml:space="preserve"> </w:t>
                            </w:r>
                          </w:p>
                          <w:p w14:paraId="6C5ECD00" w14:textId="3609875A" w:rsidR="00816882" w:rsidRPr="00175751" w:rsidRDefault="00816882" w:rsidP="00AA7F61">
                            <w:pPr>
                              <w:jc w:val="center"/>
                            </w:pPr>
                            <w:r w:rsidRPr="00175751">
                              <w:t>“The path hasn't always been easy</w:t>
                            </w:r>
                            <w:r w:rsidR="00DA4284" w:rsidRPr="00175751">
                              <w:t>,</w:t>
                            </w:r>
                            <w:r w:rsidRPr="00175751">
                              <w:t xml:space="preserve"> but the Shire has been amazing. </w:t>
                            </w:r>
                            <w:proofErr w:type="spellStart"/>
                            <w:r w:rsidRPr="00175751">
                              <w:t>Teneal</w:t>
                            </w:r>
                            <w:proofErr w:type="spellEnd"/>
                            <w:r w:rsidRPr="00175751">
                              <w:t xml:space="preserve"> is a very lucky young lady</w:t>
                            </w:r>
                            <w:r w:rsidR="00DA4284" w:rsidRPr="00175751">
                              <w:t>,</w:t>
                            </w:r>
                            <w:r w:rsidRPr="00175751">
                              <w:t xml:space="preserve"> and we are so very appreciative of the opportunity that the </w:t>
                            </w:r>
                            <w:r w:rsidR="00CE525F" w:rsidRPr="00175751">
                              <w:t>S</w:t>
                            </w:r>
                            <w:r w:rsidRPr="00175751">
                              <w:t>hire has given her.</w:t>
                            </w:r>
                            <w:r w:rsidR="00AA7F61" w:rsidRPr="00175751">
                              <w:t xml:space="preserve">” </w:t>
                            </w:r>
                            <w:r w:rsidR="00AD2AF3" w:rsidRPr="00175751">
                              <w:t xml:space="preserve">Trina and Peter Duggan, </w:t>
                            </w:r>
                            <w:proofErr w:type="spellStart"/>
                            <w:r w:rsidR="00AD2AF3" w:rsidRPr="00175751">
                              <w:t>T</w:t>
                            </w:r>
                            <w:r w:rsidR="00B76FA4" w:rsidRPr="00175751">
                              <w:t>e</w:t>
                            </w:r>
                            <w:r w:rsidR="00AD2AF3" w:rsidRPr="00175751">
                              <w:t>neal’s</w:t>
                            </w:r>
                            <w:proofErr w:type="spellEnd"/>
                            <w:r w:rsidR="00AD2AF3" w:rsidRPr="00175751">
                              <w:t xml:space="preserve"> </w:t>
                            </w:r>
                            <w:r w:rsidR="00E128E3" w:rsidRPr="00175751">
                              <w:t>p</w:t>
                            </w:r>
                            <w:r w:rsidR="00AD2AF3" w:rsidRPr="00175751">
                              <w:t>arents</w:t>
                            </w:r>
                            <w:r w:rsidRPr="00175751">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BAEC0" id="Text Box 13" o:spid="_x0000_s1051" type="#_x0000_t202" style="position:absolute;margin-left:0;margin-top:.65pt;width:447pt;height:93pt;z-index:2516920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" fillcolor="white [3201]" strokeweight=".5pt">
                <v:textbox>
                  <w:txbxContent>
                    <w:p w14:paraId="5B387BDC" w14:textId="7CC3A443" w:rsidR="00816882" w:rsidRPr="00175751" w:rsidRDefault="00E01FDF" w:rsidP="00816882">
                      <w:pPr>
                        <w:jc w:val="center"/>
                      </w:pPr>
                      <w:r w:rsidRPr="00175751">
                        <w:rPr>
                          <w:b/>
                          <w:bCs/>
                        </w:rPr>
                        <w:t>Example:</w:t>
                      </w:r>
                      <w:r w:rsidRPr="00175751">
                        <w:t xml:space="preserve"> </w:t>
                      </w:r>
                      <w:r w:rsidR="00816882" w:rsidRPr="00175751">
                        <w:t>Shire employee,</w:t>
                      </w:r>
                      <w:r w:rsidR="008A4B6C" w:rsidRPr="00175751">
                        <w:t xml:space="preserve"> </w:t>
                      </w:r>
                      <w:proofErr w:type="spellStart"/>
                      <w:r w:rsidR="008A4B6C" w:rsidRPr="00175751">
                        <w:t>Teneal</w:t>
                      </w:r>
                      <w:proofErr w:type="spellEnd"/>
                      <w:r w:rsidR="008A4B6C" w:rsidRPr="00175751">
                        <w:t xml:space="preserve"> Duggan</w:t>
                      </w:r>
                      <w:r w:rsidR="00816882" w:rsidRPr="00175751">
                        <w:t xml:space="preserve"> </w:t>
                      </w:r>
                      <w:r w:rsidR="00CE525F" w:rsidRPr="00175751">
                        <w:t xml:space="preserve">is presented with a thank you gift to mark </w:t>
                      </w:r>
                      <w:r w:rsidR="00816882" w:rsidRPr="00175751">
                        <w:t>1</w:t>
                      </w:r>
                      <w:r w:rsidR="00B0668F" w:rsidRPr="00175751">
                        <w:t>5</w:t>
                      </w:r>
                      <w:r w:rsidR="00DA4284" w:rsidRPr="00175751">
                        <w:t>-</w:t>
                      </w:r>
                      <w:r w:rsidR="00816882" w:rsidRPr="00175751">
                        <w:t>year</w:t>
                      </w:r>
                      <w:r w:rsidR="00CE525F" w:rsidRPr="00175751">
                        <w:t>s</w:t>
                      </w:r>
                      <w:r w:rsidR="00816882" w:rsidRPr="00175751">
                        <w:t xml:space="preserve"> employment </w:t>
                      </w:r>
                      <w:r w:rsidR="00CE525F" w:rsidRPr="00175751">
                        <w:t>at</w:t>
                      </w:r>
                      <w:r w:rsidR="008A4B6C" w:rsidRPr="00175751">
                        <w:t xml:space="preserve"> a</w:t>
                      </w:r>
                      <w:r w:rsidR="00816882" w:rsidRPr="00175751">
                        <w:t xml:space="preserve">n </w:t>
                      </w:r>
                      <w:r w:rsidR="00C225FB" w:rsidRPr="00175751">
                        <w:t>all-staff</w:t>
                      </w:r>
                      <w:r w:rsidR="008A4B6C" w:rsidRPr="00175751">
                        <w:t xml:space="preserve"> </w:t>
                      </w:r>
                      <w:r w:rsidR="00CE525F" w:rsidRPr="00175751">
                        <w:t xml:space="preserve">celebratory </w:t>
                      </w:r>
                      <w:r w:rsidR="008A4B6C" w:rsidRPr="00175751">
                        <w:t>morning tea.</w:t>
                      </w:r>
                      <w:r w:rsidR="00816882" w:rsidRPr="00175751">
                        <w:t xml:space="preserve"> </w:t>
                      </w:r>
                    </w:p>
                    <w:p w14:paraId="6C5ECD00" w14:textId="3609875A" w:rsidR="00816882" w:rsidRPr="00175751" w:rsidRDefault="00816882" w:rsidP="00AA7F61">
                      <w:pPr>
                        <w:jc w:val="center"/>
                      </w:pPr>
                      <w:r w:rsidRPr="00175751">
                        <w:t>“The path hasn't always been easy</w:t>
                      </w:r>
                      <w:r w:rsidR="00DA4284" w:rsidRPr="00175751">
                        <w:t>,</w:t>
                      </w:r>
                      <w:r w:rsidRPr="00175751">
                        <w:t xml:space="preserve"> but the Shire has been amazing. </w:t>
                      </w:r>
                      <w:proofErr w:type="spellStart"/>
                      <w:r w:rsidRPr="00175751">
                        <w:t>Teneal</w:t>
                      </w:r>
                      <w:proofErr w:type="spellEnd"/>
                      <w:r w:rsidRPr="00175751">
                        <w:t xml:space="preserve"> is a very lucky young lady</w:t>
                      </w:r>
                      <w:r w:rsidR="00DA4284" w:rsidRPr="00175751">
                        <w:t>,</w:t>
                      </w:r>
                      <w:r w:rsidRPr="00175751">
                        <w:t xml:space="preserve"> and we are so very appreciative of the opportunity that the </w:t>
                      </w:r>
                      <w:r w:rsidR="00CE525F" w:rsidRPr="00175751">
                        <w:t>S</w:t>
                      </w:r>
                      <w:r w:rsidRPr="00175751">
                        <w:t>hire has given her.</w:t>
                      </w:r>
                      <w:r w:rsidR="00AA7F61" w:rsidRPr="00175751">
                        <w:t xml:space="preserve">” </w:t>
                      </w:r>
                      <w:r w:rsidR="00AD2AF3" w:rsidRPr="00175751">
                        <w:t xml:space="preserve">Trina and Peter Duggan, </w:t>
                      </w:r>
                      <w:proofErr w:type="spellStart"/>
                      <w:r w:rsidR="00AD2AF3" w:rsidRPr="00175751">
                        <w:t>T</w:t>
                      </w:r>
                      <w:r w:rsidR="00B76FA4" w:rsidRPr="00175751">
                        <w:t>e</w:t>
                      </w:r>
                      <w:r w:rsidR="00AD2AF3" w:rsidRPr="00175751">
                        <w:t>neal’s</w:t>
                      </w:r>
                      <w:proofErr w:type="spellEnd"/>
                      <w:r w:rsidR="00AD2AF3" w:rsidRPr="00175751">
                        <w:t xml:space="preserve"> </w:t>
                      </w:r>
                      <w:r w:rsidR="00E128E3" w:rsidRPr="00175751">
                        <w:t>p</w:t>
                      </w:r>
                      <w:r w:rsidR="00AD2AF3" w:rsidRPr="00175751">
                        <w:t>arents</w:t>
                      </w:r>
                      <w:r w:rsidRPr="00175751">
                        <w:t>  </w:t>
                      </w:r>
                    </w:p>
                  </w:txbxContent>
                </v:textbox>
                <w10:wrap anchorx="page"/>
              </v:shape>
            </w:pict>
          </mc:Fallback>
        </mc:AlternateContent>
      </w:r>
    </w:p>
    <w:p w14:paraId="1560A335" w14:textId="7BA40B36" w:rsidR="003C78F8" w:rsidRDefault="003C78F8" w:rsidP="00195312">
      <w:pPr>
        <w:pStyle w:val="Alignment"/>
        <w:spacing w:before="0" w:after="0"/>
        <w:rPr>
          <w:color w:val="auto"/>
          <w:sz w:val="24"/>
          <w:szCs w:val="24"/>
        </w:rPr>
      </w:pPr>
    </w:p>
    <w:p w14:paraId="5289F58A" w14:textId="4AB8E575" w:rsidR="00AD2AF3" w:rsidRDefault="00AD2AF3" w:rsidP="00195312">
      <w:pPr>
        <w:pStyle w:val="Alignment"/>
        <w:spacing w:before="0" w:after="0"/>
        <w:rPr>
          <w:color w:val="auto"/>
          <w:sz w:val="24"/>
          <w:szCs w:val="24"/>
        </w:rPr>
      </w:pPr>
    </w:p>
    <w:p w14:paraId="66A78714" w14:textId="0AF4EC7B" w:rsidR="00AD2AF3" w:rsidRDefault="00AD2AF3" w:rsidP="00195312">
      <w:pPr>
        <w:pStyle w:val="Alignment"/>
        <w:spacing w:before="0" w:after="0"/>
        <w:rPr>
          <w:color w:val="auto"/>
          <w:sz w:val="24"/>
          <w:szCs w:val="24"/>
        </w:rPr>
      </w:pPr>
    </w:p>
    <w:p w14:paraId="5047576A" w14:textId="37071496" w:rsidR="00AD2AF3" w:rsidRDefault="00AD2AF3" w:rsidP="00195312">
      <w:pPr>
        <w:pStyle w:val="Alignment"/>
        <w:spacing w:before="0" w:after="0"/>
        <w:rPr>
          <w:color w:val="auto"/>
          <w:sz w:val="24"/>
          <w:szCs w:val="24"/>
        </w:rPr>
      </w:pPr>
    </w:p>
    <w:p w14:paraId="5349732B" w14:textId="1471214F" w:rsidR="00AD2AF3" w:rsidRDefault="00AD2AF3" w:rsidP="00195312">
      <w:pPr>
        <w:pStyle w:val="Alignment"/>
        <w:spacing w:before="0" w:after="0"/>
        <w:rPr>
          <w:color w:val="auto"/>
          <w:sz w:val="24"/>
          <w:szCs w:val="24"/>
        </w:rPr>
      </w:pPr>
    </w:p>
    <w:p w14:paraId="03076597" w14:textId="77777777" w:rsidR="00E128E3" w:rsidRDefault="00E128E3" w:rsidP="00195312">
      <w:pPr>
        <w:pStyle w:val="Alignment"/>
        <w:spacing w:before="0" w:after="0"/>
        <w:rPr>
          <w:color w:val="auto"/>
          <w:sz w:val="24"/>
          <w:szCs w:val="24"/>
        </w:rPr>
      </w:pPr>
    </w:p>
    <w:p w14:paraId="65BC690C" w14:textId="5154D4E5" w:rsidR="00195312" w:rsidRPr="00186881" w:rsidRDefault="00195312" w:rsidP="00195312">
      <w:pPr>
        <w:pStyle w:val="Alignment"/>
        <w:spacing w:before="0" w:after="0"/>
        <w:rPr>
          <w:color w:val="auto"/>
          <w:sz w:val="24"/>
          <w:szCs w:val="24"/>
        </w:rPr>
      </w:pPr>
      <w:r>
        <w:rPr>
          <w:color w:val="auto"/>
          <w:sz w:val="24"/>
          <w:szCs w:val="24"/>
        </w:rPr>
        <w:lastRenderedPageBreak/>
        <w:t xml:space="preserve">What did </w:t>
      </w:r>
      <w:r w:rsidR="005B10F1">
        <w:rPr>
          <w:color w:val="auto"/>
          <w:sz w:val="24"/>
          <w:szCs w:val="24"/>
        </w:rPr>
        <w:t>we hear</w:t>
      </w:r>
      <w:r>
        <w:rPr>
          <w:color w:val="auto"/>
          <w:sz w:val="24"/>
          <w:szCs w:val="24"/>
        </w:rPr>
        <w:t>?</w:t>
      </w:r>
    </w:p>
    <w:p w14:paraId="0816E521" w14:textId="4AA2E52E" w:rsidR="00195312" w:rsidRPr="00186881" w:rsidRDefault="00195312" w:rsidP="00195312">
      <w:pPr>
        <w:pStyle w:val="Alignment"/>
        <w:spacing w:before="0"/>
        <w:rPr>
          <w:b w:val="0"/>
          <w:bCs w:val="0"/>
          <w:color w:val="auto"/>
          <w:sz w:val="24"/>
          <w:szCs w:val="24"/>
        </w:rPr>
      </w:pPr>
      <w:r w:rsidRPr="00186881">
        <w:rPr>
          <w:b w:val="0"/>
          <w:bCs w:val="0"/>
          <w:color w:val="auto"/>
          <w:sz w:val="24"/>
          <w:szCs w:val="24"/>
        </w:rPr>
        <w:t xml:space="preserve">The Shire was recognised </w:t>
      </w:r>
      <w:r>
        <w:rPr>
          <w:b w:val="0"/>
          <w:bCs w:val="0"/>
          <w:color w:val="auto"/>
          <w:sz w:val="24"/>
          <w:szCs w:val="24"/>
        </w:rPr>
        <w:t>for providing</w:t>
      </w:r>
      <w:r w:rsidRPr="00186881">
        <w:rPr>
          <w:b w:val="0"/>
          <w:bCs w:val="0"/>
          <w:color w:val="auto"/>
          <w:sz w:val="24"/>
          <w:szCs w:val="24"/>
        </w:rPr>
        <w:t xml:space="preserve"> employment for people with disability, however</w:t>
      </w:r>
      <w:r w:rsidR="00062DB0">
        <w:rPr>
          <w:b w:val="0"/>
          <w:bCs w:val="0"/>
          <w:color w:val="auto"/>
          <w:sz w:val="24"/>
          <w:szCs w:val="24"/>
        </w:rPr>
        <w:t xml:space="preserve"> we </w:t>
      </w:r>
      <w:r w:rsidR="004A63E5">
        <w:rPr>
          <w:b w:val="0"/>
          <w:bCs w:val="0"/>
          <w:color w:val="auto"/>
          <w:sz w:val="24"/>
          <w:szCs w:val="24"/>
        </w:rPr>
        <w:t>know</w:t>
      </w:r>
      <w:r w:rsidR="00062DB0">
        <w:rPr>
          <w:b w:val="0"/>
          <w:bCs w:val="0"/>
          <w:color w:val="auto"/>
          <w:sz w:val="24"/>
          <w:szCs w:val="24"/>
        </w:rPr>
        <w:t xml:space="preserve"> that more work needs to be done to increase opportunities for people of all abilities</w:t>
      </w:r>
      <w:r w:rsidRPr="00186881">
        <w:rPr>
          <w:b w:val="0"/>
          <w:bCs w:val="0"/>
          <w:color w:val="auto"/>
          <w:sz w:val="24"/>
          <w:szCs w:val="24"/>
        </w:rPr>
        <w:t>.</w:t>
      </w:r>
      <w:r w:rsidR="00BA3E13">
        <w:rPr>
          <w:b w:val="0"/>
          <w:bCs w:val="0"/>
          <w:color w:val="auto"/>
          <w:sz w:val="24"/>
          <w:szCs w:val="24"/>
        </w:rPr>
        <w:t xml:space="preserve"> </w:t>
      </w:r>
    </w:p>
    <w:p w14:paraId="0C610F96" w14:textId="77777777" w:rsidR="00AD2AF3" w:rsidRDefault="00AD2AF3" w:rsidP="00195312">
      <w:pPr>
        <w:pStyle w:val="Alignment"/>
        <w:spacing w:before="0"/>
        <w:rPr>
          <w:color w:val="auto"/>
          <w:sz w:val="24"/>
          <w:szCs w:val="24"/>
        </w:rPr>
      </w:pPr>
    </w:p>
    <w:p w14:paraId="7C799C82" w14:textId="607625DB" w:rsidR="00825A3B" w:rsidRDefault="00825A3B" w:rsidP="00825A3B">
      <w:pPr>
        <w:pStyle w:val="Alignment"/>
        <w:spacing w:before="0"/>
        <w:rPr>
          <w:color w:val="0070C0"/>
          <w:sz w:val="24"/>
          <w:szCs w:val="24"/>
        </w:rPr>
      </w:pPr>
      <w:r>
        <w:rPr>
          <w:color w:val="0070C0"/>
          <w:sz w:val="24"/>
          <w:szCs w:val="24"/>
        </w:rPr>
        <w:t>Priority strategies</w:t>
      </w:r>
      <w:r w:rsidRPr="00825A3B">
        <w:rPr>
          <w:color w:val="0070C0"/>
          <w:sz w:val="24"/>
          <w:szCs w:val="24"/>
        </w:rPr>
        <w:t xml:space="preserve">: </w:t>
      </w:r>
    </w:p>
    <w:p w14:paraId="2F971B80" w14:textId="77777777" w:rsidR="00825A3B" w:rsidRPr="00825A3B" w:rsidRDefault="00825A3B" w:rsidP="00825A3B">
      <w:pPr>
        <w:pStyle w:val="Alignment"/>
        <w:spacing w:before="0"/>
        <w:rPr>
          <w:color w:val="0070C0"/>
          <w:sz w:val="24"/>
          <w:szCs w:val="24"/>
        </w:rPr>
      </w:pPr>
    </w:p>
    <w:p w14:paraId="6FD65EBC" w14:textId="5306C847" w:rsidR="00195312" w:rsidRPr="00186881" w:rsidRDefault="00195312" w:rsidP="00195312">
      <w:pPr>
        <w:pStyle w:val="Alignment"/>
        <w:spacing w:before="0"/>
        <w:rPr>
          <w:color w:val="auto"/>
          <w:sz w:val="24"/>
          <w:szCs w:val="24"/>
        </w:rPr>
      </w:pPr>
      <w:r w:rsidRPr="00186881">
        <w:rPr>
          <w:color w:val="auto"/>
          <w:sz w:val="24"/>
          <w:szCs w:val="24"/>
        </w:rPr>
        <w:t xml:space="preserve">Increase </w:t>
      </w:r>
      <w:r w:rsidR="00995B33">
        <w:rPr>
          <w:color w:val="auto"/>
          <w:sz w:val="24"/>
          <w:szCs w:val="24"/>
        </w:rPr>
        <w:t>employment opportunities for people of all abilities</w:t>
      </w:r>
    </w:p>
    <w:p w14:paraId="0DFD55E0" w14:textId="73AC71DD" w:rsidR="00195312" w:rsidRPr="003929AD" w:rsidRDefault="0005680B" w:rsidP="00195312">
      <w:pPr>
        <w:pStyle w:val="Alignment"/>
        <w:spacing w:before="0"/>
        <w:rPr>
          <w:b w:val="0"/>
          <w:bCs w:val="0"/>
          <w:color w:val="auto"/>
          <w:sz w:val="22"/>
          <w:szCs w:val="22"/>
        </w:rPr>
      </w:pPr>
      <w:r>
        <w:rPr>
          <w:b w:val="0"/>
          <w:bCs w:val="0"/>
          <w:color w:val="auto"/>
          <w:sz w:val="22"/>
          <w:szCs w:val="22"/>
        </w:rPr>
        <w:t xml:space="preserve">Key </w:t>
      </w:r>
      <w:r w:rsidR="00995B33">
        <w:rPr>
          <w:b w:val="0"/>
          <w:bCs w:val="0"/>
          <w:color w:val="auto"/>
          <w:sz w:val="22"/>
          <w:szCs w:val="22"/>
        </w:rPr>
        <w:t>actions</w:t>
      </w:r>
      <w:r w:rsidR="00195312" w:rsidRPr="003929AD">
        <w:rPr>
          <w:b w:val="0"/>
          <w:bCs w:val="0"/>
          <w:color w:val="auto"/>
          <w:sz w:val="22"/>
          <w:szCs w:val="22"/>
        </w:rPr>
        <w:t>:</w:t>
      </w:r>
    </w:p>
    <w:p w14:paraId="4AD4245A" w14:textId="75C0AACF" w:rsidR="00195312" w:rsidRPr="003929AD" w:rsidRDefault="00195312" w:rsidP="00195312">
      <w:pPr>
        <w:pStyle w:val="Alignment"/>
        <w:numPr>
          <w:ilvl w:val="0"/>
          <w:numId w:val="24"/>
        </w:numPr>
        <w:spacing w:before="0"/>
        <w:ind w:left="1440"/>
        <w:rPr>
          <w:b w:val="0"/>
          <w:bCs w:val="0"/>
          <w:color w:val="auto"/>
          <w:sz w:val="22"/>
          <w:szCs w:val="22"/>
        </w:rPr>
      </w:pPr>
      <w:r w:rsidRPr="003929AD">
        <w:rPr>
          <w:b w:val="0"/>
          <w:bCs w:val="0"/>
          <w:color w:val="auto"/>
          <w:sz w:val="22"/>
          <w:szCs w:val="22"/>
        </w:rPr>
        <w:t xml:space="preserve">Review Shire job </w:t>
      </w:r>
      <w:r w:rsidR="00BD7A76">
        <w:rPr>
          <w:b w:val="0"/>
          <w:bCs w:val="0"/>
          <w:color w:val="auto"/>
          <w:sz w:val="22"/>
          <w:szCs w:val="22"/>
        </w:rPr>
        <w:t>vacancy advertisements and platforms</w:t>
      </w:r>
      <w:r w:rsidRPr="003929AD">
        <w:rPr>
          <w:b w:val="0"/>
          <w:bCs w:val="0"/>
          <w:color w:val="auto"/>
          <w:sz w:val="22"/>
          <w:szCs w:val="22"/>
        </w:rPr>
        <w:t xml:space="preserve"> for potential barriers to </w:t>
      </w:r>
      <w:r w:rsidR="00CC489F" w:rsidRPr="003929AD">
        <w:rPr>
          <w:b w:val="0"/>
          <w:bCs w:val="0"/>
          <w:color w:val="auto"/>
          <w:sz w:val="22"/>
          <w:szCs w:val="22"/>
        </w:rPr>
        <w:t>applying</w:t>
      </w:r>
      <w:r w:rsidR="00995B33">
        <w:rPr>
          <w:b w:val="0"/>
          <w:bCs w:val="0"/>
          <w:color w:val="auto"/>
          <w:sz w:val="22"/>
          <w:szCs w:val="22"/>
        </w:rPr>
        <w:t xml:space="preserve"> for Shire positions</w:t>
      </w:r>
      <w:r w:rsidRPr="003929AD">
        <w:rPr>
          <w:b w:val="0"/>
          <w:bCs w:val="0"/>
          <w:color w:val="auto"/>
          <w:sz w:val="22"/>
          <w:szCs w:val="22"/>
        </w:rPr>
        <w:t>.</w:t>
      </w:r>
    </w:p>
    <w:p w14:paraId="54651B34" w14:textId="464339DD" w:rsidR="00995B33" w:rsidRPr="003929AD" w:rsidRDefault="00AB34B2" w:rsidP="00195312">
      <w:pPr>
        <w:pStyle w:val="Alignment"/>
        <w:numPr>
          <w:ilvl w:val="0"/>
          <w:numId w:val="24"/>
        </w:numPr>
        <w:spacing w:before="0"/>
        <w:ind w:left="1440"/>
        <w:rPr>
          <w:b w:val="0"/>
          <w:bCs w:val="0"/>
          <w:color w:val="auto"/>
          <w:sz w:val="22"/>
          <w:szCs w:val="22"/>
        </w:rPr>
      </w:pPr>
      <w:r>
        <w:rPr>
          <w:b w:val="0"/>
          <w:bCs w:val="0"/>
          <w:color w:val="auto"/>
          <w:sz w:val="22"/>
          <w:szCs w:val="22"/>
        </w:rPr>
        <w:t>Promote employment opportunities to</w:t>
      </w:r>
      <w:r w:rsidR="00995B33">
        <w:rPr>
          <w:b w:val="0"/>
          <w:bCs w:val="0"/>
          <w:color w:val="auto"/>
          <w:sz w:val="22"/>
          <w:szCs w:val="22"/>
        </w:rPr>
        <w:t xml:space="preserve"> disability employment </w:t>
      </w:r>
      <w:r w:rsidR="00B622A2">
        <w:rPr>
          <w:b w:val="0"/>
          <w:bCs w:val="0"/>
          <w:color w:val="auto"/>
          <w:sz w:val="22"/>
          <w:szCs w:val="22"/>
        </w:rPr>
        <w:t>agencie</w:t>
      </w:r>
      <w:r w:rsidR="00995B33">
        <w:rPr>
          <w:b w:val="0"/>
          <w:bCs w:val="0"/>
          <w:color w:val="auto"/>
          <w:sz w:val="22"/>
          <w:szCs w:val="22"/>
        </w:rPr>
        <w:t>s</w:t>
      </w:r>
      <w:r>
        <w:rPr>
          <w:b w:val="0"/>
          <w:bCs w:val="0"/>
          <w:color w:val="auto"/>
          <w:sz w:val="22"/>
          <w:szCs w:val="22"/>
        </w:rPr>
        <w:t>.</w:t>
      </w:r>
    </w:p>
    <w:p w14:paraId="270E025A" w14:textId="4CF53071" w:rsidR="00B622A2" w:rsidRPr="00B622A2" w:rsidRDefault="00195312" w:rsidP="00B622A2">
      <w:pPr>
        <w:pStyle w:val="Alignment"/>
        <w:numPr>
          <w:ilvl w:val="0"/>
          <w:numId w:val="24"/>
        </w:numPr>
        <w:spacing w:before="0"/>
        <w:ind w:left="1440"/>
        <w:rPr>
          <w:b w:val="0"/>
          <w:bCs w:val="0"/>
          <w:color w:val="auto"/>
          <w:sz w:val="22"/>
          <w:szCs w:val="22"/>
        </w:rPr>
      </w:pPr>
      <w:r w:rsidRPr="003929AD">
        <w:rPr>
          <w:b w:val="0"/>
          <w:bCs w:val="0"/>
          <w:color w:val="auto"/>
          <w:sz w:val="22"/>
          <w:szCs w:val="22"/>
        </w:rPr>
        <w:t xml:space="preserve">Investigate the feasibility </w:t>
      </w:r>
      <w:r w:rsidR="00AB34B2">
        <w:rPr>
          <w:b w:val="0"/>
          <w:bCs w:val="0"/>
          <w:color w:val="auto"/>
          <w:sz w:val="22"/>
          <w:szCs w:val="22"/>
        </w:rPr>
        <w:t xml:space="preserve">of </w:t>
      </w:r>
      <w:r w:rsidR="00995B33">
        <w:rPr>
          <w:b w:val="0"/>
          <w:bCs w:val="0"/>
          <w:color w:val="auto"/>
          <w:sz w:val="22"/>
          <w:szCs w:val="22"/>
        </w:rPr>
        <w:t>a</w:t>
      </w:r>
      <w:r w:rsidR="001C1C26" w:rsidRPr="003929AD">
        <w:rPr>
          <w:b w:val="0"/>
          <w:bCs w:val="0"/>
          <w:color w:val="auto"/>
          <w:sz w:val="22"/>
          <w:szCs w:val="22"/>
        </w:rPr>
        <w:t xml:space="preserve"> </w:t>
      </w:r>
      <w:r w:rsidR="003929AD">
        <w:rPr>
          <w:b w:val="0"/>
          <w:bCs w:val="0"/>
          <w:color w:val="auto"/>
          <w:sz w:val="22"/>
          <w:szCs w:val="22"/>
        </w:rPr>
        <w:t>traineeship</w:t>
      </w:r>
      <w:r w:rsidR="00BD7A76">
        <w:rPr>
          <w:b w:val="0"/>
          <w:bCs w:val="0"/>
          <w:color w:val="auto"/>
          <w:sz w:val="22"/>
          <w:szCs w:val="22"/>
        </w:rPr>
        <w:t>/modified roles</w:t>
      </w:r>
      <w:r w:rsidR="00995B33">
        <w:rPr>
          <w:b w:val="0"/>
          <w:bCs w:val="0"/>
          <w:color w:val="auto"/>
          <w:sz w:val="22"/>
          <w:szCs w:val="22"/>
        </w:rPr>
        <w:t xml:space="preserve"> that</w:t>
      </w:r>
      <w:r w:rsidRPr="003929AD">
        <w:rPr>
          <w:b w:val="0"/>
          <w:bCs w:val="0"/>
          <w:color w:val="auto"/>
          <w:sz w:val="22"/>
          <w:szCs w:val="22"/>
        </w:rPr>
        <w:t xml:space="preserve"> support</w:t>
      </w:r>
      <w:r w:rsidR="00995B33">
        <w:rPr>
          <w:b w:val="0"/>
          <w:bCs w:val="0"/>
          <w:color w:val="auto"/>
          <w:sz w:val="22"/>
          <w:szCs w:val="22"/>
        </w:rPr>
        <w:t xml:space="preserve"> </w:t>
      </w:r>
      <w:r w:rsidRPr="003929AD">
        <w:rPr>
          <w:b w:val="0"/>
          <w:bCs w:val="0"/>
          <w:color w:val="auto"/>
          <w:sz w:val="22"/>
          <w:szCs w:val="22"/>
        </w:rPr>
        <w:t xml:space="preserve">people with disability </w:t>
      </w:r>
      <w:r w:rsidR="00995B33">
        <w:rPr>
          <w:b w:val="0"/>
          <w:bCs w:val="0"/>
          <w:color w:val="auto"/>
          <w:sz w:val="22"/>
          <w:szCs w:val="22"/>
        </w:rPr>
        <w:t>to gain</w:t>
      </w:r>
      <w:r w:rsidR="00F955F6" w:rsidRPr="003929AD">
        <w:rPr>
          <w:b w:val="0"/>
          <w:bCs w:val="0"/>
          <w:color w:val="auto"/>
          <w:sz w:val="22"/>
          <w:szCs w:val="22"/>
        </w:rPr>
        <w:t xml:space="preserve"> new skills </w:t>
      </w:r>
      <w:r w:rsidR="00ED7830" w:rsidRPr="003929AD">
        <w:rPr>
          <w:b w:val="0"/>
          <w:bCs w:val="0"/>
          <w:color w:val="auto"/>
          <w:sz w:val="22"/>
          <w:szCs w:val="22"/>
        </w:rPr>
        <w:t>to enter</w:t>
      </w:r>
      <w:r w:rsidR="00995B33">
        <w:rPr>
          <w:b w:val="0"/>
          <w:bCs w:val="0"/>
          <w:color w:val="auto"/>
          <w:sz w:val="22"/>
          <w:szCs w:val="22"/>
        </w:rPr>
        <w:t xml:space="preserve"> or return to</w:t>
      </w:r>
      <w:r w:rsidR="00ED7830" w:rsidRPr="003929AD">
        <w:rPr>
          <w:b w:val="0"/>
          <w:bCs w:val="0"/>
          <w:color w:val="auto"/>
          <w:sz w:val="22"/>
          <w:szCs w:val="22"/>
        </w:rPr>
        <w:t xml:space="preserve"> the workforce</w:t>
      </w:r>
      <w:r w:rsidRPr="003929AD">
        <w:rPr>
          <w:b w:val="0"/>
          <w:bCs w:val="0"/>
          <w:color w:val="auto"/>
          <w:sz w:val="22"/>
          <w:szCs w:val="22"/>
        </w:rPr>
        <w:t xml:space="preserve">.  </w:t>
      </w:r>
    </w:p>
    <w:p w14:paraId="329C04CE" w14:textId="77777777" w:rsidR="00195312" w:rsidRPr="001A60F4" w:rsidRDefault="00195312" w:rsidP="00195312">
      <w:pPr>
        <w:pStyle w:val="Alignment"/>
        <w:spacing w:before="0"/>
        <w:ind w:left="720"/>
        <w:rPr>
          <w:b w:val="0"/>
          <w:bCs w:val="0"/>
          <w:color w:val="auto"/>
          <w:sz w:val="24"/>
          <w:szCs w:val="24"/>
        </w:rPr>
      </w:pPr>
    </w:p>
    <w:p w14:paraId="2671184C" w14:textId="35302623" w:rsidR="00195312" w:rsidRPr="003929AD" w:rsidRDefault="00195312" w:rsidP="00195312">
      <w:pPr>
        <w:pStyle w:val="Alignment"/>
        <w:spacing w:before="0"/>
        <w:rPr>
          <w:color w:val="auto"/>
          <w:sz w:val="22"/>
          <w:szCs w:val="22"/>
        </w:rPr>
      </w:pPr>
      <w:r w:rsidRPr="00CF3E6C">
        <w:rPr>
          <w:color w:val="auto"/>
          <w:sz w:val="24"/>
          <w:szCs w:val="24"/>
        </w:rPr>
        <w:t xml:space="preserve">Ensure Shire </w:t>
      </w:r>
      <w:r w:rsidR="00F224BB">
        <w:rPr>
          <w:color w:val="auto"/>
          <w:sz w:val="24"/>
          <w:szCs w:val="24"/>
        </w:rPr>
        <w:t>worksites</w:t>
      </w:r>
      <w:r w:rsidRPr="00CF3E6C">
        <w:rPr>
          <w:color w:val="auto"/>
          <w:sz w:val="24"/>
          <w:szCs w:val="24"/>
        </w:rPr>
        <w:t xml:space="preserve"> are welcom</w:t>
      </w:r>
      <w:r w:rsidR="00D72D84">
        <w:rPr>
          <w:color w:val="auto"/>
          <w:sz w:val="24"/>
          <w:szCs w:val="24"/>
        </w:rPr>
        <w:t>ing</w:t>
      </w:r>
      <w:r w:rsidRPr="00CF3E6C">
        <w:rPr>
          <w:color w:val="auto"/>
          <w:sz w:val="24"/>
          <w:szCs w:val="24"/>
        </w:rPr>
        <w:t xml:space="preserve"> and inclusive of all </w:t>
      </w:r>
      <w:r w:rsidRPr="00062DB0">
        <w:rPr>
          <w:color w:val="auto"/>
          <w:sz w:val="24"/>
          <w:szCs w:val="24"/>
        </w:rPr>
        <w:t>abilities and backgrounds</w:t>
      </w:r>
      <w:r w:rsidRPr="003929AD">
        <w:rPr>
          <w:color w:val="auto"/>
          <w:sz w:val="22"/>
          <w:szCs w:val="22"/>
        </w:rPr>
        <w:t xml:space="preserve">  </w:t>
      </w:r>
    </w:p>
    <w:p w14:paraId="5BBDDDB2" w14:textId="11D21E47" w:rsidR="00195312" w:rsidRPr="003929AD" w:rsidRDefault="0005680B" w:rsidP="00195312">
      <w:pPr>
        <w:pStyle w:val="Alignment"/>
        <w:spacing w:before="0"/>
        <w:rPr>
          <w:b w:val="0"/>
          <w:bCs w:val="0"/>
          <w:color w:val="auto"/>
          <w:sz w:val="22"/>
          <w:szCs w:val="22"/>
        </w:rPr>
      </w:pPr>
      <w:r>
        <w:rPr>
          <w:b w:val="0"/>
          <w:bCs w:val="0"/>
          <w:color w:val="auto"/>
          <w:sz w:val="22"/>
          <w:szCs w:val="22"/>
        </w:rPr>
        <w:t>Key strategies</w:t>
      </w:r>
      <w:r w:rsidR="00195312" w:rsidRPr="003929AD">
        <w:rPr>
          <w:b w:val="0"/>
          <w:bCs w:val="0"/>
          <w:color w:val="auto"/>
          <w:sz w:val="22"/>
          <w:szCs w:val="22"/>
        </w:rPr>
        <w:t xml:space="preserve">: </w:t>
      </w:r>
    </w:p>
    <w:p w14:paraId="1DEED773" w14:textId="5C1DEB44" w:rsidR="00195312" w:rsidRPr="003929AD" w:rsidRDefault="00D72D84" w:rsidP="00195312">
      <w:pPr>
        <w:pStyle w:val="Alignment"/>
        <w:numPr>
          <w:ilvl w:val="0"/>
          <w:numId w:val="24"/>
        </w:numPr>
        <w:spacing w:before="0"/>
        <w:ind w:left="1440"/>
        <w:rPr>
          <w:rFonts w:asciiTheme="majorHAnsi" w:hAnsiTheme="majorHAnsi" w:cstheme="majorHAnsi"/>
          <w:b w:val="0"/>
          <w:bCs w:val="0"/>
          <w:color w:val="auto"/>
          <w:sz w:val="22"/>
          <w:szCs w:val="22"/>
        </w:rPr>
      </w:pPr>
      <w:r w:rsidRPr="003929AD">
        <w:rPr>
          <w:b w:val="0"/>
          <w:bCs w:val="0"/>
          <w:color w:val="auto"/>
          <w:sz w:val="22"/>
          <w:szCs w:val="22"/>
        </w:rPr>
        <w:t>A</w:t>
      </w:r>
      <w:r w:rsidR="00195312" w:rsidRPr="003929AD">
        <w:rPr>
          <w:b w:val="0"/>
          <w:bCs w:val="0"/>
          <w:color w:val="auto"/>
          <w:sz w:val="22"/>
          <w:szCs w:val="22"/>
        </w:rPr>
        <w:t xml:space="preserve">ccessibility </w:t>
      </w:r>
      <w:r w:rsidRPr="003929AD">
        <w:rPr>
          <w:b w:val="0"/>
          <w:bCs w:val="0"/>
          <w:color w:val="auto"/>
          <w:sz w:val="22"/>
          <w:szCs w:val="22"/>
        </w:rPr>
        <w:t xml:space="preserve">audit </w:t>
      </w:r>
      <w:r w:rsidR="00195312" w:rsidRPr="003929AD">
        <w:rPr>
          <w:b w:val="0"/>
          <w:bCs w:val="0"/>
          <w:color w:val="auto"/>
          <w:sz w:val="22"/>
          <w:szCs w:val="22"/>
        </w:rPr>
        <w:t xml:space="preserve">of Shire </w:t>
      </w:r>
      <w:r w:rsidR="00C6410F">
        <w:rPr>
          <w:b w:val="0"/>
          <w:bCs w:val="0"/>
          <w:color w:val="auto"/>
          <w:sz w:val="22"/>
          <w:szCs w:val="22"/>
        </w:rPr>
        <w:t>worksites</w:t>
      </w:r>
      <w:r w:rsidR="00062DB0">
        <w:rPr>
          <w:b w:val="0"/>
          <w:bCs w:val="0"/>
          <w:color w:val="auto"/>
          <w:sz w:val="22"/>
          <w:szCs w:val="22"/>
        </w:rPr>
        <w:t>.</w:t>
      </w:r>
    </w:p>
    <w:p w14:paraId="3FA6D730" w14:textId="6B0CACB9" w:rsidR="00C6410F" w:rsidRPr="00956AB0" w:rsidRDefault="00C6410F" w:rsidP="003929AD">
      <w:pPr>
        <w:pStyle w:val="Alignment"/>
        <w:numPr>
          <w:ilvl w:val="0"/>
          <w:numId w:val="24"/>
        </w:numPr>
        <w:spacing w:before="0"/>
        <w:ind w:left="1440"/>
        <w:rPr>
          <w:rFonts w:asciiTheme="majorHAnsi" w:hAnsiTheme="majorHAnsi" w:cstheme="majorHAnsi"/>
          <w:b w:val="0"/>
          <w:bCs w:val="0"/>
          <w:color w:val="auto"/>
          <w:sz w:val="22"/>
          <w:szCs w:val="22"/>
        </w:rPr>
      </w:pPr>
      <w:r w:rsidRPr="00956AB0">
        <w:rPr>
          <w:b w:val="0"/>
          <w:bCs w:val="0"/>
          <w:color w:val="auto"/>
          <w:sz w:val="22"/>
          <w:szCs w:val="22"/>
        </w:rPr>
        <w:t>Review non-gender specific toilets</w:t>
      </w:r>
      <w:r w:rsidR="00886261" w:rsidRPr="00956AB0">
        <w:rPr>
          <w:b w:val="0"/>
          <w:bCs w:val="0"/>
          <w:color w:val="auto"/>
          <w:sz w:val="22"/>
          <w:szCs w:val="22"/>
        </w:rPr>
        <w:t xml:space="preserve"> at</w:t>
      </w:r>
      <w:r w:rsidRPr="00956AB0">
        <w:rPr>
          <w:b w:val="0"/>
          <w:bCs w:val="0"/>
          <w:color w:val="auto"/>
          <w:sz w:val="22"/>
          <w:szCs w:val="22"/>
        </w:rPr>
        <w:t xml:space="preserve"> Shire worksites</w:t>
      </w:r>
      <w:r w:rsidR="00AB34B2" w:rsidRPr="00956AB0">
        <w:rPr>
          <w:b w:val="0"/>
          <w:bCs w:val="0"/>
          <w:color w:val="auto"/>
          <w:sz w:val="22"/>
          <w:szCs w:val="22"/>
        </w:rPr>
        <w:t>.</w:t>
      </w:r>
    </w:p>
    <w:p w14:paraId="2FACD926" w14:textId="6CC1D4F0" w:rsidR="00AB34B2" w:rsidRPr="003929AD" w:rsidRDefault="00AB34B2" w:rsidP="003929AD">
      <w:pPr>
        <w:pStyle w:val="Alignment"/>
        <w:numPr>
          <w:ilvl w:val="0"/>
          <w:numId w:val="24"/>
        </w:numPr>
        <w:spacing w:before="0"/>
        <w:ind w:left="1440"/>
        <w:rPr>
          <w:rFonts w:asciiTheme="majorHAnsi" w:hAnsiTheme="majorHAnsi" w:cstheme="majorHAnsi"/>
          <w:b w:val="0"/>
          <w:bCs w:val="0"/>
          <w:color w:val="auto"/>
          <w:sz w:val="22"/>
          <w:szCs w:val="22"/>
        </w:rPr>
      </w:pPr>
      <w:r>
        <w:rPr>
          <w:b w:val="0"/>
          <w:bCs w:val="0"/>
          <w:color w:val="auto"/>
          <w:sz w:val="22"/>
          <w:szCs w:val="22"/>
        </w:rPr>
        <w:t xml:space="preserve">Workplace diversity and inclusion training opportunities for all employees. </w:t>
      </w:r>
    </w:p>
    <w:p w14:paraId="0B115D74" w14:textId="343AD2C7" w:rsidR="00C90B40" w:rsidRDefault="00C90B40" w:rsidP="00AB34B2">
      <w:pPr>
        <w:pStyle w:val="Alignment"/>
        <w:spacing w:before="0"/>
        <w:rPr>
          <w:rFonts w:asciiTheme="majorHAnsi" w:hAnsiTheme="majorHAnsi" w:cstheme="majorHAnsi"/>
          <w:b w:val="0"/>
          <w:bCs w:val="0"/>
          <w:color w:val="auto"/>
          <w:sz w:val="24"/>
          <w:szCs w:val="24"/>
        </w:rPr>
      </w:pPr>
    </w:p>
    <w:p w14:paraId="4FB4F981" w14:textId="0E7A33D1" w:rsidR="00C90B40" w:rsidRDefault="00956AB0" w:rsidP="00296B39">
      <w:pPr>
        <w:pStyle w:val="Alignment"/>
        <w:spacing w:before="0"/>
        <w:ind w:left="1080"/>
        <w:rPr>
          <w:rFonts w:asciiTheme="majorHAnsi" w:hAnsiTheme="majorHAnsi" w:cstheme="majorHAnsi"/>
          <w:b w:val="0"/>
          <w:bCs w:val="0"/>
          <w:color w:val="auto"/>
          <w:sz w:val="24"/>
          <w:szCs w:val="24"/>
        </w:rPr>
      </w:pPr>
      <w:r>
        <w:rPr>
          <w:b w:val="0"/>
          <w:bCs w:val="0"/>
          <w:noProof/>
          <w:color w:val="auto"/>
          <w:sz w:val="24"/>
          <w:szCs w:val="24"/>
        </w:rPr>
        <mc:AlternateContent>
          <mc:Choice Requires="wps">
            <w:drawing>
              <wp:anchor distT="0" distB="0" distL="114300" distR="114300" simplePos="0" relativeHeight="251730944" behindDoc="0" locked="0" layoutInCell="1" allowOverlap="1" wp14:anchorId="0AAC9AEC" wp14:editId="49C70A05">
                <wp:simplePos x="0" y="0"/>
                <wp:positionH relativeFrom="margin">
                  <wp:align>left</wp:align>
                </wp:positionH>
                <wp:positionV relativeFrom="paragraph">
                  <wp:posOffset>235585</wp:posOffset>
                </wp:positionV>
                <wp:extent cx="6334125" cy="1657350"/>
                <wp:effectExtent l="0" t="0" r="28575" b="19050"/>
                <wp:wrapNone/>
                <wp:docPr id="228" name="Text Box 228"/>
                <wp:cNvGraphicFramePr/>
                <a:graphic xmlns:a="http://schemas.openxmlformats.org/drawingml/2006/main">
                  <a:graphicData uri="http://schemas.microsoft.com/office/word/2010/wordprocessingShape">
                    <wps:wsp>
                      <wps:cNvSpPr txBox="1"/>
                      <wps:spPr>
                        <a:xfrm>
                          <a:off x="0" y="0"/>
                          <a:ext cx="6334125" cy="1657350"/>
                        </a:xfrm>
                        <a:prstGeom prst="rect">
                          <a:avLst/>
                        </a:prstGeom>
                        <a:solidFill>
                          <a:schemeClr val="lt1"/>
                        </a:solidFill>
                        <a:ln w="6350">
                          <a:solidFill>
                            <a:prstClr val="black"/>
                          </a:solidFill>
                        </a:ln>
                      </wps:spPr>
                      <wps:txbx>
                        <w:txbxContent>
                          <w:p w14:paraId="1E0DDFFB" w14:textId="77777777" w:rsidR="00B622A2" w:rsidRPr="00825A3B" w:rsidRDefault="00B622A2" w:rsidP="00B622A2">
                            <w:pPr>
                              <w:rPr>
                                <w:b/>
                                <w:bCs/>
                                <w:color w:val="0070C0"/>
                                <w:sz w:val="23"/>
                                <w:szCs w:val="23"/>
                              </w:rPr>
                            </w:pPr>
                            <w:r w:rsidRPr="00825A3B">
                              <w:rPr>
                                <w:b/>
                                <w:bCs/>
                                <w:color w:val="0070C0"/>
                                <w:sz w:val="23"/>
                                <w:szCs w:val="23"/>
                              </w:rPr>
                              <w:t>Continuing strategies:</w:t>
                            </w:r>
                          </w:p>
                          <w:p w14:paraId="25655BE6" w14:textId="6563689F" w:rsidR="005B10F1" w:rsidRPr="005B10F1" w:rsidRDefault="005B10F1" w:rsidP="005B10F1">
                            <w:pPr>
                              <w:pStyle w:val="ListParagraph"/>
                              <w:numPr>
                                <w:ilvl w:val="0"/>
                                <w:numId w:val="29"/>
                              </w:numPr>
                              <w:spacing w:line="360" w:lineRule="auto"/>
                              <w:rPr>
                                <w:sz w:val="23"/>
                                <w:szCs w:val="23"/>
                              </w:rPr>
                            </w:pPr>
                            <w:r w:rsidRPr="005B10F1">
                              <w:rPr>
                                <w:sz w:val="23"/>
                                <w:szCs w:val="23"/>
                              </w:rPr>
                              <w:t>Promote and provide volunteering opportunities with the Shire that are inclusive and accessible.</w:t>
                            </w:r>
                          </w:p>
                          <w:p w14:paraId="5F4B3693" w14:textId="2344869D" w:rsidR="00D35CB6" w:rsidRDefault="00D35CB6" w:rsidP="00D35CB6">
                            <w:pPr>
                              <w:pStyle w:val="ListParagraph"/>
                              <w:numPr>
                                <w:ilvl w:val="0"/>
                                <w:numId w:val="29"/>
                              </w:numPr>
                              <w:spacing w:line="360" w:lineRule="auto"/>
                              <w:rPr>
                                <w:sz w:val="23"/>
                                <w:szCs w:val="23"/>
                              </w:rPr>
                            </w:pPr>
                            <w:r>
                              <w:rPr>
                                <w:sz w:val="23"/>
                                <w:szCs w:val="23"/>
                              </w:rPr>
                              <w:t xml:space="preserve">Maintain effective relationships with local disability employment agencies to facilitate recruitment of people </w:t>
                            </w:r>
                            <w:r w:rsidR="00233AB4">
                              <w:rPr>
                                <w:sz w:val="23"/>
                                <w:szCs w:val="23"/>
                              </w:rPr>
                              <w:t xml:space="preserve">with all abilities. </w:t>
                            </w:r>
                            <w:r>
                              <w:rPr>
                                <w:sz w:val="23"/>
                                <w:szCs w:val="23"/>
                              </w:rPr>
                              <w:t xml:space="preserve"> </w:t>
                            </w:r>
                          </w:p>
                          <w:p w14:paraId="2DCB10AE" w14:textId="77777777" w:rsidR="00B622A2" w:rsidRDefault="00B622A2" w:rsidP="00B622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AC9AEC" id="Text Box 228" o:spid="_x0000_s1052" type="#_x0000_t202" style="position:absolute;left:0;text-align:left;margin-left:0;margin-top:18.55pt;width:498.75pt;height:130.5pt;z-index:2517309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" fillcolor="white [3201]" strokeweight=".5pt">
                <v:textbox>
                  <w:txbxContent>
                    <w:p w14:paraId="1E0DDFFB" w14:textId="77777777" w:rsidR="00B622A2" w:rsidRPr="00825A3B" w:rsidRDefault="00B622A2" w:rsidP="00B622A2">
                      <w:pPr>
                        <w:rPr>
                          <w:b/>
                          <w:bCs/>
                          <w:color w:val="0070C0"/>
                          <w:sz w:val="23"/>
                          <w:szCs w:val="23"/>
                        </w:rPr>
                      </w:pPr>
                      <w:r w:rsidRPr="00825A3B">
                        <w:rPr>
                          <w:b/>
                          <w:bCs/>
                          <w:color w:val="0070C0"/>
                          <w:sz w:val="23"/>
                          <w:szCs w:val="23"/>
                        </w:rPr>
                        <w:t>Continuing strategies:</w:t>
                      </w:r>
                    </w:p>
                    <w:p w14:paraId="25655BE6" w14:textId="6563689F" w:rsidR="005B10F1" w:rsidRPr="005B10F1" w:rsidRDefault="005B10F1" w:rsidP="005B10F1">
                      <w:pPr>
                        <w:pStyle w:val="ListParagraph"/>
                        <w:numPr>
                          <w:ilvl w:val="0"/>
                          <w:numId w:val="29"/>
                        </w:numPr>
                        <w:spacing w:line="360" w:lineRule="auto"/>
                        <w:rPr>
                          <w:sz w:val="23"/>
                          <w:szCs w:val="23"/>
                        </w:rPr>
                      </w:pPr>
                      <w:r w:rsidRPr="005B10F1">
                        <w:rPr>
                          <w:sz w:val="23"/>
                          <w:szCs w:val="23"/>
                        </w:rPr>
                        <w:t>Promote and provide volunteering opportunities with the Shire that are inclusive and accessible.</w:t>
                      </w:r>
                    </w:p>
                    <w:p w14:paraId="5F4B3693" w14:textId="2344869D" w:rsidR="00D35CB6" w:rsidRDefault="00D35CB6" w:rsidP="00D35CB6">
                      <w:pPr>
                        <w:pStyle w:val="ListParagraph"/>
                        <w:numPr>
                          <w:ilvl w:val="0"/>
                          <w:numId w:val="29"/>
                        </w:numPr>
                        <w:spacing w:line="360" w:lineRule="auto"/>
                        <w:rPr>
                          <w:sz w:val="23"/>
                          <w:szCs w:val="23"/>
                        </w:rPr>
                      </w:pPr>
                      <w:r>
                        <w:rPr>
                          <w:sz w:val="23"/>
                          <w:szCs w:val="23"/>
                        </w:rPr>
                        <w:t xml:space="preserve">Maintain effective relationships with local disability employment agencies to facilitate recruitment of people </w:t>
                      </w:r>
                      <w:r w:rsidR="00233AB4">
                        <w:rPr>
                          <w:sz w:val="23"/>
                          <w:szCs w:val="23"/>
                        </w:rPr>
                        <w:t xml:space="preserve">with all abilities. </w:t>
                      </w:r>
                      <w:r>
                        <w:rPr>
                          <w:sz w:val="23"/>
                          <w:szCs w:val="23"/>
                        </w:rPr>
                        <w:t xml:space="preserve"> </w:t>
                      </w:r>
                    </w:p>
                    <w:p w14:paraId="2DCB10AE" w14:textId="77777777" w:rsidR="00B622A2" w:rsidRDefault="00B622A2" w:rsidP="00B622A2"/>
                  </w:txbxContent>
                </v:textbox>
                <w10:wrap anchorx="margin"/>
              </v:shape>
            </w:pict>
          </mc:Fallback>
        </mc:AlternateContent>
      </w:r>
    </w:p>
    <w:p w14:paraId="345F84A6" w14:textId="09BC0E38" w:rsidR="00C90B40" w:rsidRDefault="00C90B40" w:rsidP="00296B39">
      <w:pPr>
        <w:pStyle w:val="Alignment"/>
        <w:spacing w:before="0"/>
        <w:ind w:left="1080"/>
        <w:rPr>
          <w:rFonts w:asciiTheme="majorHAnsi" w:hAnsiTheme="majorHAnsi" w:cstheme="majorHAnsi"/>
          <w:b w:val="0"/>
          <w:bCs w:val="0"/>
          <w:color w:val="auto"/>
          <w:sz w:val="24"/>
          <w:szCs w:val="24"/>
        </w:rPr>
      </w:pPr>
    </w:p>
    <w:p w14:paraId="31A489CE" w14:textId="5F52F50A" w:rsidR="00C90B40" w:rsidRDefault="00C90B40" w:rsidP="00296B39">
      <w:pPr>
        <w:pStyle w:val="Alignment"/>
        <w:spacing w:before="0"/>
        <w:ind w:left="1080"/>
        <w:rPr>
          <w:rFonts w:asciiTheme="majorHAnsi" w:hAnsiTheme="majorHAnsi" w:cstheme="majorHAnsi"/>
          <w:b w:val="0"/>
          <w:bCs w:val="0"/>
          <w:color w:val="auto"/>
          <w:sz w:val="24"/>
          <w:szCs w:val="24"/>
        </w:rPr>
      </w:pPr>
    </w:p>
    <w:p w14:paraId="0C8F64F7" w14:textId="74211EFC" w:rsidR="003929AD" w:rsidRDefault="003929AD" w:rsidP="00296B39">
      <w:pPr>
        <w:pStyle w:val="Alignment"/>
        <w:spacing w:before="0"/>
        <w:ind w:left="1080"/>
        <w:rPr>
          <w:rFonts w:asciiTheme="majorHAnsi" w:hAnsiTheme="majorHAnsi" w:cstheme="majorHAnsi"/>
          <w:b w:val="0"/>
          <w:bCs w:val="0"/>
          <w:color w:val="auto"/>
          <w:sz w:val="24"/>
          <w:szCs w:val="24"/>
        </w:rPr>
      </w:pPr>
    </w:p>
    <w:p w14:paraId="35AE9FC9" w14:textId="0734ADC7" w:rsidR="003929AD" w:rsidRDefault="003929AD" w:rsidP="00296B39">
      <w:pPr>
        <w:pStyle w:val="Alignment"/>
        <w:spacing w:before="0"/>
        <w:ind w:left="1080"/>
        <w:rPr>
          <w:rFonts w:asciiTheme="majorHAnsi" w:hAnsiTheme="majorHAnsi" w:cstheme="majorHAnsi"/>
          <w:b w:val="0"/>
          <w:bCs w:val="0"/>
          <w:color w:val="auto"/>
          <w:sz w:val="24"/>
          <w:szCs w:val="24"/>
        </w:rPr>
      </w:pPr>
    </w:p>
    <w:p w14:paraId="0AFB50E9" w14:textId="665BB529" w:rsidR="003929AD" w:rsidRDefault="003929AD" w:rsidP="00296B39">
      <w:pPr>
        <w:pStyle w:val="Alignment"/>
        <w:spacing w:before="0"/>
        <w:ind w:left="1080"/>
        <w:rPr>
          <w:rFonts w:asciiTheme="majorHAnsi" w:hAnsiTheme="majorHAnsi" w:cstheme="majorHAnsi"/>
          <w:b w:val="0"/>
          <w:bCs w:val="0"/>
          <w:color w:val="auto"/>
          <w:sz w:val="24"/>
          <w:szCs w:val="24"/>
        </w:rPr>
      </w:pPr>
    </w:p>
    <w:bookmarkEnd w:id="3"/>
    <w:p w14:paraId="6741E0C6" w14:textId="655907EF" w:rsidR="003929AD" w:rsidRDefault="003929AD" w:rsidP="00296B39">
      <w:pPr>
        <w:pStyle w:val="Alignment"/>
        <w:spacing w:before="0"/>
        <w:ind w:left="1080"/>
        <w:rPr>
          <w:rFonts w:asciiTheme="majorHAnsi" w:hAnsiTheme="majorHAnsi" w:cstheme="majorHAnsi"/>
          <w:b w:val="0"/>
          <w:bCs w:val="0"/>
          <w:color w:val="auto"/>
          <w:sz w:val="24"/>
          <w:szCs w:val="24"/>
        </w:rPr>
      </w:pPr>
    </w:p>
    <w:p w14:paraId="23924D45" w14:textId="3EAB03B1" w:rsidR="003929AD" w:rsidRDefault="003929AD" w:rsidP="00296B39">
      <w:pPr>
        <w:pStyle w:val="Alignment"/>
        <w:spacing w:before="0"/>
        <w:ind w:left="1080"/>
        <w:rPr>
          <w:rFonts w:asciiTheme="majorHAnsi" w:hAnsiTheme="majorHAnsi" w:cstheme="majorHAnsi"/>
          <w:b w:val="0"/>
          <w:bCs w:val="0"/>
          <w:color w:val="auto"/>
          <w:sz w:val="24"/>
          <w:szCs w:val="24"/>
        </w:rPr>
      </w:pPr>
    </w:p>
    <w:p w14:paraId="41B97CE9" w14:textId="03F9C7CC" w:rsidR="003929AD" w:rsidRDefault="003929AD" w:rsidP="00296B39">
      <w:pPr>
        <w:pStyle w:val="Alignment"/>
        <w:spacing w:before="0"/>
        <w:ind w:left="1080"/>
        <w:rPr>
          <w:rFonts w:asciiTheme="majorHAnsi" w:hAnsiTheme="majorHAnsi" w:cstheme="majorHAnsi"/>
          <w:b w:val="0"/>
          <w:bCs w:val="0"/>
          <w:color w:val="auto"/>
          <w:sz w:val="24"/>
          <w:szCs w:val="24"/>
        </w:rPr>
      </w:pPr>
    </w:p>
    <w:p w14:paraId="207285B9" w14:textId="6480CEEA" w:rsidR="003929AD" w:rsidRDefault="003929AD" w:rsidP="00296B39">
      <w:pPr>
        <w:pStyle w:val="Alignment"/>
        <w:spacing w:before="0"/>
        <w:ind w:left="1080"/>
        <w:rPr>
          <w:rFonts w:asciiTheme="majorHAnsi" w:hAnsiTheme="majorHAnsi" w:cstheme="majorHAnsi"/>
          <w:b w:val="0"/>
          <w:bCs w:val="0"/>
          <w:color w:val="auto"/>
          <w:sz w:val="24"/>
          <w:szCs w:val="24"/>
        </w:rPr>
      </w:pPr>
    </w:p>
    <w:p w14:paraId="3C8ED680" w14:textId="4EC7D121" w:rsidR="003929AD" w:rsidRDefault="003929AD" w:rsidP="00296B39">
      <w:pPr>
        <w:pStyle w:val="Alignment"/>
        <w:spacing w:before="0"/>
        <w:ind w:left="1080"/>
        <w:rPr>
          <w:rFonts w:asciiTheme="majorHAnsi" w:hAnsiTheme="majorHAnsi" w:cstheme="majorHAnsi"/>
          <w:b w:val="0"/>
          <w:bCs w:val="0"/>
          <w:color w:val="auto"/>
          <w:sz w:val="24"/>
          <w:szCs w:val="24"/>
        </w:rPr>
      </w:pPr>
    </w:p>
    <w:p w14:paraId="62AEB6A7" w14:textId="3ED92694" w:rsidR="003929AD" w:rsidRDefault="003929AD" w:rsidP="00296B39">
      <w:pPr>
        <w:pStyle w:val="Alignment"/>
        <w:spacing w:before="0"/>
        <w:ind w:left="1080"/>
        <w:rPr>
          <w:rFonts w:asciiTheme="majorHAnsi" w:hAnsiTheme="majorHAnsi" w:cstheme="majorHAnsi"/>
          <w:b w:val="0"/>
          <w:bCs w:val="0"/>
          <w:color w:val="auto"/>
          <w:sz w:val="24"/>
          <w:szCs w:val="24"/>
        </w:rPr>
      </w:pPr>
    </w:p>
    <w:p w14:paraId="2BA9D6BB" w14:textId="77777777" w:rsidR="00BD7A76" w:rsidRDefault="00BD7A76" w:rsidP="00296B39">
      <w:pPr>
        <w:pStyle w:val="Alignment"/>
        <w:spacing w:before="0"/>
        <w:ind w:left="1080"/>
        <w:rPr>
          <w:rFonts w:asciiTheme="majorHAnsi" w:hAnsiTheme="majorHAnsi" w:cstheme="majorHAnsi"/>
          <w:b w:val="0"/>
          <w:bCs w:val="0"/>
          <w:color w:val="auto"/>
          <w:sz w:val="24"/>
          <w:szCs w:val="24"/>
        </w:rPr>
      </w:pPr>
    </w:p>
    <w:p w14:paraId="17564773" w14:textId="63FFC4E4" w:rsidR="004A63E5" w:rsidRDefault="004A63E5" w:rsidP="00296B39">
      <w:pPr>
        <w:pStyle w:val="Alignment"/>
        <w:spacing w:before="0"/>
        <w:ind w:left="1080"/>
        <w:rPr>
          <w:rFonts w:asciiTheme="majorHAnsi" w:hAnsiTheme="majorHAnsi" w:cstheme="majorHAnsi"/>
          <w:b w:val="0"/>
          <w:bCs w:val="0"/>
          <w:color w:val="auto"/>
          <w:sz w:val="24"/>
          <w:szCs w:val="24"/>
        </w:rPr>
      </w:pPr>
    </w:p>
    <w:p w14:paraId="66314EEB" w14:textId="0CAD8363" w:rsidR="004A63E5" w:rsidRDefault="004A63E5" w:rsidP="00296B39">
      <w:pPr>
        <w:pStyle w:val="Alignment"/>
        <w:spacing w:before="0"/>
        <w:ind w:left="1080"/>
        <w:rPr>
          <w:rFonts w:asciiTheme="majorHAnsi" w:hAnsiTheme="majorHAnsi" w:cstheme="majorHAnsi"/>
          <w:b w:val="0"/>
          <w:bCs w:val="0"/>
          <w:color w:val="auto"/>
          <w:sz w:val="24"/>
          <w:szCs w:val="24"/>
        </w:rPr>
      </w:pPr>
    </w:p>
    <w:p w14:paraId="779623A9" w14:textId="77777777" w:rsidR="004A63E5" w:rsidRDefault="004A63E5" w:rsidP="00296B39">
      <w:pPr>
        <w:pStyle w:val="Alignment"/>
        <w:spacing w:before="0"/>
        <w:ind w:left="1080"/>
        <w:rPr>
          <w:rFonts w:asciiTheme="majorHAnsi" w:hAnsiTheme="majorHAnsi" w:cstheme="majorHAnsi"/>
          <w:b w:val="0"/>
          <w:bCs w:val="0"/>
          <w:color w:val="auto"/>
          <w:sz w:val="24"/>
          <w:szCs w:val="24"/>
        </w:rPr>
      </w:pPr>
    </w:p>
    <w:p w14:paraId="1D6318ED" w14:textId="31427CAE" w:rsidR="00C90B40" w:rsidRDefault="00C90B40" w:rsidP="00296B39">
      <w:pPr>
        <w:pStyle w:val="Alignment"/>
        <w:spacing w:before="0"/>
        <w:ind w:left="1080"/>
        <w:rPr>
          <w:rFonts w:asciiTheme="majorHAnsi" w:hAnsiTheme="majorHAnsi" w:cstheme="majorHAnsi"/>
          <w:b w:val="0"/>
          <w:bCs w:val="0"/>
          <w:color w:val="auto"/>
          <w:sz w:val="24"/>
          <w:szCs w:val="24"/>
        </w:rPr>
      </w:pPr>
    </w:p>
    <w:p w14:paraId="5EB5EFE8" w14:textId="322073DB" w:rsidR="008636A9" w:rsidRDefault="008636A9" w:rsidP="00296B39">
      <w:pPr>
        <w:pStyle w:val="Alignment"/>
        <w:spacing w:before="0"/>
        <w:ind w:left="1080"/>
        <w:rPr>
          <w:rFonts w:asciiTheme="majorHAnsi" w:hAnsiTheme="majorHAnsi" w:cstheme="majorHAnsi"/>
          <w:b w:val="0"/>
          <w:bCs w:val="0"/>
          <w:color w:val="auto"/>
          <w:sz w:val="24"/>
          <w:szCs w:val="24"/>
        </w:rPr>
      </w:pPr>
    </w:p>
    <w:p w14:paraId="22095C12" w14:textId="77777777" w:rsidR="005B10F1" w:rsidRDefault="005B10F1" w:rsidP="00296B39">
      <w:pPr>
        <w:pStyle w:val="Alignment"/>
        <w:spacing w:before="0"/>
        <w:ind w:left="1080"/>
        <w:rPr>
          <w:rFonts w:asciiTheme="majorHAnsi" w:hAnsiTheme="majorHAnsi" w:cstheme="majorHAnsi"/>
          <w:b w:val="0"/>
          <w:bCs w:val="0"/>
          <w:color w:val="auto"/>
          <w:sz w:val="24"/>
          <w:szCs w:val="24"/>
        </w:rPr>
      </w:pPr>
    </w:p>
    <w:p w14:paraId="019A24DD" w14:textId="77777777" w:rsidR="003230A5" w:rsidRDefault="003230A5" w:rsidP="00296B39">
      <w:pPr>
        <w:pStyle w:val="Alignment"/>
        <w:spacing w:before="0"/>
        <w:ind w:left="1080"/>
        <w:rPr>
          <w:rFonts w:asciiTheme="majorHAnsi" w:hAnsiTheme="majorHAnsi" w:cstheme="majorHAnsi"/>
          <w:b w:val="0"/>
          <w:bCs w:val="0"/>
          <w:color w:val="auto"/>
          <w:sz w:val="24"/>
          <w:szCs w:val="24"/>
        </w:rPr>
      </w:pPr>
    </w:p>
    <w:p w14:paraId="355982D8" w14:textId="45FD6C50" w:rsidR="003420F3" w:rsidRDefault="003420F3" w:rsidP="00296B39">
      <w:pPr>
        <w:pStyle w:val="Alignment"/>
        <w:spacing w:before="0"/>
        <w:ind w:left="1080"/>
        <w:rPr>
          <w:rFonts w:asciiTheme="majorHAnsi" w:hAnsiTheme="majorHAnsi" w:cstheme="majorHAnsi"/>
          <w:b w:val="0"/>
          <w:bCs w:val="0"/>
          <w:color w:val="auto"/>
          <w:sz w:val="24"/>
          <w:szCs w:val="24"/>
        </w:rPr>
      </w:pPr>
    </w:p>
    <w:p w14:paraId="7485BB5B" w14:textId="3DC3E28B" w:rsidR="00B0668F" w:rsidRDefault="00CD2F7F" w:rsidP="00CD2F7F">
      <w:pPr>
        <w:pStyle w:val="Alignment"/>
        <w:spacing w:before="0" w:after="0"/>
        <w:rPr>
          <w:szCs w:val="32"/>
        </w:rPr>
      </w:pPr>
      <w:bookmarkStart w:id="4" w:name="_Hlk111727928"/>
      <w:r w:rsidRPr="00D2751C">
        <w:rPr>
          <w:szCs w:val="32"/>
        </w:rPr>
        <w:lastRenderedPageBreak/>
        <w:t xml:space="preserve">Outcome </w:t>
      </w:r>
      <w:r>
        <w:rPr>
          <w:szCs w:val="32"/>
        </w:rPr>
        <w:t>eight</w:t>
      </w:r>
      <w:r w:rsidRPr="00D2751C">
        <w:rPr>
          <w:szCs w:val="32"/>
        </w:rPr>
        <w:t xml:space="preserve">: </w:t>
      </w:r>
      <w:r w:rsidR="00D17558">
        <w:rPr>
          <w:szCs w:val="32"/>
        </w:rPr>
        <w:t>C</w:t>
      </w:r>
      <w:r w:rsidR="003929AD">
        <w:rPr>
          <w:szCs w:val="32"/>
        </w:rPr>
        <w:t>apacity</w:t>
      </w:r>
      <w:r w:rsidR="008636A9">
        <w:rPr>
          <w:szCs w:val="32"/>
        </w:rPr>
        <w:t xml:space="preserve"> building</w:t>
      </w:r>
    </w:p>
    <w:p w14:paraId="69ADE3A0" w14:textId="7A78509B" w:rsidR="003420F3" w:rsidRPr="006047F4" w:rsidRDefault="003420F3" w:rsidP="003420F3">
      <w:pPr>
        <w:pStyle w:val="Alignment"/>
        <w:spacing w:before="0" w:after="0"/>
        <w:rPr>
          <w:b w:val="0"/>
          <w:bCs w:val="0"/>
          <w:color w:val="auto"/>
          <w:sz w:val="24"/>
          <w:szCs w:val="24"/>
        </w:rPr>
      </w:pPr>
      <w:bookmarkStart w:id="5" w:name="_Hlk111728115"/>
      <w:r w:rsidRPr="00186881">
        <w:rPr>
          <w:color w:val="auto"/>
          <w:sz w:val="24"/>
          <w:szCs w:val="24"/>
        </w:rPr>
        <w:t>Vision:</w:t>
      </w:r>
      <w:r w:rsidRPr="00186881">
        <w:rPr>
          <w:b w:val="0"/>
          <w:bCs w:val="0"/>
          <w:color w:val="auto"/>
          <w:sz w:val="24"/>
          <w:szCs w:val="24"/>
        </w:rPr>
        <w:t xml:space="preserve"> </w:t>
      </w:r>
      <w:r>
        <w:rPr>
          <w:b w:val="0"/>
          <w:bCs w:val="0"/>
          <w:color w:val="auto"/>
          <w:sz w:val="24"/>
          <w:szCs w:val="24"/>
        </w:rPr>
        <w:t xml:space="preserve">A community that’s supported and empowered to </w:t>
      </w:r>
      <w:r w:rsidR="007770AA">
        <w:rPr>
          <w:b w:val="0"/>
          <w:bCs w:val="0"/>
          <w:color w:val="auto"/>
          <w:sz w:val="24"/>
          <w:szCs w:val="24"/>
        </w:rPr>
        <w:t xml:space="preserve">achieve </w:t>
      </w:r>
      <w:r>
        <w:rPr>
          <w:b w:val="0"/>
          <w:bCs w:val="0"/>
          <w:color w:val="auto"/>
          <w:sz w:val="24"/>
          <w:szCs w:val="24"/>
        </w:rPr>
        <w:t>access and inclusion</w:t>
      </w:r>
      <w:r w:rsidR="007770AA">
        <w:rPr>
          <w:b w:val="0"/>
          <w:bCs w:val="0"/>
          <w:color w:val="auto"/>
          <w:sz w:val="24"/>
          <w:szCs w:val="24"/>
        </w:rPr>
        <w:t xml:space="preserve"> outcomes</w:t>
      </w:r>
      <w:r>
        <w:rPr>
          <w:b w:val="0"/>
          <w:bCs w:val="0"/>
          <w:color w:val="auto"/>
          <w:sz w:val="24"/>
          <w:szCs w:val="24"/>
        </w:rPr>
        <w:t xml:space="preserve">. </w:t>
      </w:r>
    </w:p>
    <w:p w14:paraId="4F02559A" w14:textId="10CD607A" w:rsidR="003420F3" w:rsidRDefault="003420F3" w:rsidP="003420F3">
      <w:pPr>
        <w:pStyle w:val="Alignment"/>
        <w:spacing w:before="0" w:after="0"/>
        <w:rPr>
          <w:b w:val="0"/>
          <w:bCs w:val="0"/>
          <w:color w:val="auto"/>
          <w:sz w:val="24"/>
          <w:szCs w:val="24"/>
        </w:rPr>
      </w:pPr>
      <w:r w:rsidRPr="00186881">
        <w:rPr>
          <w:color w:val="auto"/>
          <w:sz w:val="24"/>
          <w:szCs w:val="24"/>
        </w:rPr>
        <w:t xml:space="preserve">Mission: </w:t>
      </w:r>
      <w:r w:rsidRPr="00186881">
        <w:rPr>
          <w:b w:val="0"/>
          <w:bCs w:val="0"/>
          <w:color w:val="auto"/>
          <w:sz w:val="24"/>
          <w:szCs w:val="24"/>
        </w:rPr>
        <w:t xml:space="preserve">To </w:t>
      </w:r>
      <w:r w:rsidR="007770AA">
        <w:rPr>
          <w:b w:val="0"/>
          <w:bCs w:val="0"/>
          <w:color w:val="auto"/>
          <w:sz w:val="24"/>
          <w:szCs w:val="24"/>
        </w:rPr>
        <w:t>improve the community’s understanding and knowledge of access and inclusion</w:t>
      </w:r>
      <w:r w:rsidR="006710C2">
        <w:rPr>
          <w:b w:val="0"/>
          <w:bCs w:val="0"/>
          <w:color w:val="auto"/>
          <w:sz w:val="24"/>
          <w:szCs w:val="24"/>
        </w:rPr>
        <w:t>.</w:t>
      </w:r>
    </w:p>
    <w:bookmarkEnd w:id="5"/>
    <w:p w14:paraId="01BEA1BF" w14:textId="300918F0" w:rsidR="003420F3" w:rsidRDefault="003420F3" w:rsidP="003420F3">
      <w:pPr>
        <w:pStyle w:val="Alignment"/>
        <w:spacing w:before="0" w:after="0"/>
        <w:rPr>
          <w:b w:val="0"/>
          <w:bCs w:val="0"/>
          <w:color w:val="auto"/>
          <w:sz w:val="24"/>
          <w:szCs w:val="24"/>
        </w:rPr>
      </w:pPr>
    </w:p>
    <w:p w14:paraId="680E6A14" w14:textId="77777777" w:rsidR="003420F3" w:rsidRDefault="003420F3" w:rsidP="003420F3">
      <w:pPr>
        <w:pStyle w:val="Alignment"/>
        <w:spacing w:before="0" w:after="0"/>
        <w:rPr>
          <w:b w:val="0"/>
          <w:bCs w:val="0"/>
          <w:color w:val="auto"/>
          <w:sz w:val="24"/>
          <w:szCs w:val="24"/>
        </w:rPr>
      </w:pPr>
    </w:p>
    <w:p w14:paraId="56701CC0" w14:textId="3B429A7E" w:rsidR="003420F3" w:rsidRPr="003420F3" w:rsidRDefault="003420F3" w:rsidP="003420F3">
      <w:pPr>
        <w:pStyle w:val="Alignment"/>
        <w:spacing w:before="0"/>
        <w:rPr>
          <w:color w:val="auto"/>
          <w:sz w:val="24"/>
          <w:szCs w:val="24"/>
        </w:rPr>
      </w:pPr>
      <w:r w:rsidRPr="003420F3">
        <w:rPr>
          <w:color w:val="auto"/>
          <w:sz w:val="24"/>
          <w:szCs w:val="24"/>
        </w:rPr>
        <w:t>Building community capacity is a new outcome</w:t>
      </w:r>
      <w:r w:rsidR="006710C2">
        <w:rPr>
          <w:color w:val="auto"/>
          <w:sz w:val="24"/>
          <w:szCs w:val="24"/>
        </w:rPr>
        <w:t xml:space="preserve"> area</w:t>
      </w:r>
      <w:r w:rsidRPr="003420F3">
        <w:rPr>
          <w:color w:val="auto"/>
          <w:sz w:val="24"/>
          <w:szCs w:val="24"/>
        </w:rPr>
        <w:t xml:space="preserve"> introduced in this Access and Inclusion Plan. </w:t>
      </w:r>
    </w:p>
    <w:p w14:paraId="0708013F" w14:textId="279AE50A" w:rsidR="00CD2F7F" w:rsidRPr="00D2751C" w:rsidRDefault="00CD2F7F" w:rsidP="00CD2F7F">
      <w:pPr>
        <w:pStyle w:val="Alignment"/>
        <w:spacing w:before="0" w:after="0"/>
        <w:rPr>
          <w:szCs w:val="32"/>
        </w:rPr>
      </w:pPr>
    </w:p>
    <w:p w14:paraId="0CF062B3" w14:textId="0E9F6D82" w:rsidR="00CD2F7F" w:rsidRDefault="00B0668F" w:rsidP="00890989">
      <w:pPr>
        <w:pStyle w:val="Alignment"/>
        <w:spacing w:before="0" w:after="0"/>
        <w:jc w:val="center"/>
        <w:rPr>
          <w:color w:val="auto"/>
          <w:sz w:val="24"/>
          <w:szCs w:val="24"/>
        </w:rPr>
      </w:pPr>
      <w:r>
        <w:rPr>
          <w:i/>
          <w:iCs/>
          <w:noProof/>
          <w:color w:val="000000"/>
          <w:sz w:val="20"/>
          <w:szCs w:val="20"/>
        </w:rPr>
        <w:drawing>
          <wp:inline distT="0" distB="0" distL="0" distR="0" wp14:anchorId="63171FD8" wp14:editId="7635BB1E">
            <wp:extent cx="4410635" cy="2562818"/>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_3436.jpg"/>
                    <pic:cNvPicPr/>
                  </pic:nvPicPr>
                  <pic:blipFill rotWithShape="1">
                    <a:blip r:embed="rId37" cstate="print">
                      <a:extLst>
                        <a:ext uri="{28A0092B-C50C-407E-A947-70E740481C1C}">
                          <a14:useLocalDpi xmlns:a14="http://schemas.microsoft.com/office/drawing/2010/main" val="0"/>
                        </a:ext>
                      </a:extLst>
                    </a:blip>
                    <a:srcRect r="8075" b="28782"/>
                    <a:stretch/>
                  </pic:blipFill>
                  <pic:spPr bwMode="auto">
                    <a:xfrm>
                      <a:off x="0" y="0"/>
                      <a:ext cx="4434319" cy="2576579"/>
                    </a:xfrm>
                    <a:prstGeom prst="rect">
                      <a:avLst/>
                    </a:prstGeom>
                    <a:ln>
                      <a:noFill/>
                    </a:ln>
                    <a:extLst>
                      <a:ext uri="{53640926-AAD7-44D8-BBD7-CCE9431645EC}">
                        <a14:shadowObscured xmlns:a14="http://schemas.microsoft.com/office/drawing/2010/main"/>
                      </a:ext>
                    </a:extLst>
                  </pic:spPr>
                </pic:pic>
              </a:graphicData>
            </a:graphic>
          </wp:inline>
        </w:drawing>
      </w:r>
    </w:p>
    <w:p w14:paraId="150F4B32" w14:textId="56978D00" w:rsidR="00CD2F7F" w:rsidRPr="00186881" w:rsidRDefault="003230A5" w:rsidP="00CD2F7F">
      <w:pPr>
        <w:pStyle w:val="Alignment"/>
        <w:spacing w:before="0" w:after="0"/>
        <w:rPr>
          <w:b w:val="0"/>
          <w:bCs w:val="0"/>
          <w:color w:val="auto"/>
          <w:sz w:val="24"/>
          <w:szCs w:val="24"/>
        </w:rPr>
      </w:pPr>
      <w:r>
        <w:rPr>
          <w:b w:val="0"/>
          <w:bCs w:val="0"/>
          <w:noProof/>
          <w:color w:val="auto"/>
          <w:sz w:val="24"/>
          <w:szCs w:val="24"/>
        </w:rPr>
        <mc:AlternateContent>
          <mc:Choice Requires="wps">
            <w:drawing>
              <wp:anchor distT="0" distB="0" distL="114300" distR="114300" simplePos="0" relativeHeight="251701248" behindDoc="0" locked="0" layoutInCell="1" allowOverlap="1" wp14:anchorId="0AE229F9" wp14:editId="44E13682">
                <wp:simplePos x="0" y="0"/>
                <wp:positionH relativeFrom="margin">
                  <wp:posOffset>661035</wp:posOffset>
                </wp:positionH>
                <wp:positionV relativeFrom="paragraph">
                  <wp:posOffset>179070</wp:posOffset>
                </wp:positionV>
                <wp:extent cx="5019675" cy="495300"/>
                <wp:effectExtent l="0" t="0" r="28575" b="19050"/>
                <wp:wrapNone/>
                <wp:docPr id="20" name="Text Box 20"/>
                <wp:cNvGraphicFramePr/>
                <a:graphic xmlns:a="http://schemas.openxmlformats.org/drawingml/2006/main">
                  <a:graphicData uri="http://schemas.microsoft.com/office/word/2010/wordprocessingShape">
                    <wps:wsp>
                      <wps:cNvSpPr txBox="1"/>
                      <wps:spPr>
                        <a:xfrm>
                          <a:off x="0" y="0"/>
                          <a:ext cx="5019675" cy="495300"/>
                        </a:xfrm>
                        <a:prstGeom prst="rect">
                          <a:avLst/>
                        </a:prstGeom>
                        <a:solidFill>
                          <a:schemeClr val="lt1"/>
                        </a:solidFill>
                        <a:ln w="6350">
                          <a:solidFill>
                            <a:prstClr val="black"/>
                          </a:solidFill>
                        </a:ln>
                      </wps:spPr>
                      <wps:txbx>
                        <w:txbxContent>
                          <w:p w14:paraId="0898C6F0" w14:textId="14AD8433" w:rsidR="00B0668F" w:rsidRPr="00175751" w:rsidRDefault="00B0668F" w:rsidP="00B0668F">
                            <w:pPr>
                              <w:jc w:val="center"/>
                            </w:pPr>
                            <w:r w:rsidRPr="00175751">
                              <w:rPr>
                                <w:b/>
                                <w:bCs/>
                              </w:rPr>
                              <w:t>Example:</w:t>
                            </w:r>
                            <w:r w:rsidRPr="00175751">
                              <w:t xml:space="preserve"> </w:t>
                            </w:r>
                            <w:r w:rsidR="00C718DE" w:rsidRPr="00175751">
                              <w:t xml:space="preserve">Accessibility training and awareness delivered to all employees at </w:t>
                            </w:r>
                            <w:r w:rsidR="003230A5">
                              <w:t>a</w:t>
                            </w:r>
                            <w:r w:rsidR="00C718DE" w:rsidRPr="00175751">
                              <w:t xml:space="preserve"> Shire All Staff Meeting.</w:t>
                            </w:r>
                          </w:p>
                          <w:p w14:paraId="6814A95F" w14:textId="77777777" w:rsidR="00B0668F" w:rsidRPr="00AA7F61" w:rsidRDefault="00B0668F" w:rsidP="00B066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229F9" id="Text Box 20" o:spid="_x0000_s1053" type="#_x0000_t202" style="position:absolute;margin-left:52.05pt;margin-top:14.1pt;width:395.25pt;height:39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" fillcolor="white [3201]" strokeweight=".5pt">
                <v:textbox>
                  <w:txbxContent>
                    <w:p w14:paraId="0898C6F0" w14:textId="14AD8433" w:rsidR="00B0668F" w:rsidRPr="00175751" w:rsidRDefault="00B0668F" w:rsidP="00B0668F">
                      <w:pPr>
                        <w:jc w:val="center"/>
                      </w:pPr>
                      <w:r w:rsidRPr="00175751">
                        <w:rPr>
                          <w:b/>
                          <w:bCs/>
                        </w:rPr>
                        <w:t>Example:</w:t>
                      </w:r>
                      <w:r w:rsidRPr="00175751">
                        <w:t xml:space="preserve"> </w:t>
                      </w:r>
                      <w:r w:rsidR="00C718DE" w:rsidRPr="00175751">
                        <w:t xml:space="preserve">Accessibility training and awareness delivered to all employees at </w:t>
                      </w:r>
                      <w:r w:rsidR="003230A5">
                        <w:t>a</w:t>
                      </w:r>
                      <w:r w:rsidR="00C718DE" w:rsidRPr="00175751">
                        <w:t xml:space="preserve"> Shire All Staff Meeting.</w:t>
                      </w:r>
                    </w:p>
                    <w:p w14:paraId="6814A95F" w14:textId="77777777" w:rsidR="00B0668F" w:rsidRPr="00AA7F61" w:rsidRDefault="00B0668F" w:rsidP="00B0668F"/>
                  </w:txbxContent>
                </v:textbox>
                <w10:wrap anchorx="margin"/>
              </v:shape>
            </w:pict>
          </mc:Fallback>
        </mc:AlternateContent>
      </w:r>
    </w:p>
    <w:p w14:paraId="4848CE8E" w14:textId="17E8BC96" w:rsidR="00B0668F" w:rsidRDefault="00B0668F" w:rsidP="00CD2F7F">
      <w:pPr>
        <w:pStyle w:val="Alignment"/>
        <w:spacing w:before="0"/>
        <w:rPr>
          <w:b w:val="0"/>
          <w:bCs w:val="0"/>
          <w:color w:val="auto"/>
          <w:sz w:val="24"/>
          <w:szCs w:val="24"/>
        </w:rPr>
      </w:pPr>
    </w:p>
    <w:p w14:paraId="3DC23E93" w14:textId="77777777" w:rsidR="00B0668F" w:rsidRDefault="00B0668F" w:rsidP="00CD2F7F">
      <w:pPr>
        <w:pStyle w:val="Alignment"/>
        <w:spacing w:before="0"/>
        <w:rPr>
          <w:b w:val="0"/>
          <w:bCs w:val="0"/>
          <w:color w:val="auto"/>
          <w:sz w:val="24"/>
          <w:szCs w:val="24"/>
        </w:rPr>
      </w:pPr>
    </w:p>
    <w:p w14:paraId="10FA1522" w14:textId="77777777" w:rsidR="00B0668F" w:rsidRDefault="00B0668F" w:rsidP="00CD2F7F">
      <w:pPr>
        <w:pStyle w:val="Alignment"/>
        <w:spacing w:before="0"/>
        <w:rPr>
          <w:b w:val="0"/>
          <w:bCs w:val="0"/>
          <w:color w:val="auto"/>
          <w:sz w:val="24"/>
          <w:szCs w:val="24"/>
        </w:rPr>
      </w:pPr>
    </w:p>
    <w:p w14:paraId="47BF6118" w14:textId="2637AD1B" w:rsidR="003929AD" w:rsidRPr="00825A3B" w:rsidRDefault="003929AD" w:rsidP="00CD2F7F">
      <w:pPr>
        <w:pStyle w:val="Alignment"/>
        <w:spacing w:before="0"/>
        <w:rPr>
          <w:b w:val="0"/>
          <w:bCs w:val="0"/>
          <w:color w:val="auto"/>
          <w:sz w:val="12"/>
          <w:szCs w:val="12"/>
        </w:rPr>
      </w:pPr>
    </w:p>
    <w:p w14:paraId="5ACEB728" w14:textId="77777777" w:rsidR="00825A3B" w:rsidRPr="00825A3B" w:rsidRDefault="00825A3B" w:rsidP="00825A3B">
      <w:pPr>
        <w:pStyle w:val="Alignment"/>
        <w:spacing w:before="0"/>
        <w:rPr>
          <w:color w:val="0070C0"/>
          <w:sz w:val="24"/>
          <w:szCs w:val="24"/>
        </w:rPr>
      </w:pPr>
      <w:r>
        <w:rPr>
          <w:color w:val="0070C0"/>
          <w:sz w:val="24"/>
          <w:szCs w:val="24"/>
        </w:rPr>
        <w:t>Priority strategies</w:t>
      </w:r>
      <w:r w:rsidRPr="00825A3B">
        <w:rPr>
          <w:color w:val="0070C0"/>
          <w:sz w:val="24"/>
          <w:szCs w:val="24"/>
        </w:rPr>
        <w:t xml:space="preserve">: </w:t>
      </w:r>
    </w:p>
    <w:p w14:paraId="33A5048F" w14:textId="77777777" w:rsidR="00825A3B" w:rsidRPr="00825A3B" w:rsidRDefault="00825A3B" w:rsidP="0091302C">
      <w:pPr>
        <w:pStyle w:val="Alignment"/>
        <w:spacing w:before="0"/>
        <w:rPr>
          <w:color w:val="auto"/>
          <w:sz w:val="12"/>
          <w:szCs w:val="12"/>
        </w:rPr>
      </w:pPr>
    </w:p>
    <w:p w14:paraId="3CE1A6C0" w14:textId="5D79D801" w:rsidR="0091302C" w:rsidRDefault="0091302C" w:rsidP="0091302C">
      <w:pPr>
        <w:pStyle w:val="Alignment"/>
        <w:spacing w:before="0"/>
        <w:rPr>
          <w:color w:val="auto"/>
          <w:sz w:val="24"/>
          <w:szCs w:val="24"/>
        </w:rPr>
      </w:pPr>
      <w:r>
        <w:rPr>
          <w:color w:val="auto"/>
          <w:sz w:val="24"/>
          <w:szCs w:val="24"/>
        </w:rPr>
        <w:t>Improve accessibility within local businesses</w:t>
      </w:r>
    </w:p>
    <w:p w14:paraId="1F91B0AE" w14:textId="4CE02DEE" w:rsidR="0091302C" w:rsidRPr="003929AD" w:rsidRDefault="0005680B" w:rsidP="0091302C">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actions</w:t>
      </w:r>
      <w:r w:rsidR="0091302C" w:rsidRPr="003929AD">
        <w:rPr>
          <w:b w:val="0"/>
          <w:bCs w:val="0"/>
          <w:color w:val="auto"/>
          <w:sz w:val="22"/>
          <w:szCs w:val="22"/>
        </w:rPr>
        <w:t>:</w:t>
      </w:r>
    </w:p>
    <w:p w14:paraId="3333CA18" w14:textId="002BBDF4" w:rsidR="0091302C" w:rsidRDefault="006710C2" w:rsidP="0091302C">
      <w:pPr>
        <w:pStyle w:val="Alignment"/>
        <w:numPr>
          <w:ilvl w:val="0"/>
          <w:numId w:val="24"/>
        </w:numPr>
        <w:spacing w:before="0"/>
        <w:ind w:left="1440"/>
        <w:rPr>
          <w:b w:val="0"/>
          <w:bCs w:val="0"/>
          <w:color w:val="auto"/>
          <w:sz w:val="22"/>
          <w:szCs w:val="22"/>
        </w:rPr>
      </w:pPr>
      <w:r>
        <w:rPr>
          <w:b w:val="0"/>
          <w:bCs w:val="0"/>
          <w:color w:val="auto"/>
          <w:sz w:val="22"/>
          <w:szCs w:val="22"/>
        </w:rPr>
        <w:t>Provide w</w:t>
      </w:r>
      <w:r w:rsidR="0091302C">
        <w:rPr>
          <w:b w:val="0"/>
          <w:bCs w:val="0"/>
          <w:color w:val="auto"/>
          <w:sz w:val="22"/>
          <w:szCs w:val="22"/>
        </w:rPr>
        <w:t>orkshops and training opportunities for local business owners and staff.</w:t>
      </w:r>
    </w:p>
    <w:p w14:paraId="2922DA16" w14:textId="1902B549" w:rsidR="00637D2B" w:rsidRDefault="00637D2B" w:rsidP="0091302C">
      <w:pPr>
        <w:pStyle w:val="Alignment"/>
        <w:numPr>
          <w:ilvl w:val="0"/>
          <w:numId w:val="24"/>
        </w:numPr>
        <w:spacing w:before="0"/>
        <w:ind w:left="1440"/>
        <w:rPr>
          <w:b w:val="0"/>
          <w:bCs w:val="0"/>
          <w:color w:val="auto"/>
          <w:sz w:val="22"/>
          <w:szCs w:val="22"/>
        </w:rPr>
      </w:pPr>
      <w:bookmarkStart w:id="6" w:name="_Hlk112151473"/>
      <w:r>
        <w:rPr>
          <w:b w:val="0"/>
          <w:bCs w:val="0"/>
          <w:color w:val="auto"/>
          <w:sz w:val="22"/>
          <w:szCs w:val="22"/>
        </w:rPr>
        <w:t xml:space="preserve">Partner with </w:t>
      </w:r>
      <w:r w:rsidR="00F224BB">
        <w:rPr>
          <w:b w:val="0"/>
          <w:bCs w:val="0"/>
          <w:color w:val="auto"/>
          <w:sz w:val="22"/>
          <w:szCs w:val="22"/>
        </w:rPr>
        <w:t xml:space="preserve">local Chambers and business networks </w:t>
      </w:r>
      <w:r>
        <w:rPr>
          <w:b w:val="0"/>
          <w:bCs w:val="0"/>
          <w:color w:val="auto"/>
          <w:sz w:val="22"/>
          <w:szCs w:val="22"/>
        </w:rPr>
        <w:t xml:space="preserve">on appropriate capacity building events. </w:t>
      </w:r>
    </w:p>
    <w:bookmarkEnd w:id="6"/>
    <w:p w14:paraId="11388013" w14:textId="69B2CBD9" w:rsidR="003230A5" w:rsidRPr="003929AD" w:rsidRDefault="00637D2B" w:rsidP="0091302C">
      <w:pPr>
        <w:pStyle w:val="Alignment"/>
        <w:numPr>
          <w:ilvl w:val="0"/>
          <w:numId w:val="24"/>
        </w:numPr>
        <w:spacing w:before="0"/>
        <w:ind w:left="1440"/>
        <w:rPr>
          <w:b w:val="0"/>
          <w:bCs w:val="0"/>
          <w:color w:val="auto"/>
          <w:sz w:val="22"/>
          <w:szCs w:val="22"/>
        </w:rPr>
      </w:pPr>
      <w:r>
        <w:rPr>
          <w:b w:val="0"/>
          <w:bCs w:val="0"/>
          <w:color w:val="auto"/>
          <w:sz w:val="22"/>
          <w:szCs w:val="22"/>
        </w:rPr>
        <w:t xml:space="preserve">Encourage </w:t>
      </w:r>
      <w:r w:rsidR="00825A3B">
        <w:rPr>
          <w:b w:val="0"/>
          <w:bCs w:val="0"/>
          <w:color w:val="auto"/>
          <w:sz w:val="22"/>
          <w:szCs w:val="22"/>
        </w:rPr>
        <w:t>considerations for access</w:t>
      </w:r>
      <w:r>
        <w:rPr>
          <w:b w:val="0"/>
          <w:bCs w:val="0"/>
          <w:color w:val="auto"/>
          <w:sz w:val="22"/>
          <w:szCs w:val="22"/>
        </w:rPr>
        <w:t xml:space="preserve"> through Shire permits and </w:t>
      </w:r>
      <w:r w:rsidR="003230A5">
        <w:rPr>
          <w:b w:val="0"/>
          <w:bCs w:val="0"/>
          <w:color w:val="auto"/>
          <w:sz w:val="22"/>
          <w:szCs w:val="22"/>
        </w:rPr>
        <w:t>approvals.</w:t>
      </w:r>
    </w:p>
    <w:p w14:paraId="64DCCE1D" w14:textId="3C1F2AFF" w:rsidR="0091302C" w:rsidRDefault="0091302C" w:rsidP="0091302C">
      <w:pPr>
        <w:pStyle w:val="Alignment"/>
        <w:numPr>
          <w:ilvl w:val="0"/>
          <w:numId w:val="24"/>
        </w:numPr>
        <w:spacing w:before="0"/>
        <w:ind w:left="1440"/>
        <w:rPr>
          <w:b w:val="0"/>
          <w:bCs w:val="0"/>
          <w:color w:val="auto"/>
          <w:sz w:val="22"/>
          <w:szCs w:val="22"/>
        </w:rPr>
      </w:pPr>
      <w:r>
        <w:rPr>
          <w:b w:val="0"/>
          <w:bCs w:val="0"/>
          <w:color w:val="auto"/>
          <w:sz w:val="22"/>
          <w:szCs w:val="22"/>
        </w:rPr>
        <w:t xml:space="preserve">Investigate the feasibility </w:t>
      </w:r>
      <w:r w:rsidRPr="00956AB0">
        <w:rPr>
          <w:b w:val="0"/>
          <w:bCs w:val="0"/>
          <w:color w:val="auto"/>
          <w:sz w:val="22"/>
          <w:szCs w:val="22"/>
        </w:rPr>
        <w:t xml:space="preserve">of </w:t>
      </w:r>
      <w:r w:rsidR="003420F3" w:rsidRPr="00956AB0">
        <w:rPr>
          <w:b w:val="0"/>
          <w:bCs w:val="0"/>
          <w:color w:val="auto"/>
          <w:sz w:val="22"/>
          <w:szCs w:val="22"/>
        </w:rPr>
        <w:t>an</w:t>
      </w:r>
      <w:r w:rsidRPr="00956AB0">
        <w:rPr>
          <w:b w:val="0"/>
          <w:bCs w:val="0"/>
          <w:color w:val="auto"/>
          <w:sz w:val="22"/>
          <w:szCs w:val="22"/>
        </w:rPr>
        <w:t xml:space="preserve"> Access and Inclusion Business </w:t>
      </w:r>
      <w:r w:rsidR="00637D2B">
        <w:rPr>
          <w:b w:val="0"/>
          <w:bCs w:val="0"/>
          <w:color w:val="auto"/>
          <w:sz w:val="22"/>
          <w:szCs w:val="22"/>
        </w:rPr>
        <w:t xml:space="preserve">Award and / or an Employee </w:t>
      </w:r>
      <w:r w:rsidRPr="00956AB0">
        <w:rPr>
          <w:b w:val="0"/>
          <w:bCs w:val="0"/>
          <w:color w:val="auto"/>
          <w:sz w:val="22"/>
          <w:szCs w:val="22"/>
        </w:rPr>
        <w:t>Awar</w:t>
      </w:r>
      <w:r w:rsidR="003420F3" w:rsidRPr="00956AB0">
        <w:rPr>
          <w:b w:val="0"/>
          <w:bCs w:val="0"/>
          <w:color w:val="auto"/>
          <w:sz w:val="22"/>
          <w:szCs w:val="22"/>
        </w:rPr>
        <w:t>d</w:t>
      </w:r>
      <w:r w:rsidR="00637D2B">
        <w:rPr>
          <w:b w:val="0"/>
          <w:bCs w:val="0"/>
          <w:color w:val="auto"/>
          <w:sz w:val="22"/>
          <w:szCs w:val="22"/>
        </w:rPr>
        <w:t>.</w:t>
      </w:r>
    </w:p>
    <w:p w14:paraId="40F8B056" w14:textId="77777777" w:rsidR="0091302C" w:rsidRDefault="0091302C" w:rsidP="00CD2F7F">
      <w:pPr>
        <w:pStyle w:val="Alignment"/>
        <w:spacing w:before="0"/>
        <w:rPr>
          <w:b w:val="0"/>
          <w:bCs w:val="0"/>
          <w:color w:val="auto"/>
          <w:sz w:val="24"/>
          <w:szCs w:val="24"/>
        </w:rPr>
      </w:pPr>
    </w:p>
    <w:p w14:paraId="15C20C35" w14:textId="26608252" w:rsidR="0091302C" w:rsidRDefault="0091302C" w:rsidP="0091302C">
      <w:pPr>
        <w:pStyle w:val="Alignment"/>
        <w:spacing w:before="0"/>
        <w:rPr>
          <w:color w:val="auto"/>
          <w:sz w:val="24"/>
          <w:szCs w:val="24"/>
        </w:rPr>
      </w:pPr>
      <w:r>
        <w:rPr>
          <w:color w:val="auto"/>
          <w:sz w:val="24"/>
          <w:szCs w:val="24"/>
        </w:rPr>
        <w:t xml:space="preserve">Increase </w:t>
      </w:r>
      <w:r w:rsidR="006710C2">
        <w:rPr>
          <w:color w:val="auto"/>
          <w:sz w:val="24"/>
          <w:szCs w:val="24"/>
        </w:rPr>
        <w:t xml:space="preserve">the </w:t>
      </w:r>
      <w:r>
        <w:rPr>
          <w:color w:val="auto"/>
          <w:sz w:val="24"/>
          <w:szCs w:val="24"/>
        </w:rPr>
        <w:t>community</w:t>
      </w:r>
      <w:r w:rsidR="006710C2">
        <w:rPr>
          <w:color w:val="auto"/>
          <w:sz w:val="24"/>
          <w:szCs w:val="24"/>
        </w:rPr>
        <w:t>’s</w:t>
      </w:r>
      <w:r>
        <w:rPr>
          <w:color w:val="auto"/>
          <w:sz w:val="24"/>
          <w:szCs w:val="24"/>
        </w:rPr>
        <w:t xml:space="preserve"> </w:t>
      </w:r>
      <w:r w:rsidR="006710C2">
        <w:rPr>
          <w:color w:val="auto"/>
          <w:sz w:val="24"/>
          <w:szCs w:val="24"/>
        </w:rPr>
        <w:t>capacity to build more accessible and inclusive communities</w:t>
      </w:r>
    </w:p>
    <w:p w14:paraId="505B13E9" w14:textId="06587513" w:rsidR="0091302C" w:rsidRPr="003929AD" w:rsidRDefault="0005680B" w:rsidP="0091302C">
      <w:pPr>
        <w:pStyle w:val="Alignment"/>
        <w:spacing w:before="0"/>
        <w:rPr>
          <w:b w:val="0"/>
          <w:bCs w:val="0"/>
          <w:color w:val="auto"/>
          <w:sz w:val="22"/>
          <w:szCs w:val="22"/>
        </w:rPr>
      </w:pPr>
      <w:r>
        <w:rPr>
          <w:b w:val="0"/>
          <w:bCs w:val="0"/>
          <w:color w:val="auto"/>
          <w:sz w:val="22"/>
          <w:szCs w:val="22"/>
        </w:rPr>
        <w:t xml:space="preserve">Key </w:t>
      </w:r>
      <w:r w:rsidR="00E47094">
        <w:rPr>
          <w:b w:val="0"/>
          <w:bCs w:val="0"/>
          <w:color w:val="auto"/>
          <w:sz w:val="22"/>
          <w:szCs w:val="22"/>
        </w:rPr>
        <w:t>action</w:t>
      </w:r>
      <w:r w:rsidR="0091302C" w:rsidRPr="003929AD">
        <w:rPr>
          <w:b w:val="0"/>
          <w:bCs w:val="0"/>
          <w:color w:val="auto"/>
          <w:sz w:val="22"/>
          <w:szCs w:val="22"/>
        </w:rPr>
        <w:t>:</w:t>
      </w:r>
    </w:p>
    <w:p w14:paraId="035C5E43" w14:textId="0B432132" w:rsidR="0091302C" w:rsidRDefault="006710C2" w:rsidP="00CD2F7F">
      <w:pPr>
        <w:pStyle w:val="Alignment"/>
        <w:numPr>
          <w:ilvl w:val="0"/>
          <w:numId w:val="24"/>
        </w:numPr>
        <w:spacing w:before="0"/>
        <w:ind w:left="1440"/>
        <w:rPr>
          <w:b w:val="0"/>
          <w:bCs w:val="0"/>
          <w:color w:val="auto"/>
          <w:sz w:val="22"/>
          <w:szCs w:val="22"/>
        </w:rPr>
      </w:pPr>
      <w:r>
        <w:rPr>
          <w:b w:val="0"/>
          <w:bCs w:val="0"/>
          <w:color w:val="auto"/>
          <w:sz w:val="22"/>
          <w:szCs w:val="22"/>
        </w:rPr>
        <w:t>Provide w</w:t>
      </w:r>
      <w:r w:rsidR="00995B33">
        <w:rPr>
          <w:b w:val="0"/>
          <w:bCs w:val="0"/>
          <w:color w:val="auto"/>
          <w:sz w:val="22"/>
          <w:szCs w:val="22"/>
        </w:rPr>
        <w:t xml:space="preserve">orkshops </w:t>
      </w:r>
      <w:r w:rsidR="0091302C">
        <w:rPr>
          <w:b w:val="0"/>
          <w:bCs w:val="0"/>
          <w:color w:val="auto"/>
          <w:sz w:val="22"/>
          <w:szCs w:val="22"/>
        </w:rPr>
        <w:t>and training opportunities</w:t>
      </w:r>
      <w:r w:rsidR="00995B33">
        <w:rPr>
          <w:b w:val="0"/>
          <w:bCs w:val="0"/>
          <w:color w:val="auto"/>
          <w:sz w:val="22"/>
          <w:szCs w:val="22"/>
        </w:rPr>
        <w:t xml:space="preserve"> </w:t>
      </w:r>
      <w:r>
        <w:rPr>
          <w:b w:val="0"/>
          <w:bCs w:val="0"/>
          <w:color w:val="auto"/>
          <w:sz w:val="22"/>
          <w:szCs w:val="22"/>
        </w:rPr>
        <w:t xml:space="preserve">for </w:t>
      </w:r>
      <w:r w:rsidR="0091302C">
        <w:rPr>
          <w:b w:val="0"/>
          <w:bCs w:val="0"/>
          <w:color w:val="auto"/>
          <w:sz w:val="22"/>
          <w:szCs w:val="22"/>
        </w:rPr>
        <w:t>community members</w:t>
      </w:r>
      <w:r w:rsidR="00416D8E">
        <w:rPr>
          <w:b w:val="0"/>
          <w:bCs w:val="0"/>
          <w:color w:val="auto"/>
          <w:sz w:val="22"/>
          <w:szCs w:val="22"/>
        </w:rPr>
        <w:t>, sporting clubs and community</w:t>
      </w:r>
      <w:r w:rsidR="0091302C">
        <w:rPr>
          <w:b w:val="0"/>
          <w:bCs w:val="0"/>
          <w:color w:val="auto"/>
          <w:sz w:val="22"/>
          <w:szCs w:val="22"/>
        </w:rPr>
        <w:t xml:space="preserve"> groups.</w:t>
      </w:r>
    </w:p>
    <w:p w14:paraId="295D3B14" w14:textId="77777777" w:rsidR="00825A3B" w:rsidRPr="00416D8E" w:rsidRDefault="00825A3B" w:rsidP="00825A3B">
      <w:pPr>
        <w:pStyle w:val="Alignment"/>
        <w:spacing w:before="0"/>
        <w:ind w:left="1440"/>
        <w:rPr>
          <w:b w:val="0"/>
          <w:bCs w:val="0"/>
          <w:color w:val="auto"/>
          <w:sz w:val="22"/>
          <w:szCs w:val="22"/>
        </w:rPr>
      </w:pPr>
    </w:p>
    <w:bookmarkEnd w:id="4"/>
    <w:p w14:paraId="44F9171C" w14:textId="77777777" w:rsidR="00F224BB" w:rsidRDefault="00F224BB" w:rsidP="001141F5">
      <w:pPr>
        <w:pStyle w:val="Alignment"/>
        <w:spacing w:before="0" w:after="0"/>
        <w:rPr>
          <w:szCs w:val="32"/>
        </w:rPr>
      </w:pPr>
    </w:p>
    <w:p w14:paraId="74125C95" w14:textId="6B07D6D4" w:rsidR="001141F5" w:rsidRPr="00284C81" w:rsidRDefault="005B2CBA" w:rsidP="001141F5">
      <w:pPr>
        <w:pStyle w:val="Alignment"/>
        <w:spacing w:before="0" w:after="0"/>
        <w:rPr>
          <w:szCs w:val="32"/>
        </w:rPr>
      </w:pPr>
      <w:r>
        <w:rPr>
          <w:szCs w:val="32"/>
        </w:rPr>
        <w:lastRenderedPageBreak/>
        <w:t>How will this Plan be implemented?</w:t>
      </w:r>
    </w:p>
    <w:p w14:paraId="0A55A7B3" w14:textId="77777777" w:rsidR="001141F5" w:rsidRDefault="001141F5" w:rsidP="001141F5">
      <w:pPr>
        <w:pStyle w:val="Alignment"/>
        <w:spacing w:before="0" w:after="0"/>
        <w:rPr>
          <w:b w:val="0"/>
          <w:bCs w:val="0"/>
          <w:color w:val="auto"/>
          <w:sz w:val="24"/>
          <w:szCs w:val="24"/>
        </w:rPr>
      </w:pPr>
    </w:p>
    <w:p w14:paraId="04CAEDED" w14:textId="0A44DC23" w:rsidR="0091302C" w:rsidRDefault="001141F5" w:rsidP="001141F5">
      <w:pPr>
        <w:pStyle w:val="Alignment"/>
        <w:spacing w:before="0" w:after="0"/>
        <w:rPr>
          <w:b w:val="0"/>
          <w:bCs w:val="0"/>
          <w:color w:val="auto"/>
          <w:sz w:val="24"/>
          <w:szCs w:val="24"/>
        </w:rPr>
      </w:pPr>
      <w:r>
        <w:rPr>
          <w:b w:val="0"/>
          <w:bCs w:val="0"/>
          <w:color w:val="auto"/>
          <w:sz w:val="24"/>
          <w:szCs w:val="24"/>
        </w:rPr>
        <w:t>The</w:t>
      </w:r>
      <w:r w:rsidR="0091302C">
        <w:rPr>
          <w:b w:val="0"/>
          <w:bCs w:val="0"/>
          <w:color w:val="auto"/>
          <w:sz w:val="24"/>
          <w:szCs w:val="24"/>
        </w:rPr>
        <w:t xml:space="preserve"> implementation</w:t>
      </w:r>
      <w:r>
        <w:rPr>
          <w:b w:val="0"/>
          <w:bCs w:val="0"/>
          <w:color w:val="auto"/>
          <w:sz w:val="24"/>
          <w:szCs w:val="24"/>
        </w:rPr>
        <w:t xml:space="preserve"> of this Plan extends across the whole organisation</w:t>
      </w:r>
      <w:r w:rsidR="0091302C">
        <w:rPr>
          <w:b w:val="0"/>
          <w:bCs w:val="0"/>
          <w:color w:val="auto"/>
          <w:sz w:val="24"/>
          <w:szCs w:val="24"/>
        </w:rPr>
        <w:t>.</w:t>
      </w:r>
    </w:p>
    <w:p w14:paraId="09661CDD" w14:textId="77777777" w:rsidR="0091302C" w:rsidRDefault="0091302C" w:rsidP="001141F5">
      <w:pPr>
        <w:pStyle w:val="Alignment"/>
        <w:spacing w:before="0" w:after="0"/>
        <w:rPr>
          <w:b w:val="0"/>
          <w:bCs w:val="0"/>
          <w:color w:val="auto"/>
          <w:sz w:val="24"/>
          <w:szCs w:val="24"/>
        </w:rPr>
      </w:pPr>
    </w:p>
    <w:p w14:paraId="130F3CE5" w14:textId="25FD5747" w:rsidR="001141F5" w:rsidRDefault="0091302C" w:rsidP="001141F5">
      <w:pPr>
        <w:pStyle w:val="Alignment"/>
        <w:spacing w:before="0" w:after="0"/>
        <w:rPr>
          <w:b w:val="0"/>
          <w:bCs w:val="0"/>
          <w:color w:val="auto"/>
          <w:sz w:val="24"/>
          <w:szCs w:val="24"/>
        </w:rPr>
      </w:pPr>
      <w:r>
        <w:rPr>
          <w:b w:val="0"/>
          <w:bCs w:val="0"/>
          <w:color w:val="auto"/>
          <w:sz w:val="24"/>
          <w:szCs w:val="24"/>
        </w:rPr>
        <w:t>Each</w:t>
      </w:r>
      <w:r w:rsidR="001141F5">
        <w:rPr>
          <w:b w:val="0"/>
          <w:bCs w:val="0"/>
          <w:color w:val="auto"/>
          <w:sz w:val="24"/>
          <w:szCs w:val="24"/>
        </w:rPr>
        <w:t xml:space="preserve"> </w:t>
      </w:r>
      <w:r w:rsidR="00C15D4E">
        <w:rPr>
          <w:b w:val="0"/>
          <w:bCs w:val="0"/>
          <w:color w:val="auto"/>
          <w:sz w:val="24"/>
          <w:szCs w:val="24"/>
        </w:rPr>
        <w:t>business unit</w:t>
      </w:r>
      <w:r>
        <w:rPr>
          <w:b w:val="0"/>
          <w:bCs w:val="0"/>
          <w:color w:val="auto"/>
          <w:sz w:val="24"/>
          <w:szCs w:val="24"/>
        </w:rPr>
        <w:t xml:space="preserve"> within the Shire will be</w:t>
      </w:r>
      <w:r w:rsidR="001141F5">
        <w:rPr>
          <w:b w:val="0"/>
          <w:bCs w:val="0"/>
          <w:color w:val="auto"/>
          <w:sz w:val="24"/>
          <w:szCs w:val="24"/>
        </w:rPr>
        <w:t xml:space="preserve"> responsible for developing, delivering, and reporting on</w:t>
      </w:r>
      <w:r>
        <w:rPr>
          <w:b w:val="0"/>
          <w:bCs w:val="0"/>
          <w:color w:val="auto"/>
          <w:sz w:val="24"/>
          <w:szCs w:val="24"/>
        </w:rPr>
        <w:t xml:space="preserve"> </w:t>
      </w:r>
      <w:r w:rsidR="00C15D4E">
        <w:rPr>
          <w:b w:val="0"/>
          <w:bCs w:val="0"/>
          <w:color w:val="auto"/>
          <w:sz w:val="24"/>
          <w:szCs w:val="24"/>
        </w:rPr>
        <w:t>individual</w:t>
      </w:r>
      <w:r w:rsidR="001141F5">
        <w:rPr>
          <w:b w:val="0"/>
          <w:bCs w:val="0"/>
          <w:color w:val="auto"/>
          <w:sz w:val="24"/>
          <w:szCs w:val="24"/>
        </w:rPr>
        <w:t xml:space="preserve"> implementation </w:t>
      </w:r>
      <w:r w:rsidR="00C15D4E">
        <w:rPr>
          <w:b w:val="0"/>
          <w:bCs w:val="0"/>
          <w:color w:val="auto"/>
          <w:sz w:val="24"/>
          <w:szCs w:val="24"/>
        </w:rPr>
        <w:t>plan</w:t>
      </w:r>
      <w:r w:rsidR="00AE595A">
        <w:rPr>
          <w:b w:val="0"/>
          <w:bCs w:val="0"/>
          <w:color w:val="auto"/>
          <w:sz w:val="24"/>
          <w:szCs w:val="24"/>
        </w:rPr>
        <w:t>s</w:t>
      </w:r>
      <w:r w:rsidR="00C15D4E">
        <w:rPr>
          <w:b w:val="0"/>
          <w:bCs w:val="0"/>
          <w:color w:val="auto"/>
          <w:sz w:val="24"/>
          <w:szCs w:val="24"/>
        </w:rPr>
        <w:t xml:space="preserve"> and consulting </w:t>
      </w:r>
      <w:r w:rsidR="00F94766">
        <w:rPr>
          <w:b w:val="0"/>
          <w:bCs w:val="0"/>
          <w:color w:val="auto"/>
          <w:sz w:val="24"/>
          <w:szCs w:val="24"/>
        </w:rPr>
        <w:t xml:space="preserve">regularly </w:t>
      </w:r>
      <w:r w:rsidR="00C15D4E">
        <w:rPr>
          <w:b w:val="0"/>
          <w:bCs w:val="0"/>
          <w:color w:val="auto"/>
          <w:sz w:val="24"/>
          <w:szCs w:val="24"/>
        </w:rPr>
        <w:t>with the</w:t>
      </w:r>
      <w:r w:rsidR="00F94766">
        <w:rPr>
          <w:b w:val="0"/>
          <w:bCs w:val="0"/>
          <w:color w:val="auto"/>
          <w:sz w:val="24"/>
          <w:szCs w:val="24"/>
        </w:rPr>
        <w:t xml:space="preserve"> Shire’s Community Access and Inclusion Reference Group (CAIRG).</w:t>
      </w:r>
    </w:p>
    <w:p w14:paraId="4A9FDFE1" w14:textId="5A2BCC28" w:rsidR="001141F5" w:rsidRDefault="001141F5" w:rsidP="001141F5">
      <w:pPr>
        <w:pStyle w:val="Alignment"/>
        <w:spacing w:before="0" w:after="0"/>
        <w:rPr>
          <w:b w:val="0"/>
          <w:bCs w:val="0"/>
          <w:color w:val="auto"/>
          <w:sz w:val="24"/>
          <w:szCs w:val="24"/>
        </w:rPr>
      </w:pPr>
    </w:p>
    <w:p w14:paraId="725C8789" w14:textId="0A900118" w:rsidR="001141F5" w:rsidRDefault="0091302C" w:rsidP="001141F5">
      <w:pPr>
        <w:pStyle w:val="Alignment"/>
        <w:spacing w:before="0" w:after="0"/>
        <w:rPr>
          <w:b w:val="0"/>
          <w:bCs w:val="0"/>
          <w:color w:val="auto"/>
          <w:sz w:val="24"/>
          <w:szCs w:val="24"/>
        </w:rPr>
      </w:pPr>
      <w:r>
        <w:rPr>
          <w:b w:val="0"/>
          <w:bCs w:val="0"/>
          <w:color w:val="auto"/>
          <w:sz w:val="24"/>
          <w:szCs w:val="24"/>
        </w:rPr>
        <w:t>In</w:t>
      </w:r>
      <w:r w:rsidR="001141F5">
        <w:rPr>
          <w:b w:val="0"/>
          <w:bCs w:val="0"/>
          <w:color w:val="auto"/>
          <w:sz w:val="24"/>
          <w:szCs w:val="24"/>
        </w:rPr>
        <w:t xml:space="preserve">dividual plans </w:t>
      </w:r>
      <w:r>
        <w:rPr>
          <w:b w:val="0"/>
          <w:bCs w:val="0"/>
          <w:color w:val="auto"/>
          <w:sz w:val="24"/>
          <w:szCs w:val="24"/>
        </w:rPr>
        <w:t xml:space="preserve">will </w:t>
      </w:r>
      <w:r w:rsidR="00B70C67">
        <w:rPr>
          <w:b w:val="0"/>
          <w:bCs w:val="0"/>
          <w:color w:val="auto"/>
          <w:sz w:val="24"/>
          <w:szCs w:val="24"/>
        </w:rPr>
        <w:t>combine</w:t>
      </w:r>
      <w:r w:rsidR="001141F5">
        <w:rPr>
          <w:b w:val="0"/>
          <w:bCs w:val="0"/>
          <w:color w:val="auto"/>
          <w:sz w:val="24"/>
          <w:szCs w:val="24"/>
        </w:rPr>
        <w:t xml:space="preserve"> to form a</w:t>
      </w:r>
      <w:r w:rsidR="00A737CB">
        <w:rPr>
          <w:b w:val="0"/>
          <w:bCs w:val="0"/>
          <w:color w:val="auto"/>
          <w:sz w:val="24"/>
          <w:szCs w:val="24"/>
        </w:rPr>
        <w:t xml:space="preserve">n all of Shire </w:t>
      </w:r>
      <w:r w:rsidR="005B2CBA">
        <w:rPr>
          <w:b w:val="0"/>
          <w:bCs w:val="0"/>
          <w:color w:val="auto"/>
          <w:sz w:val="24"/>
          <w:szCs w:val="24"/>
        </w:rPr>
        <w:t>impl</w:t>
      </w:r>
      <w:r w:rsidR="00233AB4">
        <w:rPr>
          <w:b w:val="0"/>
          <w:bCs w:val="0"/>
          <w:color w:val="auto"/>
          <w:sz w:val="24"/>
          <w:szCs w:val="24"/>
        </w:rPr>
        <w:t>eme</w:t>
      </w:r>
      <w:r w:rsidR="005B2CBA">
        <w:rPr>
          <w:b w:val="0"/>
          <w:bCs w:val="0"/>
          <w:color w:val="auto"/>
          <w:sz w:val="24"/>
          <w:szCs w:val="24"/>
        </w:rPr>
        <w:t xml:space="preserve">ntation </w:t>
      </w:r>
      <w:r w:rsidR="001141F5">
        <w:rPr>
          <w:b w:val="0"/>
          <w:bCs w:val="0"/>
          <w:color w:val="auto"/>
          <w:sz w:val="24"/>
          <w:szCs w:val="24"/>
        </w:rPr>
        <w:t xml:space="preserve">plan, </w:t>
      </w:r>
      <w:r w:rsidR="00C730DD">
        <w:rPr>
          <w:b w:val="0"/>
          <w:bCs w:val="0"/>
          <w:color w:val="auto"/>
          <w:sz w:val="24"/>
          <w:szCs w:val="24"/>
        </w:rPr>
        <w:t>listing</w:t>
      </w:r>
      <w:r w:rsidR="001141F5">
        <w:rPr>
          <w:b w:val="0"/>
          <w:bCs w:val="0"/>
          <w:color w:val="auto"/>
          <w:sz w:val="24"/>
          <w:szCs w:val="24"/>
        </w:rPr>
        <w:t xml:space="preserve"> dozens of strategies </w:t>
      </w:r>
      <w:r w:rsidR="00A737CB">
        <w:rPr>
          <w:b w:val="0"/>
          <w:bCs w:val="0"/>
          <w:color w:val="auto"/>
          <w:sz w:val="24"/>
          <w:szCs w:val="24"/>
        </w:rPr>
        <w:t>and action</w:t>
      </w:r>
      <w:r w:rsidR="005B10F1">
        <w:rPr>
          <w:b w:val="0"/>
          <w:bCs w:val="0"/>
          <w:color w:val="auto"/>
          <w:sz w:val="24"/>
          <w:szCs w:val="24"/>
        </w:rPr>
        <w:t>s</w:t>
      </w:r>
      <w:r w:rsidR="00A737CB">
        <w:rPr>
          <w:b w:val="0"/>
          <w:bCs w:val="0"/>
          <w:color w:val="auto"/>
          <w:sz w:val="24"/>
          <w:szCs w:val="24"/>
        </w:rPr>
        <w:t xml:space="preserve"> </w:t>
      </w:r>
      <w:r w:rsidR="001141F5">
        <w:rPr>
          <w:b w:val="0"/>
          <w:bCs w:val="0"/>
          <w:color w:val="auto"/>
          <w:sz w:val="24"/>
          <w:szCs w:val="24"/>
        </w:rPr>
        <w:t>being rolled out across the organisation.</w:t>
      </w:r>
    </w:p>
    <w:p w14:paraId="62C899F0" w14:textId="3867DA1F" w:rsidR="001141F5" w:rsidRDefault="001141F5" w:rsidP="001141F5">
      <w:pPr>
        <w:pStyle w:val="Alignment"/>
        <w:spacing w:before="0" w:after="0"/>
        <w:rPr>
          <w:b w:val="0"/>
          <w:bCs w:val="0"/>
          <w:color w:val="auto"/>
          <w:sz w:val="24"/>
          <w:szCs w:val="24"/>
        </w:rPr>
      </w:pPr>
    </w:p>
    <w:p w14:paraId="44C6801A" w14:textId="13483003" w:rsidR="001141F5" w:rsidRDefault="001141F5" w:rsidP="001141F5">
      <w:pPr>
        <w:pStyle w:val="Alignment"/>
        <w:spacing w:before="0" w:after="0"/>
        <w:rPr>
          <w:b w:val="0"/>
          <w:bCs w:val="0"/>
          <w:color w:val="auto"/>
          <w:sz w:val="24"/>
          <w:szCs w:val="24"/>
        </w:rPr>
      </w:pPr>
      <w:r>
        <w:rPr>
          <w:b w:val="0"/>
          <w:bCs w:val="0"/>
          <w:color w:val="auto"/>
          <w:sz w:val="24"/>
          <w:szCs w:val="24"/>
        </w:rPr>
        <w:t xml:space="preserve">At the end of each financial year, a Community Development officer </w:t>
      </w:r>
      <w:r w:rsidR="0091302C">
        <w:rPr>
          <w:b w:val="0"/>
          <w:bCs w:val="0"/>
          <w:color w:val="auto"/>
          <w:sz w:val="24"/>
          <w:szCs w:val="24"/>
        </w:rPr>
        <w:t>will conduct a</w:t>
      </w:r>
      <w:r w:rsidR="009B1BAD">
        <w:rPr>
          <w:b w:val="0"/>
          <w:bCs w:val="0"/>
          <w:color w:val="auto"/>
          <w:sz w:val="24"/>
          <w:szCs w:val="24"/>
        </w:rPr>
        <w:t>n</w:t>
      </w:r>
      <w:r>
        <w:rPr>
          <w:b w:val="0"/>
          <w:bCs w:val="0"/>
          <w:color w:val="auto"/>
          <w:sz w:val="24"/>
          <w:szCs w:val="24"/>
        </w:rPr>
        <w:t xml:space="preserve"> internal review with </w:t>
      </w:r>
      <w:r w:rsidR="005B2CBA">
        <w:rPr>
          <w:b w:val="0"/>
          <w:bCs w:val="0"/>
          <w:color w:val="auto"/>
          <w:sz w:val="24"/>
          <w:szCs w:val="24"/>
        </w:rPr>
        <w:t>each</w:t>
      </w:r>
      <w:r w:rsidR="00AE595A">
        <w:rPr>
          <w:b w:val="0"/>
          <w:bCs w:val="0"/>
          <w:color w:val="auto"/>
          <w:sz w:val="24"/>
          <w:szCs w:val="24"/>
        </w:rPr>
        <w:t xml:space="preserve"> business unit</w:t>
      </w:r>
      <w:r w:rsidR="005B2CBA">
        <w:rPr>
          <w:b w:val="0"/>
          <w:bCs w:val="0"/>
          <w:color w:val="auto"/>
          <w:sz w:val="24"/>
          <w:szCs w:val="24"/>
        </w:rPr>
        <w:t>,</w:t>
      </w:r>
      <w:r>
        <w:rPr>
          <w:b w:val="0"/>
          <w:bCs w:val="0"/>
          <w:color w:val="auto"/>
          <w:sz w:val="24"/>
          <w:szCs w:val="24"/>
        </w:rPr>
        <w:t xml:space="preserve"> to gain an update on their progress</w:t>
      </w:r>
      <w:r w:rsidR="00C730DD">
        <w:rPr>
          <w:b w:val="0"/>
          <w:bCs w:val="0"/>
          <w:color w:val="auto"/>
          <w:sz w:val="24"/>
          <w:szCs w:val="24"/>
        </w:rPr>
        <w:t xml:space="preserve">. </w:t>
      </w:r>
    </w:p>
    <w:p w14:paraId="0E2D3F36" w14:textId="51B84779" w:rsidR="001141F5" w:rsidRDefault="001141F5" w:rsidP="001141F5">
      <w:pPr>
        <w:pStyle w:val="Alignment"/>
        <w:spacing w:before="0" w:after="0"/>
        <w:rPr>
          <w:b w:val="0"/>
          <w:bCs w:val="0"/>
          <w:color w:val="auto"/>
          <w:sz w:val="24"/>
          <w:szCs w:val="24"/>
        </w:rPr>
      </w:pPr>
    </w:p>
    <w:p w14:paraId="78DEC551" w14:textId="714146FF" w:rsidR="001141F5" w:rsidRDefault="001141F5" w:rsidP="001141F5">
      <w:pPr>
        <w:pStyle w:val="Alignment"/>
        <w:spacing w:before="0" w:after="0"/>
        <w:rPr>
          <w:b w:val="0"/>
          <w:bCs w:val="0"/>
          <w:color w:val="auto"/>
          <w:sz w:val="24"/>
          <w:szCs w:val="24"/>
        </w:rPr>
      </w:pPr>
      <w:r>
        <w:rPr>
          <w:b w:val="0"/>
          <w:bCs w:val="0"/>
          <w:color w:val="auto"/>
          <w:sz w:val="24"/>
          <w:szCs w:val="24"/>
        </w:rPr>
        <w:t xml:space="preserve">The key achievements </w:t>
      </w:r>
      <w:r w:rsidR="00AE595A">
        <w:rPr>
          <w:b w:val="0"/>
          <w:bCs w:val="0"/>
          <w:color w:val="auto"/>
          <w:sz w:val="24"/>
          <w:szCs w:val="24"/>
        </w:rPr>
        <w:t xml:space="preserve">identified </w:t>
      </w:r>
      <w:r>
        <w:rPr>
          <w:b w:val="0"/>
          <w:bCs w:val="0"/>
          <w:color w:val="auto"/>
          <w:sz w:val="24"/>
          <w:szCs w:val="24"/>
        </w:rPr>
        <w:t xml:space="preserve">across the organisation </w:t>
      </w:r>
      <w:r w:rsidR="0091302C">
        <w:rPr>
          <w:b w:val="0"/>
          <w:bCs w:val="0"/>
          <w:color w:val="auto"/>
          <w:sz w:val="24"/>
          <w:szCs w:val="24"/>
        </w:rPr>
        <w:t xml:space="preserve">will be </w:t>
      </w:r>
      <w:r>
        <w:rPr>
          <w:b w:val="0"/>
          <w:bCs w:val="0"/>
          <w:color w:val="auto"/>
          <w:sz w:val="24"/>
          <w:szCs w:val="24"/>
        </w:rPr>
        <w:t xml:space="preserve">presented in </w:t>
      </w:r>
      <w:r w:rsidR="00AF3BF9">
        <w:rPr>
          <w:b w:val="0"/>
          <w:bCs w:val="0"/>
          <w:color w:val="auto"/>
          <w:sz w:val="24"/>
          <w:szCs w:val="24"/>
        </w:rPr>
        <w:t xml:space="preserve">the Shire’s Annual Report as well as </w:t>
      </w:r>
      <w:r w:rsidR="005B2CBA">
        <w:rPr>
          <w:b w:val="0"/>
          <w:bCs w:val="0"/>
          <w:color w:val="auto"/>
          <w:sz w:val="24"/>
          <w:szCs w:val="24"/>
        </w:rPr>
        <w:t xml:space="preserve">in </w:t>
      </w:r>
      <w:r>
        <w:rPr>
          <w:b w:val="0"/>
          <w:bCs w:val="0"/>
          <w:color w:val="auto"/>
          <w:sz w:val="24"/>
          <w:szCs w:val="24"/>
        </w:rPr>
        <w:t>an annual report to the Department of Communities</w:t>
      </w:r>
      <w:r w:rsidR="009B1BAD">
        <w:rPr>
          <w:b w:val="0"/>
          <w:bCs w:val="0"/>
          <w:color w:val="auto"/>
          <w:sz w:val="24"/>
          <w:szCs w:val="24"/>
        </w:rPr>
        <w:t>. Key initiatives may then be included in the Department’s report to the</w:t>
      </w:r>
      <w:r>
        <w:rPr>
          <w:b w:val="0"/>
          <w:bCs w:val="0"/>
          <w:color w:val="auto"/>
          <w:sz w:val="24"/>
          <w:szCs w:val="24"/>
        </w:rPr>
        <w:t xml:space="preserve"> </w:t>
      </w:r>
      <w:r w:rsidRPr="00783272">
        <w:rPr>
          <w:b w:val="0"/>
          <w:bCs w:val="0"/>
          <w:color w:val="auto"/>
          <w:sz w:val="24"/>
          <w:szCs w:val="24"/>
        </w:rPr>
        <w:t>Minister of Disability Services</w:t>
      </w:r>
      <w:r w:rsidR="009B1BAD">
        <w:rPr>
          <w:b w:val="0"/>
          <w:bCs w:val="0"/>
          <w:color w:val="auto"/>
          <w:sz w:val="24"/>
          <w:szCs w:val="24"/>
        </w:rPr>
        <w:t xml:space="preserve">, along with achievements from other public authorities. </w:t>
      </w:r>
    </w:p>
    <w:p w14:paraId="1544B84D" w14:textId="3D87C490" w:rsidR="001141F5" w:rsidRDefault="001141F5" w:rsidP="001141F5">
      <w:pPr>
        <w:pStyle w:val="Alignment"/>
        <w:spacing w:before="0" w:after="0"/>
        <w:rPr>
          <w:b w:val="0"/>
          <w:bCs w:val="0"/>
          <w:color w:val="auto"/>
          <w:sz w:val="24"/>
          <w:szCs w:val="24"/>
        </w:rPr>
      </w:pPr>
    </w:p>
    <w:p w14:paraId="085F2FD4" w14:textId="3612D4F7" w:rsidR="001141F5" w:rsidRDefault="001141F5" w:rsidP="001141F5">
      <w:pPr>
        <w:pStyle w:val="Alignment"/>
        <w:spacing w:before="0" w:after="0"/>
        <w:rPr>
          <w:b w:val="0"/>
          <w:bCs w:val="0"/>
          <w:color w:val="343434"/>
          <w:sz w:val="24"/>
          <w:szCs w:val="24"/>
        </w:rPr>
      </w:pPr>
      <w:r w:rsidRPr="00217D48">
        <w:rPr>
          <w:b w:val="0"/>
          <w:bCs w:val="0"/>
          <w:color w:val="343434"/>
          <w:sz w:val="24"/>
          <w:szCs w:val="24"/>
        </w:rPr>
        <w:t xml:space="preserve">The Shire </w:t>
      </w:r>
      <w:r w:rsidR="0091302C">
        <w:rPr>
          <w:b w:val="0"/>
          <w:bCs w:val="0"/>
          <w:color w:val="343434"/>
          <w:sz w:val="24"/>
          <w:szCs w:val="24"/>
        </w:rPr>
        <w:t xml:space="preserve">will </w:t>
      </w:r>
      <w:r w:rsidR="00780FD2">
        <w:rPr>
          <w:b w:val="0"/>
          <w:bCs w:val="0"/>
          <w:color w:val="343434"/>
          <w:sz w:val="24"/>
          <w:szCs w:val="24"/>
        </w:rPr>
        <w:t>also ensure</w:t>
      </w:r>
      <w:r w:rsidRPr="00217D48">
        <w:rPr>
          <w:b w:val="0"/>
          <w:bCs w:val="0"/>
          <w:color w:val="343434"/>
          <w:sz w:val="24"/>
          <w:szCs w:val="24"/>
        </w:rPr>
        <w:t xml:space="preserve"> that agents and contractors </w:t>
      </w:r>
      <w:r w:rsidR="00780FD2">
        <w:rPr>
          <w:b w:val="0"/>
          <w:bCs w:val="0"/>
          <w:color w:val="343434"/>
          <w:sz w:val="24"/>
          <w:szCs w:val="24"/>
        </w:rPr>
        <w:t>undertaking</w:t>
      </w:r>
      <w:r w:rsidRPr="00217D48">
        <w:rPr>
          <w:b w:val="0"/>
          <w:bCs w:val="0"/>
          <w:color w:val="343434"/>
          <w:sz w:val="24"/>
          <w:szCs w:val="24"/>
        </w:rPr>
        <w:t xml:space="preserve"> work</w:t>
      </w:r>
      <w:r>
        <w:rPr>
          <w:b w:val="0"/>
          <w:bCs w:val="0"/>
          <w:color w:val="343434"/>
          <w:sz w:val="24"/>
          <w:szCs w:val="24"/>
        </w:rPr>
        <w:t xml:space="preserve"> </w:t>
      </w:r>
      <w:r w:rsidRPr="00217D48">
        <w:rPr>
          <w:b w:val="0"/>
          <w:bCs w:val="0"/>
          <w:color w:val="343434"/>
          <w:sz w:val="24"/>
          <w:szCs w:val="24"/>
        </w:rPr>
        <w:t>with the community</w:t>
      </w:r>
      <w:r>
        <w:rPr>
          <w:b w:val="0"/>
          <w:bCs w:val="0"/>
          <w:color w:val="343434"/>
          <w:sz w:val="24"/>
          <w:szCs w:val="24"/>
        </w:rPr>
        <w:t xml:space="preserve"> on our behalf report </w:t>
      </w:r>
      <w:r w:rsidR="005B2CBA">
        <w:rPr>
          <w:b w:val="0"/>
          <w:bCs w:val="0"/>
          <w:color w:val="343434"/>
          <w:sz w:val="24"/>
          <w:szCs w:val="24"/>
        </w:rPr>
        <w:t xml:space="preserve">annually </w:t>
      </w:r>
      <w:r>
        <w:rPr>
          <w:b w:val="0"/>
          <w:bCs w:val="0"/>
          <w:color w:val="343434"/>
          <w:sz w:val="24"/>
          <w:szCs w:val="24"/>
        </w:rPr>
        <w:t xml:space="preserve">on </w:t>
      </w:r>
      <w:r w:rsidR="00780FD2">
        <w:rPr>
          <w:b w:val="0"/>
          <w:bCs w:val="0"/>
          <w:color w:val="343434"/>
          <w:sz w:val="24"/>
          <w:szCs w:val="24"/>
        </w:rPr>
        <w:t>how</w:t>
      </w:r>
      <w:r>
        <w:rPr>
          <w:b w:val="0"/>
          <w:bCs w:val="0"/>
          <w:color w:val="343434"/>
          <w:sz w:val="24"/>
          <w:szCs w:val="24"/>
        </w:rPr>
        <w:t xml:space="preserve"> they </w:t>
      </w:r>
      <w:r w:rsidR="00B70C67">
        <w:rPr>
          <w:b w:val="0"/>
          <w:bCs w:val="0"/>
          <w:color w:val="343434"/>
          <w:sz w:val="24"/>
          <w:szCs w:val="24"/>
        </w:rPr>
        <w:t xml:space="preserve">have </w:t>
      </w:r>
      <w:r>
        <w:rPr>
          <w:b w:val="0"/>
          <w:bCs w:val="0"/>
          <w:color w:val="343434"/>
          <w:sz w:val="24"/>
          <w:szCs w:val="24"/>
        </w:rPr>
        <w:t xml:space="preserve">implemented the </w:t>
      </w:r>
      <w:r w:rsidR="00B70C67">
        <w:rPr>
          <w:b w:val="0"/>
          <w:bCs w:val="0"/>
          <w:color w:val="343434"/>
          <w:sz w:val="24"/>
          <w:szCs w:val="24"/>
        </w:rPr>
        <w:t xml:space="preserve">principles of the </w:t>
      </w:r>
      <w:r w:rsidR="005B10F1">
        <w:rPr>
          <w:b w:val="0"/>
          <w:bCs w:val="0"/>
          <w:color w:val="343434"/>
          <w:sz w:val="24"/>
          <w:szCs w:val="24"/>
        </w:rPr>
        <w:t>P</w:t>
      </w:r>
      <w:r>
        <w:rPr>
          <w:b w:val="0"/>
          <w:bCs w:val="0"/>
          <w:color w:val="343434"/>
          <w:sz w:val="24"/>
          <w:szCs w:val="24"/>
        </w:rPr>
        <w:t xml:space="preserve">lan.  </w:t>
      </w:r>
    </w:p>
    <w:p w14:paraId="35FB1603" w14:textId="77777777" w:rsidR="00884395" w:rsidRDefault="00884395" w:rsidP="001141F5">
      <w:pPr>
        <w:pStyle w:val="Alignment"/>
        <w:spacing w:before="0" w:after="0"/>
        <w:rPr>
          <w:b w:val="0"/>
          <w:bCs w:val="0"/>
          <w:color w:val="auto"/>
          <w:sz w:val="24"/>
          <w:szCs w:val="24"/>
        </w:rPr>
      </w:pPr>
    </w:p>
    <w:p w14:paraId="7BF0E4AD" w14:textId="32CD92A5" w:rsidR="001141F5" w:rsidRDefault="001141F5" w:rsidP="001141F5">
      <w:pPr>
        <w:pStyle w:val="Alignment"/>
        <w:spacing w:before="0" w:after="0"/>
        <w:rPr>
          <w:b w:val="0"/>
          <w:bCs w:val="0"/>
          <w:color w:val="auto"/>
          <w:sz w:val="24"/>
          <w:szCs w:val="24"/>
        </w:rPr>
      </w:pPr>
      <w:r>
        <w:rPr>
          <w:b w:val="0"/>
          <w:bCs w:val="0"/>
          <w:color w:val="auto"/>
          <w:sz w:val="24"/>
          <w:szCs w:val="24"/>
        </w:rPr>
        <w:t>If you would like a copy of the Shire’s internal impl</w:t>
      </w:r>
      <w:r w:rsidR="000255CA">
        <w:rPr>
          <w:b w:val="0"/>
          <w:bCs w:val="0"/>
          <w:color w:val="auto"/>
          <w:sz w:val="24"/>
          <w:szCs w:val="24"/>
        </w:rPr>
        <w:t>eme</w:t>
      </w:r>
      <w:r>
        <w:rPr>
          <w:b w:val="0"/>
          <w:bCs w:val="0"/>
          <w:color w:val="auto"/>
          <w:sz w:val="24"/>
          <w:szCs w:val="24"/>
        </w:rPr>
        <w:t xml:space="preserve">ntation plans, past reports or contractor reports, please contact the Community Development Team by calling </w:t>
      </w:r>
      <w:r w:rsidR="000255CA">
        <w:rPr>
          <w:b w:val="0"/>
          <w:bCs w:val="0"/>
          <w:color w:val="auto"/>
          <w:sz w:val="24"/>
          <w:szCs w:val="24"/>
        </w:rPr>
        <w:t>9780 5255</w:t>
      </w:r>
      <w:r>
        <w:rPr>
          <w:b w:val="0"/>
          <w:bCs w:val="0"/>
          <w:color w:val="auto"/>
          <w:sz w:val="24"/>
          <w:szCs w:val="24"/>
        </w:rPr>
        <w:t xml:space="preserve"> or by emailing </w:t>
      </w:r>
      <w:hyperlink r:id="rId38" w:history="1">
        <w:r w:rsidR="000255CA" w:rsidRPr="000255CA">
          <w:rPr>
            <w:rStyle w:val="Hyperlink"/>
            <w:b w:val="0"/>
            <w:bCs w:val="0"/>
            <w:sz w:val="24"/>
            <w:szCs w:val="24"/>
          </w:rPr>
          <w:t>communitydevel</w:t>
        </w:r>
        <w:r w:rsidR="000255CA" w:rsidRPr="001B4020">
          <w:rPr>
            <w:rStyle w:val="Hyperlink"/>
            <w:b w:val="0"/>
            <w:bCs w:val="0"/>
            <w:sz w:val="24"/>
            <w:szCs w:val="24"/>
          </w:rPr>
          <w:t>opment@amrshire.wa.gov.au</w:t>
        </w:r>
      </w:hyperlink>
      <w:r>
        <w:rPr>
          <w:b w:val="0"/>
          <w:bCs w:val="0"/>
          <w:color w:val="auto"/>
          <w:sz w:val="24"/>
          <w:szCs w:val="24"/>
        </w:rPr>
        <w:t xml:space="preserve">. </w:t>
      </w:r>
    </w:p>
    <w:p w14:paraId="27F1AA1E" w14:textId="7D181C15" w:rsidR="008C3B3A" w:rsidRDefault="008C3B3A" w:rsidP="001141F5">
      <w:pPr>
        <w:pStyle w:val="Alignment"/>
        <w:spacing w:before="0" w:after="0"/>
        <w:rPr>
          <w:b w:val="0"/>
          <w:bCs w:val="0"/>
          <w:color w:val="auto"/>
          <w:sz w:val="24"/>
          <w:szCs w:val="24"/>
        </w:rPr>
      </w:pPr>
    </w:p>
    <w:p w14:paraId="0EE80FD5" w14:textId="07B39FD2" w:rsidR="00592192" w:rsidRPr="00592192" w:rsidRDefault="00592192" w:rsidP="00592192">
      <w:pPr>
        <w:tabs>
          <w:tab w:val="left" w:pos="6105"/>
        </w:tabs>
        <w:sectPr w:rsidR="00592192" w:rsidRPr="00592192" w:rsidSect="00E16BEB">
          <w:headerReference w:type="even" r:id="rId39"/>
          <w:headerReference w:type="default" r:id="rId40"/>
          <w:footerReference w:type="even" r:id="rId41"/>
          <w:footerReference w:type="default" r:id="rId42"/>
          <w:headerReference w:type="first" r:id="rId43"/>
          <w:footerReference w:type="first" r:id="rId44"/>
          <w:pgSz w:w="11906" w:h="16838"/>
          <w:pgMar w:top="1134" w:right="917" w:bottom="1134" w:left="1134" w:header="284" w:footer="227" w:gutter="0"/>
          <w:pgNumType w:start="0"/>
          <w:cols w:space="708"/>
          <w:titlePg/>
          <w:docGrid w:linePitch="360"/>
        </w:sectPr>
      </w:pPr>
    </w:p>
    <w:p w14:paraId="29D90D71" w14:textId="36CF59F2" w:rsidR="00F8031F" w:rsidRDefault="008636A9" w:rsidP="00F8031F">
      <w:pPr>
        <w:pStyle w:val="Alignment"/>
      </w:pPr>
      <w:r w:rsidRPr="00DF11C4">
        <w:rPr>
          <w:b w:val="0"/>
          <w:bCs w:val="0"/>
          <w:noProof/>
        </w:rPr>
        <w:lastRenderedPageBreak/>
        <w:drawing>
          <wp:anchor distT="0" distB="0" distL="114300" distR="114300" simplePos="0" relativeHeight="251665408" behindDoc="1" locked="0" layoutInCell="1" allowOverlap="1" wp14:anchorId="3F01ABD9" wp14:editId="1F4FBB58">
            <wp:simplePos x="0" y="0"/>
            <wp:positionH relativeFrom="column">
              <wp:posOffset>-1158240</wp:posOffset>
            </wp:positionH>
            <wp:positionV relativeFrom="paragraph">
              <wp:posOffset>-701040</wp:posOffset>
            </wp:positionV>
            <wp:extent cx="11645900" cy="4305300"/>
            <wp:effectExtent l="0" t="0" r="0" b="0"/>
            <wp:wrapNone/>
            <wp:docPr id="2" name="Picture 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ckground pattern&#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11645900" cy="4305300"/>
                    </a:xfrm>
                    <a:prstGeom prst="rect">
                      <a:avLst/>
                    </a:prstGeom>
                  </pic:spPr>
                </pic:pic>
              </a:graphicData>
            </a:graphic>
            <wp14:sizeRelH relativeFrom="page">
              <wp14:pctWidth>0</wp14:pctWidth>
            </wp14:sizeRelH>
            <wp14:sizeRelV relativeFrom="page">
              <wp14:pctHeight>0</wp14:pctHeight>
            </wp14:sizeRelV>
          </wp:anchor>
        </w:drawing>
      </w:r>
      <w:r w:rsidR="006F4611" w:rsidRPr="00DF11C4">
        <w:rPr>
          <w:b w:val="0"/>
          <w:bCs w:val="0"/>
          <w:noProof/>
        </w:rPr>
        <w:drawing>
          <wp:anchor distT="0" distB="0" distL="114300" distR="114300" simplePos="0" relativeHeight="251664384" behindDoc="0" locked="0" layoutInCell="1" allowOverlap="1" wp14:anchorId="16AABB5C" wp14:editId="260164F8">
            <wp:simplePos x="0" y="0"/>
            <wp:positionH relativeFrom="column">
              <wp:posOffset>4253909</wp:posOffset>
            </wp:positionH>
            <wp:positionV relativeFrom="paragraph">
              <wp:posOffset>-144955</wp:posOffset>
            </wp:positionV>
            <wp:extent cx="1470660" cy="14681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rotWithShape="1">
                    <a:blip r:embed="rId46" cstate="print">
                      <a:extLst>
                        <a:ext uri="{28A0092B-C50C-407E-A947-70E740481C1C}">
                          <a14:useLocalDpi xmlns:a14="http://schemas.microsoft.com/office/drawing/2010/main" val="0"/>
                        </a:ext>
                      </a:extLst>
                    </a:blip>
                    <a:srcRect l="5998" t="4533" r="5414" b="5697"/>
                    <a:stretch/>
                  </pic:blipFill>
                  <pic:spPr bwMode="auto">
                    <a:xfrm>
                      <a:off x="0" y="0"/>
                      <a:ext cx="1470660" cy="1468120"/>
                    </a:xfrm>
                    <a:prstGeom prst="ellipse">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11C4" w:rsidRPr="00DF11C4">
        <w:rPr>
          <w:b w:val="0"/>
          <w:bCs w:val="0"/>
        </w:rPr>
        <w:t xml:space="preserve">Alignment to </w:t>
      </w:r>
      <w:r w:rsidR="00DF11C4">
        <w:rPr>
          <w:b w:val="0"/>
          <w:bCs w:val="0"/>
        </w:rPr>
        <w:t>the</w:t>
      </w:r>
      <w:r w:rsidR="00DF11C4" w:rsidRPr="00DF11C4">
        <w:rPr>
          <w:b w:val="0"/>
          <w:bCs w:val="0"/>
        </w:rPr>
        <w:br/>
      </w:r>
      <w:r w:rsidR="00F8031F" w:rsidRPr="00F8031F">
        <w:rPr>
          <w:sz w:val="44"/>
          <w:szCs w:val="40"/>
        </w:rPr>
        <w:t>Strategic Community Plan</w:t>
      </w:r>
      <w:r w:rsidR="00F8031F" w:rsidRPr="00F8031F">
        <w:rPr>
          <w:sz w:val="44"/>
          <w:szCs w:val="40"/>
        </w:rPr>
        <w:br/>
      </w:r>
      <w:r w:rsidR="00F8031F" w:rsidRPr="00F8031F">
        <w:rPr>
          <w:b w:val="0"/>
          <w:bCs w:val="0"/>
          <w:sz w:val="44"/>
          <w:szCs w:val="40"/>
        </w:rPr>
        <w:t>2040</w:t>
      </w:r>
    </w:p>
    <w:tbl>
      <w:tblPr>
        <w:tblStyle w:val="TableGrid"/>
        <w:tblpPr w:leftFromText="180" w:rightFromText="180" w:vertAnchor="text" w:horzAnchor="margin" w:tblpY="1409"/>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508"/>
        <w:gridCol w:w="4508"/>
      </w:tblGrid>
      <w:tr w:rsidR="00F8031F" w:rsidRPr="00AB2D8D" w14:paraId="7C550AA9" w14:textId="77777777" w:rsidTr="00F8031F">
        <w:tc>
          <w:tcPr>
            <w:tcW w:w="4508" w:type="dxa"/>
            <w:tcBorders>
              <w:bottom w:val="nil"/>
            </w:tcBorders>
            <w:shd w:val="clear" w:color="auto" w:fill="95C94F"/>
          </w:tcPr>
          <w:p w14:paraId="318B79AB" w14:textId="76C296AB" w:rsidR="00F8031F" w:rsidRPr="00AB2D8D" w:rsidRDefault="00F8031F" w:rsidP="00F8031F">
            <w:pPr>
              <w:rPr>
                <w:rFonts w:cs="Arial"/>
                <w:color w:val="FFFFFF" w:themeColor="background1"/>
                <w:sz w:val="14"/>
                <w:szCs w:val="14"/>
              </w:rPr>
            </w:pPr>
          </w:p>
          <w:p w14:paraId="4EC773AE" w14:textId="77777777" w:rsidR="00F8031F" w:rsidRPr="00AB2D8D" w:rsidRDefault="00F8031F" w:rsidP="00F8031F">
            <w:pPr>
              <w:rPr>
                <w:rFonts w:cs="Arial"/>
                <w:b/>
                <w:bCs/>
                <w:color w:val="FFFFFF" w:themeColor="background1"/>
              </w:rPr>
            </w:pPr>
            <w:r w:rsidRPr="00AB2D8D">
              <w:rPr>
                <w:rFonts w:cs="Arial"/>
                <w:b/>
                <w:bCs/>
                <w:color w:val="FFFFFF" w:themeColor="background1"/>
                <w:sz w:val="32"/>
                <w:szCs w:val="32"/>
              </w:rPr>
              <w:t>Environment</w:t>
            </w:r>
          </w:p>
          <w:p w14:paraId="54ADBCE4" w14:textId="77777777" w:rsidR="00F8031F" w:rsidRPr="00AB2D8D" w:rsidRDefault="00F8031F" w:rsidP="00F8031F">
            <w:pPr>
              <w:rPr>
                <w:rFonts w:eastAsia="Times New Roman" w:cs="Arial"/>
                <w:color w:val="FFFFFF" w:themeColor="background1"/>
                <w:sz w:val="20"/>
                <w:szCs w:val="20"/>
                <w:lang w:eastAsia="en-AU"/>
              </w:rPr>
            </w:pPr>
          </w:p>
          <w:p w14:paraId="28345923" w14:textId="77777777" w:rsidR="00F8031F" w:rsidRPr="00AB2D8D" w:rsidRDefault="00F8031F" w:rsidP="00F8031F">
            <w:pPr>
              <w:rPr>
                <w:rFonts w:eastAsia="Times New Roman" w:cs="Arial"/>
                <w:color w:val="FFFFFF" w:themeColor="background1"/>
                <w:sz w:val="20"/>
                <w:szCs w:val="20"/>
                <w:lang w:eastAsia="en-AU"/>
              </w:rPr>
            </w:pPr>
            <w:r w:rsidRPr="00AB2D8D">
              <w:rPr>
                <w:rFonts w:eastAsia="Times New Roman" w:cs="Arial"/>
                <w:color w:val="FFFFFF" w:themeColor="background1"/>
                <w:sz w:val="20"/>
                <w:szCs w:val="20"/>
                <w:lang w:eastAsia="en-AU"/>
              </w:rPr>
              <w:t>We will protect and enhance the unique natural environment and biodiversity of the region through climate action and informed decision making.</w:t>
            </w:r>
          </w:p>
          <w:p w14:paraId="7B4C532D" w14:textId="77777777" w:rsidR="00F8031F" w:rsidRPr="00AB2D8D" w:rsidRDefault="00F8031F" w:rsidP="00F8031F">
            <w:pPr>
              <w:rPr>
                <w:rFonts w:eastAsia="Times New Roman" w:cs="Arial"/>
                <w:b/>
                <w:bCs/>
                <w:color w:val="FFFFFF" w:themeColor="background1"/>
                <w:sz w:val="20"/>
                <w:szCs w:val="20"/>
                <w:lang w:eastAsia="en-AU"/>
              </w:rPr>
            </w:pPr>
          </w:p>
          <w:p w14:paraId="3A1FDFC8" w14:textId="77777777" w:rsidR="00F8031F" w:rsidRPr="00AB2D8D" w:rsidRDefault="00F8031F" w:rsidP="00F8031F">
            <w:pPr>
              <w:ind w:left="460" w:right="1427" w:hanging="409"/>
              <w:rPr>
                <w:rFonts w:eastAsia="Times New Roman" w:cs="Arial"/>
                <w:b/>
                <w:bCs/>
                <w:color w:val="FFFFFF" w:themeColor="background1"/>
                <w:sz w:val="20"/>
                <w:szCs w:val="20"/>
                <w:lang w:eastAsia="en-AU"/>
              </w:rPr>
            </w:pPr>
            <w:r w:rsidRPr="00AB2D8D">
              <w:rPr>
                <w:rFonts w:eastAsia="Times New Roman" w:cs="Arial"/>
                <w:b/>
                <w:bCs/>
                <w:color w:val="FFFFFF" w:themeColor="background1"/>
                <w:sz w:val="20"/>
                <w:szCs w:val="20"/>
                <w:lang w:eastAsia="en-AU"/>
              </w:rPr>
              <w:t>We will focus on:</w:t>
            </w:r>
          </w:p>
          <w:p w14:paraId="73D8CE00" w14:textId="77777777" w:rsidR="00F8031F" w:rsidRPr="00AB2D8D" w:rsidRDefault="00F8031F" w:rsidP="00F8031F">
            <w:pPr>
              <w:ind w:left="35" w:right="1427"/>
              <w:rPr>
                <w:rFonts w:eastAsia="Times New Roman" w:cs="Arial"/>
                <w:color w:val="FFFFFF" w:themeColor="background1"/>
                <w:sz w:val="18"/>
                <w:szCs w:val="18"/>
                <w:lang w:eastAsia="en-AU"/>
              </w:rPr>
            </w:pPr>
            <w:r w:rsidRPr="00AB2D8D">
              <w:rPr>
                <w:rFonts w:eastAsia="Times New Roman" w:cs="Arial"/>
                <w:color w:val="FFFFFF" w:themeColor="background1"/>
                <w:sz w:val="18"/>
                <w:szCs w:val="18"/>
                <w:lang w:eastAsia="en-AU"/>
              </w:rPr>
              <w:t>Outcome</w:t>
            </w:r>
            <w:r w:rsidRPr="00AB2D8D">
              <w:rPr>
                <w:rFonts w:eastAsia="Times New Roman" w:cs="Arial"/>
                <w:b/>
                <w:bCs/>
                <w:color w:val="FFFFFF" w:themeColor="background1"/>
                <w:sz w:val="18"/>
                <w:szCs w:val="18"/>
                <w:lang w:eastAsia="en-AU"/>
              </w:rPr>
              <w:t xml:space="preserve"> </w:t>
            </w:r>
            <w:r w:rsidRPr="00AB2D8D">
              <w:rPr>
                <w:rFonts w:eastAsia="Times New Roman" w:cs="Arial"/>
                <w:color w:val="FFFFFF" w:themeColor="background1"/>
                <w:sz w:val="18"/>
                <w:szCs w:val="18"/>
                <w:lang w:eastAsia="en-AU"/>
              </w:rPr>
              <w:t xml:space="preserve">EN.1: </w:t>
            </w:r>
            <w:r w:rsidRPr="00AB2D8D">
              <w:rPr>
                <w:rFonts w:eastAsia="Times New Roman" w:cs="Arial"/>
                <w:bCs/>
                <w:color w:val="FFFFFF" w:themeColor="background1"/>
                <w:sz w:val="18"/>
                <w:szCs w:val="18"/>
                <w:lang w:eastAsia="en-AU"/>
              </w:rPr>
              <w:t>Ecology and biodiversity protection</w:t>
            </w:r>
            <w:r w:rsidRPr="00AB2D8D">
              <w:rPr>
                <w:rFonts w:eastAsia="Times New Roman" w:cs="Arial"/>
                <w:color w:val="FFFFFF" w:themeColor="background1"/>
                <w:sz w:val="18"/>
                <w:szCs w:val="18"/>
                <w:lang w:eastAsia="en-AU"/>
              </w:rPr>
              <w:t xml:space="preserve"> </w:t>
            </w:r>
          </w:p>
          <w:p w14:paraId="5F63C7BD" w14:textId="77777777" w:rsidR="00F8031F" w:rsidRPr="00AB2D8D" w:rsidRDefault="00F8031F" w:rsidP="00F8031F">
            <w:pPr>
              <w:ind w:left="35" w:right="1427"/>
              <w:rPr>
                <w:rFonts w:eastAsia="Times New Roman" w:cs="Arial"/>
                <w:color w:val="FFFFFF" w:themeColor="background1"/>
                <w:sz w:val="18"/>
                <w:szCs w:val="18"/>
                <w:lang w:eastAsia="en-AU"/>
              </w:rPr>
            </w:pPr>
            <w:r w:rsidRPr="00AB2D8D">
              <w:rPr>
                <w:rFonts w:eastAsia="Times New Roman" w:cs="Arial"/>
                <w:color w:val="FFFFFF" w:themeColor="background1"/>
                <w:sz w:val="18"/>
                <w:szCs w:val="18"/>
                <w:lang w:eastAsia="en-AU"/>
              </w:rPr>
              <w:t>Outcome</w:t>
            </w:r>
            <w:r w:rsidRPr="00AB2D8D">
              <w:rPr>
                <w:rFonts w:eastAsia="Times New Roman" w:cs="Arial"/>
                <w:b/>
                <w:bCs/>
                <w:color w:val="FFFFFF" w:themeColor="background1"/>
                <w:sz w:val="18"/>
                <w:szCs w:val="18"/>
                <w:lang w:eastAsia="en-AU"/>
              </w:rPr>
              <w:t xml:space="preserve"> </w:t>
            </w:r>
            <w:r w:rsidRPr="00AB2D8D">
              <w:rPr>
                <w:rFonts w:eastAsia="Times New Roman" w:cs="Arial"/>
                <w:color w:val="FFFFFF" w:themeColor="background1"/>
                <w:sz w:val="18"/>
                <w:szCs w:val="18"/>
                <w:lang w:eastAsia="en-AU"/>
              </w:rPr>
              <w:t xml:space="preserve">EN.2: </w:t>
            </w:r>
            <w:r w:rsidRPr="00AB2D8D">
              <w:rPr>
                <w:rFonts w:eastAsia="Times New Roman" w:cs="Arial"/>
                <w:bCs/>
                <w:color w:val="FFFFFF" w:themeColor="background1"/>
                <w:sz w:val="18"/>
                <w:szCs w:val="18"/>
                <w:lang w:eastAsia="en-AU"/>
              </w:rPr>
              <w:t xml:space="preserve">Healthy waterways, </w:t>
            </w:r>
            <w:proofErr w:type="gramStart"/>
            <w:r w:rsidRPr="00AB2D8D">
              <w:rPr>
                <w:rFonts w:eastAsia="Times New Roman" w:cs="Arial"/>
                <w:bCs/>
                <w:color w:val="FFFFFF" w:themeColor="background1"/>
                <w:sz w:val="18"/>
                <w:szCs w:val="18"/>
                <w:lang w:eastAsia="en-AU"/>
              </w:rPr>
              <w:t>foreshores</w:t>
            </w:r>
            <w:proofErr w:type="gramEnd"/>
            <w:r w:rsidRPr="00AB2D8D">
              <w:rPr>
                <w:rFonts w:eastAsia="Times New Roman" w:cs="Arial"/>
                <w:bCs/>
                <w:color w:val="FFFFFF" w:themeColor="background1"/>
                <w:sz w:val="18"/>
                <w:szCs w:val="18"/>
                <w:lang w:eastAsia="en-AU"/>
              </w:rPr>
              <w:t xml:space="preserve"> and natural landscapes</w:t>
            </w:r>
            <w:r w:rsidRPr="00AB2D8D">
              <w:rPr>
                <w:rFonts w:eastAsia="Times New Roman" w:cs="Arial"/>
                <w:color w:val="FFFFFF" w:themeColor="background1"/>
                <w:sz w:val="18"/>
                <w:szCs w:val="18"/>
                <w:lang w:eastAsia="en-AU"/>
              </w:rPr>
              <w:t xml:space="preserve"> </w:t>
            </w:r>
          </w:p>
          <w:p w14:paraId="11F293AD" w14:textId="77777777" w:rsidR="00F8031F" w:rsidRPr="00AB2D8D" w:rsidRDefault="00F8031F" w:rsidP="00F8031F">
            <w:pPr>
              <w:ind w:left="35" w:right="1427"/>
              <w:rPr>
                <w:rFonts w:eastAsia="Times New Roman" w:cs="Arial"/>
                <w:bCs/>
                <w:color w:val="FFFFFF" w:themeColor="background1"/>
                <w:sz w:val="18"/>
                <w:szCs w:val="18"/>
                <w:lang w:eastAsia="en-AU"/>
              </w:rPr>
            </w:pPr>
            <w:r w:rsidRPr="00AB2D8D">
              <w:rPr>
                <w:rFonts w:eastAsia="Times New Roman" w:cs="Arial"/>
                <w:color w:val="FFFFFF" w:themeColor="background1"/>
                <w:sz w:val="18"/>
                <w:szCs w:val="18"/>
                <w:lang w:eastAsia="en-AU"/>
              </w:rPr>
              <w:t>Outcome</w:t>
            </w:r>
            <w:r w:rsidRPr="00AB2D8D">
              <w:rPr>
                <w:rFonts w:eastAsia="Times New Roman" w:cs="Arial"/>
                <w:b/>
                <w:bCs/>
                <w:color w:val="FFFFFF" w:themeColor="background1"/>
                <w:sz w:val="18"/>
                <w:szCs w:val="18"/>
                <w:lang w:eastAsia="en-AU"/>
              </w:rPr>
              <w:t xml:space="preserve"> </w:t>
            </w:r>
            <w:r w:rsidRPr="00AB2D8D">
              <w:rPr>
                <w:rFonts w:eastAsia="Times New Roman" w:cs="Arial"/>
                <w:color w:val="FFFFFF" w:themeColor="background1"/>
                <w:sz w:val="18"/>
                <w:szCs w:val="18"/>
                <w:lang w:eastAsia="en-AU"/>
              </w:rPr>
              <w:t>EN.3: Collective c</w:t>
            </w:r>
            <w:r w:rsidRPr="00AB2D8D">
              <w:rPr>
                <w:rFonts w:eastAsia="Times New Roman" w:cs="Arial"/>
                <w:bCs/>
                <w:color w:val="FFFFFF" w:themeColor="background1"/>
                <w:sz w:val="18"/>
                <w:szCs w:val="18"/>
                <w:lang w:eastAsia="en-AU"/>
              </w:rPr>
              <w:t xml:space="preserve">limate action </w:t>
            </w:r>
          </w:p>
          <w:p w14:paraId="22180A8C" w14:textId="77777777" w:rsidR="00F8031F" w:rsidRPr="00AB2D8D" w:rsidRDefault="00F8031F" w:rsidP="00F8031F">
            <w:pPr>
              <w:ind w:left="35" w:right="1427"/>
              <w:rPr>
                <w:rFonts w:eastAsia="Times New Roman" w:cs="Arial"/>
                <w:bCs/>
                <w:color w:val="FFFFFF" w:themeColor="background1"/>
                <w:sz w:val="18"/>
                <w:szCs w:val="18"/>
                <w:lang w:eastAsia="en-AU"/>
              </w:rPr>
            </w:pPr>
            <w:r w:rsidRPr="00AB2D8D">
              <w:rPr>
                <w:rFonts w:eastAsia="Times New Roman" w:cs="Arial"/>
                <w:color w:val="FFFFFF" w:themeColor="background1"/>
                <w:sz w:val="18"/>
                <w:szCs w:val="18"/>
                <w:lang w:eastAsia="en-AU"/>
              </w:rPr>
              <w:t>Outcome</w:t>
            </w:r>
            <w:r w:rsidRPr="00AB2D8D">
              <w:rPr>
                <w:rFonts w:eastAsia="Times New Roman" w:cs="Arial"/>
                <w:b/>
                <w:bCs/>
                <w:color w:val="FFFFFF" w:themeColor="background1"/>
                <w:sz w:val="18"/>
                <w:szCs w:val="18"/>
                <w:lang w:eastAsia="en-AU"/>
              </w:rPr>
              <w:t xml:space="preserve"> </w:t>
            </w:r>
            <w:r w:rsidRPr="00AB2D8D">
              <w:rPr>
                <w:rFonts w:eastAsia="Times New Roman" w:cs="Arial"/>
                <w:bCs/>
                <w:color w:val="FFFFFF" w:themeColor="background1"/>
                <w:sz w:val="18"/>
                <w:szCs w:val="18"/>
                <w:lang w:eastAsia="en-AU"/>
              </w:rPr>
              <w:t>EN.4: Sustainable resource and waste management</w:t>
            </w:r>
          </w:p>
          <w:p w14:paraId="0F596744" w14:textId="77777777" w:rsidR="00F8031F" w:rsidRPr="00AB2D8D" w:rsidRDefault="00F8031F" w:rsidP="00F8031F">
            <w:pPr>
              <w:ind w:left="35"/>
              <w:rPr>
                <w:rFonts w:eastAsia="Times New Roman" w:cs="Arial"/>
                <w:bCs/>
                <w:color w:val="FFFFFF" w:themeColor="background1"/>
                <w:sz w:val="20"/>
                <w:szCs w:val="20"/>
                <w:lang w:eastAsia="en-AU"/>
              </w:rPr>
            </w:pPr>
          </w:p>
        </w:tc>
        <w:tc>
          <w:tcPr>
            <w:tcW w:w="4508" w:type="dxa"/>
            <w:shd w:val="clear" w:color="auto" w:fill="F4B123"/>
          </w:tcPr>
          <w:p w14:paraId="73DB5D56" w14:textId="77777777" w:rsidR="00F8031F" w:rsidRPr="00AB2D8D" w:rsidRDefault="00F8031F" w:rsidP="00F8031F">
            <w:pPr>
              <w:rPr>
                <w:rFonts w:cs="Arial"/>
                <w:color w:val="FFFFFF" w:themeColor="background1"/>
                <w:sz w:val="14"/>
                <w:szCs w:val="14"/>
              </w:rPr>
            </w:pPr>
          </w:p>
          <w:p w14:paraId="4198B0F1" w14:textId="77777777" w:rsidR="00F8031F" w:rsidRPr="00AB2D8D" w:rsidRDefault="00F8031F" w:rsidP="00F8031F">
            <w:pPr>
              <w:tabs>
                <w:tab w:val="left" w:pos="4027"/>
              </w:tabs>
              <w:ind w:left="58" w:right="120"/>
              <w:rPr>
                <w:rFonts w:cs="Arial"/>
                <w:b/>
                <w:bCs/>
                <w:color w:val="FFFFFF" w:themeColor="background1"/>
              </w:rPr>
            </w:pPr>
            <w:r w:rsidRPr="00AB2D8D">
              <w:rPr>
                <w:rFonts w:cs="Arial"/>
                <w:b/>
                <w:bCs/>
                <w:color w:val="FFFFFF" w:themeColor="background1"/>
                <w:sz w:val="32"/>
                <w:szCs w:val="32"/>
              </w:rPr>
              <w:t>People</w:t>
            </w:r>
          </w:p>
          <w:p w14:paraId="19C8DB67" w14:textId="77777777" w:rsidR="00F8031F" w:rsidRPr="00AB2D8D" w:rsidRDefault="00F8031F" w:rsidP="00F8031F">
            <w:pPr>
              <w:tabs>
                <w:tab w:val="left" w:pos="4027"/>
              </w:tabs>
              <w:ind w:right="120"/>
              <w:rPr>
                <w:rFonts w:eastAsia="Times New Roman" w:cs="Arial"/>
                <w:color w:val="FFFFFF" w:themeColor="background1"/>
                <w:sz w:val="20"/>
                <w:szCs w:val="20"/>
                <w:lang w:eastAsia="en-AU"/>
              </w:rPr>
            </w:pPr>
          </w:p>
          <w:p w14:paraId="4995CDB1" w14:textId="77777777" w:rsidR="00F8031F" w:rsidRPr="00AB2D8D" w:rsidRDefault="00F8031F" w:rsidP="00F8031F">
            <w:pPr>
              <w:tabs>
                <w:tab w:val="left" w:pos="4027"/>
              </w:tabs>
              <w:ind w:left="58" w:right="120"/>
              <w:rPr>
                <w:rFonts w:eastAsia="Times New Roman" w:cs="Arial"/>
                <w:color w:val="FFFFFF" w:themeColor="background1"/>
                <w:sz w:val="20"/>
                <w:szCs w:val="20"/>
                <w:lang w:eastAsia="en-AU"/>
              </w:rPr>
            </w:pPr>
            <w:r w:rsidRPr="00AB2D8D">
              <w:rPr>
                <w:rFonts w:eastAsia="Times New Roman" w:cs="Arial"/>
                <w:color w:val="FFFFFF" w:themeColor="background1"/>
                <w:sz w:val="20"/>
                <w:szCs w:val="20"/>
                <w:lang w:eastAsia="en-AU"/>
              </w:rPr>
              <w:t xml:space="preserve">We will support and strengthen our diverse, resilient, welcoming, </w:t>
            </w:r>
            <w:proofErr w:type="gramStart"/>
            <w:r w:rsidRPr="00AB2D8D">
              <w:rPr>
                <w:rFonts w:eastAsia="Times New Roman" w:cs="Arial"/>
                <w:color w:val="FFFFFF" w:themeColor="background1"/>
                <w:sz w:val="20"/>
                <w:szCs w:val="20"/>
                <w:lang w:eastAsia="en-AU"/>
              </w:rPr>
              <w:t>safe</w:t>
            </w:r>
            <w:proofErr w:type="gramEnd"/>
            <w:r w:rsidRPr="00AB2D8D">
              <w:rPr>
                <w:rFonts w:eastAsia="Times New Roman" w:cs="Arial"/>
                <w:color w:val="FFFFFF" w:themeColor="background1"/>
                <w:sz w:val="20"/>
                <w:szCs w:val="20"/>
                <w:lang w:eastAsia="en-AU"/>
              </w:rPr>
              <w:t xml:space="preserve"> and connected community through our services and advocacy.</w:t>
            </w:r>
          </w:p>
          <w:p w14:paraId="1300DFE3" w14:textId="77777777" w:rsidR="00F8031F" w:rsidRPr="00AB2D8D" w:rsidRDefault="00F8031F" w:rsidP="00F8031F">
            <w:pPr>
              <w:tabs>
                <w:tab w:val="left" w:pos="4027"/>
              </w:tabs>
              <w:ind w:left="58" w:right="120"/>
              <w:rPr>
                <w:rFonts w:cs="Arial"/>
                <w:b/>
                <w:bCs/>
                <w:color w:val="FFFFFF" w:themeColor="background1"/>
              </w:rPr>
            </w:pPr>
          </w:p>
          <w:p w14:paraId="2399C01D" w14:textId="77777777" w:rsidR="00F8031F" w:rsidRPr="00AB2D8D" w:rsidRDefault="00F8031F" w:rsidP="00F8031F">
            <w:pPr>
              <w:tabs>
                <w:tab w:val="left" w:pos="4027"/>
              </w:tabs>
              <w:ind w:left="58" w:right="120"/>
              <w:rPr>
                <w:rFonts w:eastAsia="Times New Roman" w:cs="Arial"/>
                <w:b/>
                <w:bCs/>
                <w:color w:val="FFFFFF" w:themeColor="background1"/>
                <w:sz w:val="20"/>
                <w:szCs w:val="20"/>
                <w:lang w:eastAsia="en-AU"/>
              </w:rPr>
            </w:pPr>
            <w:r w:rsidRPr="00AB2D8D">
              <w:rPr>
                <w:rFonts w:eastAsia="Times New Roman" w:cs="Arial"/>
                <w:b/>
                <w:bCs/>
                <w:color w:val="FFFFFF" w:themeColor="background1"/>
                <w:sz w:val="20"/>
                <w:szCs w:val="20"/>
                <w:lang w:eastAsia="en-AU"/>
              </w:rPr>
              <w:t>We will focus on:</w:t>
            </w:r>
          </w:p>
          <w:p w14:paraId="5C6BD84C" w14:textId="77777777" w:rsidR="00F8031F" w:rsidRPr="00AB2D8D" w:rsidRDefault="00F8031F" w:rsidP="00F8031F">
            <w:pPr>
              <w:tabs>
                <w:tab w:val="left" w:pos="4027"/>
              </w:tabs>
              <w:ind w:left="58" w:right="1254"/>
              <w:rPr>
                <w:rFonts w:eastAsia="Times New Roman" w:cs="Arial"/>
                <w:color w:val="FFFFFF" w:themeColor="background1"/>
                <w:sz w:val="18"/>
                <w:szCs w:val="18"/>
                <w:lang w:eastAsia="en-AU"/>
              </w:rPr>
            </w:pPr>
            <w:r w:rsidRPr="00AB2D8D">
              <w:rPr>
                <w:rFonts w:eastAsia="Times New Roman" w:cs="Arial"/>
                <w:color w:val="FFFFFF" w:themeColor="background1"/>
                <w:sz w:val="18"/>
                <w:szCs w:val="18"/>
                <w:lang w:eastAsia="en-AU"/>
              </w:rPr>
              <w:t>Outcome PE.1: Diverse cultural values are respected and adopted</w:t>
            </w:r>
          </w:p>
          <w:p w14:paraId="3055CB8E" w14:textId="77777777" w:rsidR="00F8031F" w:rsidRPr="00AB2D8D" w:rsidRDefault="00F8031F" w:rsidP="00F8031F">
            <w:pPr>
              <w:tabs>
                <w:tab w:val="left" w:pos="4027"/>
              </w:tabs>
              <w:ind w:left="58" w:right="1254"/>
              <w:rPr>
                <w:rFonts w:eastAsia="Times New Roman" w:cs="Arial"/>
                <w:color w:val="FFFFFF" w:themeColor="background1"/>
                <w:sz w:val="18"/>
                <w:szCs w:val="18"/>
                <w:lang w:eastAsia="en-AU"/>
              </w:rPr>
            </w:pPr>
            <w:r w:rsidRPr="00AB2D8D">
              <w:rPr>
                <w:rFonts w:eastAsia="Times New Roman" w:cs="Arial"/>
                <w:color w:val="FFFFFF" w:themeColor="background1"/>
                <w:sz w:val="18"/>
                <w:szCs w:val="18"/>
                <w:lang w:eastAsia="en-AU"/>
              </w:rPr>
              <w:t>Outcome PE.2: Equal opportunities for all</w:t>
            </w:r>
          </w:p>
          <w:p w14:paraId="666EC84C" w14:textId="77777777" w:rsidR="00F8031F" w:rsidRPr="00AB2D8D" w:rsidRDefault="00F8031F" w:rsidP="00F8031F">
            <w:pPr>
              <w:tabs>
                <w:tab w:val="left" w:pos="4027"/>
              </w:tabs>
              <w:ind w:left="58" w:right="1254"/>
              <w:rPr>
                <w:rFonts w:eastAsia="Times New Roman" w:cs="Arial"/>
                <w:color w:val="FFFFFF" w:themeColor="background1"/>
                <w:sz w:val="18"/>
                <w:szCs w:val="18"/>
                <w:lang w:eastAsia="en-AU"/>
              </w:rPr>
            </w:pPr>
            <w:r w:rsidRPr="00AB2D8D">
              <w:rPr>
                <w:rFonts w:eastAsia="Times New Roman" w:cs="Arial"/>
                <w:color w:val="FFFFFF" w:themeColor="background1"/>
                <w:sz w:val="18"/>
                <w:szCs w:val="18"/>
                <w:lang w:eastAsia="en-AU"/>
              </w:rPr>
              <w:t xml:space="preserve">Outcome PE.3: Active, </w:t>
            </w:r>
            <w:proofErr w:type="gramStart"/>
            <w:r w:rsidRPr="00AB2D8D">
              <w:rPr>
                <w:rFonts w:eastAsia="Times New Roman" w:cs="Arial"/>
                <w:color w:val="FFFFFF" w:themeColor="background1"/>
                <w:sz w:val="18"/>
                <w:szCs w:val="18"/>
                <w:lang w:eastAsia="en-AU"/>
              </w:rPr>
              <w:t>healthy</w:t>
            </w:r>
            <w:proofErr w:type="gramEnd"/>
            <w:r w:rsidRPr="00AB2D8D">
              <w:rPr>
                <w:rFonts w:eastAsia="Times New Roman" w:cs="Arial"/>
                <w:color w:val="FFFFFF" w:themeColor="background1"/>
                <w:sz w:val="18"/>
                <w:szCs w:val="18"/>
                <w:lang w:eastAsia="en-AU"/>
              </w:rPr>
              <w:t xml:space="preserve"> and fulfilling lifestyles</w:t>
            </w:r>
          </w:p>
          <w:p w14:paraId="4306F0EA" w14:textId="77777777" w:rsidR="00F8031F" w:rsidRPr="00AB2D8D" w:rsidRDefault="00F8031F" w:rsidP="00F8031F">
            <w:pPr>
              <w:tabs>
                <w:tab w:val="left" w:pos="4027"/>
              </w:tabs>
              <w:ind w:left="58" w:right="1254"/>
              <w:rPr>
                <w:rFonts w:eastAsia="Times New Roman" w:cs="Arial"/>
                <w:color w:val="FFFFFF" w:themeColor="background1"/>
                <w:sz w:val="20"/>
                <w:szCs w:val="20"/>
                <w:lang w:eastAsia="en-AU"/>
              </w:rPr>
            </w:pPr>
            <w:r w:rsidRPr="00AB2D8D">
              <w:rPr>
                <w:rFonts w:eastAsia="Times New Roman" w:cs="Arial"/>
                <w:color w:val="FFFFFF" w:themeColor="background1"/>
                <w:sz w:val="18"/>
                <w:szCs w:val="18"/>
                <w:lang w:eastAsia="en-AU"/>
              </w:rPr>
              <w:t>Outcome PE.4: Safe and resilient communities</w:t>
            </w:r>
          </w:p>
        </w:tc>
      </w:tr>
      <w:tr w:rsidR="00F8031F" w:rsidRPr="00AB2D8D" w14:paraId="53E617EA" w14:textId="77777777" w:rsidTr="00F8031F">
        <w:tc>
          <w:tcPr>
            <w:tcW w:w="4508" w:type="dxa"/>
            <w:tcBorders>
              <w:top w:val="nil"/>
            </w:tcBorders>
            <w:shd w:val="clear" w:color="auto" w:fill="00B3DB"/>
          </w:tcPr>
          <w:p w14:paraId="6586E470" w14:textId="77777777" w:rsidR="00F8031F" w:rsidRPr="00AB2D8D" w:rsidRDefault="00F8031F" w:rsidP="00F8031F">
            <w:pPr>
              <w:rPr>
                <w:rFonts w:cs="Arial"/>
                <w:color w:val="FFFFFF" w:themeColor="background1"/>
                <w:sz w:val="18"/>
                <w:szCs w:val="18"/>
              </w:rPr>
            </w:pPr>
          </w:p>
          <w:p w14:paraId="02F67E06" w14:textId="77777777" w:rsidR="00F8031F" w:rsidRPr="00AB2D8D" w:rsidRDefault="00F8031F" w:rsidP="00F8031F">
            <w:pPr>
              <w:rPr>
                <w:rFonts w:cs="Arial"/>
                <w:b/>
                <w:bCs/>
                <w:color w:val="FFFFFF" w:themeColor="background1"/>
                <w:sz w:val="32"/>
                <w:szCs w:val="32"/>
              </w:rPr>
            </w:pPr>
            <w:r w:rsidRPr="00AB2D8D">
              <w:rPr>
                <w:rFonts w:cs="Arial"/>
                <w:b/>
                <w:bCs/>
                <w:color w:val="FFFFFF" w:themeColor="background1"/>
                <w:sz w:val="32"/>
                <w:szCs w:val="32"/>
              </w:rPr>
              <w:t>Place</w:t>
            </w:r>
          </w:p>
          <w:p w14:paraId="454D5DC8" w14:textId="77777777" w:rsidR="00F8031F" w:rsidRPr="00AB2D8D" w:rsidRDefault="00F8031F" w:rsidP="00F8031F">
            <w:pPr>
              <w:rPr>
                <w:rFonts w:eastAsia="Times New Roman" w:cs="Arial"/>
                <w:color w:val="FFFFFF" w:themeColor="background1"/>
                <w:sz w:val="20"/>
                <w:szCs w:val="20"/>
                <w:lang w:eastAsia="en-AU"/>
              </w:rPr>
            </w:pPr>
          </w:p>
          <w:p w14:paraId="4413A4F0" w14:textId="77777777" w:rsidR="00F8031F" w:rsidRPr="00AB2D8D" w:rsidRDefault="00F8031F" w:rsidP="00F8031F">
            <w:pPr>
              <w:ind w:right="860"/>
              <w:rPr>
                <w:rFonts w:eastAsia="Times New Roman" w:cs="Arial"/>
                <w:color w:val="FFFFFF" w:themeColor="background1"/>
                <w:sz w:val="20"/>
                <w:szCs w:val="20"/>
                <w:lang w:eastAsia="en-AU"/>
              </w:rPr>
            </w:pPr>
            <w:r w:rsidRPr="00AB2D8D">
              <w:rPr>
                <w:rFonts w:eastAsia="Times New Roman" w:cs="Arial"/>
                <w:color w:val="FFFFFF" w:themeColor="background1"/>
                <w:sz w:val="20"/>
                <w:szCs w:val="20"/>
                <w:lang w:eastAsia="en-AU"/>
              </w:rPr>
              <w:t>We will responsibly develop vibrant, sustainable places which maintain their distinctive characters, and which support</w:t>
            </w:r>
            <w:r w:rsidRPr="00AB2D8D">
              <w:rPr>
                <w:rFonts w:eastAsia="Times New Roman" w:cs="Arial"/>
                <w:strike/>
                <w:color w:val="FFFFFF" w:themeColor="background1"/>
                <w:sz w:val="20"/>
                <w:szCs w:val="20"/>
                <w:lang w:eastAsia="en-AU"/>
              </w:rPr>
              <w:t>s</w:t>
            </w:r>
            <w:r w:rsidRPr="00AB2D8D">
              <w:rPr>
                <w:rFonts w:eastAsia="Times New Roman" w:cs="Arial"/>
                <w:color w:val="FFFFFF" w:themeColor="background1"/>
                <w:sz w:val="20"/>
                <w:szCs w:val="20"/>
                <w:lang w:eastAsia="en-AU"/>
              </w:rPr>
              <w:t xml:space="preserve"> a local economy that is resilient, equitable and sustainable.</w:t>
            </w:r>
            <w:r w:rsidRPr="00AB2D8D">
              <w:rPr>
                <w:rFonts w:eastAsia="Times New Roman" w:cs="Arial"/>
                <w:color w:val="FFFFFF" w:themeColor="background1"/>
                <w:sz w:val="20"/>
                <w:szCs w:val="20"/>
                <w:lang w:eastAsia="en-AU"/>
              </w:rPr>
              <w:br/>
            </w:r>
          </w:p>
          <w:p w14:paraId="40AB6F84" w14:textId="77777777" w:rsidR="00F8031F" w:rsidRPr="00AB2D8D" w:rsidRDefault="00F8031F" w:rsidP="00F8031F">
            <w:pPr>
              <w:rPr>
                <w:rFonts w:eastAsia="Times New Roman" w:cs="Arial"/>
                <w:b/>
                <w:bCs/>
                <w:color w:val="FFFFFF" w:themeColor="background1"/>
                <w:sz w:val="20"/>
                <w:szCs w:val="20"/>
                <w:lang w:eastAsia="en-AU"/>
              </w:rPr>
            </w:pPr>
            <w:r w:rsidRPr="00AB2D8D">
              <w:rPr>
                <w:rFonts w:eastAsia="Times New Roman" w:cs="Arial"/>
                <w:b/>
                <w:bCs/>
                <w:color w:val="FFFFFF" w:themeColor="background1"/>
                <w:sz w:val="20"/>
                <w:szCs w:val="20"/>
                <w:lang w:eastAsia="en-AU"/>
              </w:rPr>
              <w:t>We will focus on:</w:t>
            </w:r>
          </w:p>
          <w:p w14:paraId="0BE1FD1D" w14:textId="77777777" w:rsidR="00F8031F" w:rsidRPr="00AB2D8D" w:rsidRDefault="00F8031F" w:rsidP="00F8031F">
            <w:pPr>
              <w:ind w:right="1002"/>
              <w:rPr>
                <w:rFonts w:eastAsia="Times New Roman" w:cs="Arial"/>
                <w:color w:val="FFFFFF" w:themeColor="background1"/>
                <w:sz w:val="18"/>
                <w:szCs w:val="18"/>
                <w:lang w:eastAsia="en-AU"/>
              </w:rPr>
            </w:pPr>
            <w:r w:rsidRPr="00AB2D8D">
              <w:rPr>
                <w:rFonts w:eastAsia="Times New Roman" w:cs="Arial"/>
                <w:color w:val="FFFFFF" w:themeColor="background1"/>
                <w:sz w:val="18"/>
                <w:szCs w:val="18"/>
                <w:lang w:eastAsia="en-AU"/>
              </w:rPr>
              <w:t xml:space="preserve">Outcome PL.1: Diverse, </w:t>
            </w:r>
            <w:proofErr w:type="gramStart"/>
            <w:r w:rsidRPr="00AB2D8D">
              <w:rPr>
                <w:rFonts w:eastAsia="Times New Roman" w:cs="Arial"/>
                <w:color w:val="FFFFFF" w:themeColor="background1"/>
                <w:sz w:val="18"/>
                <w:szCs w:val="18"/>
                <w:lang w:eastAsia="en-AU"/>
              </w:rPr>
              <w:t>sustainable</w:t>
            </w:r>
            <w:proofErr w:type="gramEnd"/>
            <w:r w:rsidRPr="00AB2D8D">
              <w:rPr>
                <w:rFonts w:eastAsia="Times New Roman" w:cs="Arial"/>
                <w:color w:val="FFFFFF" w:themeColor="background1"/>
                <w:sz w:val="18"/>
                <w:szCs w:val="18"/>
                <w:lang w:eastAsia="en-AU"/>
              </w:rPr>
              <w:t xml:space="preserve"> and well-designed places </w:t>
            </w:r>
          </w:p>
          <w:p w14:paraId="77B7F30F" w14:textId="77777777" w:rsidR="00F8031F" w:rsidRPr="00AB2D8D" w:rsidRDefault="00F8031F" w:rsidP="00F8031F">
            <w:pPr>
              <w:ind w:right="1002"/>
              <w:rPr>
                <w:rFonts w:eastAsia="Times New Roman" w:cs="Arial"/>
                <w:color w:val="FFFFFF" w:themeColor="background1"/>
                <w:sz w:val="18"/>
                <w:szCs w:val="18"/>
                <w:lang w:eastAsia="en-AU"/>
              </w:rPr>
            </w:pPr>
            <w:r w:rsidRPr="00AB2D8D">
              <w:rPr>
                <w:rFonts w:eastAsia="Times New Roman" w:cs="Arial"/>
                <w:color w:val="FFFFFF" w:themeColor="background1"/>
                <w:sz w:val="18"/>
                <w:szCs w:val="18"/>
                <w:lang w:eastAsia="en-AU"/>
              </w:rPr>
              <w:t>Outcome PL.2: Infrastructure which caters to need</w:t>
            </w:r>
          </w:p>
          <w:p w14:paraId="66F4891F" w14:textId="77777777" w:rsidR="00F8031F" w:rsidRPr="00AB2D8D" w:rsidRDefault="00F8031F" w:rsidP="00F8031F">
            <w:pPr>
              <w:ind w:right="1002"/>
              <w:rPr>
                <w:rFonts w:eastAsia="Times New Roman" w:cs="Arial"/>
                <w:color w:val="FFFFFF" w:themeColor="background1"/>
                <w:sz w:val="18"/>
                <w:szCs w:val="18"/>
                <w:lang w:eastAsia="en-AU"/>
              </w:rPr>
            </w:pPr>
            <w:r w:rsidRPr="00AB2D8D">
              <w:rPr>
                <w:rFonts w:eastAsia="Times New Roman" w:cs="Arial"/>
                <w:color w:val="FFFFFF" w:themeColor="background1"/>
                <w:sz w:val="18"/>
                <w:szCs w:val="18"/>
                <w:lang w:eastAsia="en-AU"/>
              </w:rPr>
              <w:t>Outcome PL.3: Sustainable agriculture and thriving rural community</w:t>
            </w:r>
          </w:p>
          <w:p w14:paraId="4E3D6212" w14:textId="77777777" w:rsidR="00F8031F" w:rsidRPr="00AB2D8D" w:rsidRDefault="00F8031F" w:rsidP="00F8031F">
            <w:pPr>
              <w:ind w:right="1002"/>
              <w:rPr>
                <w:rFonts w:cs="Arial"/>
                <w:color w:val="FFFFFF" w:themeColor="background1"/>
                <w:sz w:val="20"/>
                <w:szCs w:val="20"/>
              </w:rPr>
            </w:pPr>
            <w:r w:rsidRPr="00AB2D8D">
              <w:rPr>
                <w:rFonts w:eastAsia="Times New Roman" w:cs="Arial"/>
                <w:color w:val="FFFFFF" w:themeColor="background1"/>
                <w:sz w:val="18"/>
                <w:szCs w:val="18"/>
                <w:lang w:eastAsia="en-AU"/>
              </w:rPr>
              <w:t>Outcome PL.4: Resilient circular local economy</w:t>
            </w:r>
          </w:p>
          <w:p w14:paraId="23E83764" w14:textId="77777777" w:rsidR="00F8031F" w:rsidRPr="00AB2D8D" w:rsidRDefault="00F8031F" w:rsidP="00F8031F">
            <w:pPr>
              <w:rPr>
                <w:rFonts w:cs="Arial"/>
                <w:color w:val="FFFFFF" w:themeColor="background1"/>
              </w:rPr>
            </w:pPr>
          </w:p>
        </w:tc>
        <w:tc>
          <w:tcPr>
            <w:tcW w:w="4508" w:type="dxa"/>
            <w:shd w:val="clear" w:color="auto" w:fill="7E9390"/>
          </w:tcPr>
          <w:p w14:paraId="1EA1AB8E" w14:textId="77777777" w:rsidR="00F8031F" w:rsidRPr="00AB2D8D" w:rsidRDefault="00F8031F" w:rsidP="00F8031F">
            <w:pPr>
              <w:rPr>
                <w:rFonts w:cs="Arial"/>
                <w:color w:val="FFFFFF" w:themeColor="background1"/>
                <w:sz w:val="16"/>
                <w:szCs w:val="16"/>
              </w:rPr>
            </w:pPr>
          </w:p>
          <w:p w14:paraId="3B3F3137" w14:textId="77777777" w:rsidR="00F8031F" w:rsidRPr="00AB2D8D" w:rsidRDefault="00F8031F" w:rsidP="00F8031F">
            <w:pPr>
              <w:ind w:left="58" w:right="120"/>
              <w:rPr>
                <w:rFonts w:cs="Arial"/>
                <w:b/>
                <w:bCs/>
                <w:color w:val="FFFFFF" w:themeColor="background1"/>
              </w:rPr>
            </w:pPr>
            <w:r w:rsidRPr="00AB2D8D">
              <w:rPr>
                <w:rFonts w:cs="Arial"/>
                <w:b/>
                <w:bCs/>
                <w:color w:val="FFFFFF" w:themeColor="background1"/>
                <w:sz w:val="32"/>
                <w:szCs w:val="32"/>
              </w:rPr>
              <w:t>Performance</w:t>
            </w:r>
          </w:p>
          <w:p w14:paraId="024FE187" w14:textId="77777777" w:rsidR="00F8031F" w:rsidRDefault="00F8031F" w:rsidP="00F8031F">
            <w:pPr>
              <w:ind w:left="58" w:right="120"/>
              <w:rPr>
                <w:rFonts w:eastAsia="Times New Roman" w:cs="Arial"/>
                <w:color w:val="FFFFFF" w:themeColor="background1"/>
                <w:sz w:val="20"/>
                <w:szCs w:val="20"/>
                <w:lang w:eastAsia="en-AU"/>
              </w:rPr>
            </w:pPr>
          </w:p>
          <w:p w14:paraId="4D8BA3A7" w14:textId="77777777" w:rsidR="00F8031F" w:rsidRPr="00AB2D8D" w:rsidRDefault="00F8031F" w:rsidP="00F8031F">
            <w:pPr>
              <w:ind w:left="58" w:right="120"/>
              <w:rPr>
                <w:rFonts w:eastAsia="Times New Roman" w:cs="Arial"/>
                <w:color w:val="FFFFFF" w:themeColor="background1"/>
                <w:sz w:val="20"/>
                <w:szCs w:val="20"/>
                <w:lang w:eastAsia="en-AU"/>
              </w:rPr>
            </w:pPr>
          </w:p>
          <w:p w14:paraId="01120C93" w14:textId="77777777" w:rsidR="00F8031F" w:rsidRPr="00AB2D8D" w:rsidRDefault="00F8031F" w:rsidP="00F8031F">
            <w:pPr>
              <w:ind w:left="58" w:right="120"/>
              <w:rPr>
                <w:rFonts w:eastAsia="Times New Roman" w:cs="Arial"/>
                <w:color w:val="FFFFFF" w:themeColor="background1"/>
                <w:sz w:val="20"/>
                <w:szCs w:val="20"/>
                <w:lang w:eastAsia="en-AU"/>
              </w:rPr>
            </w:pPr>
            <w:r w:rsidRPr="00AB2D8D">
              <w:rPr>
                <w:rFonts w:eastAsia="Times New Roman" w:cs="Arial"/>
                <w:color w:val="FFFFFF" w:themeColor="background1"/>
                <w:sz w:val="20"/>
                <w:szCs w:val="20"/>
                <w:lang w:eastAsia="en-AU"/>
              </w:rPr>
              <w:t>We will deliver quality governance, service and value with integrity and transparency.</w:t>
            </w:r>
          </w:p>
          <w:p w14:paraId="2C7911C9" w14:textId="77777777" w:rsidR="00F8031F" w:rsidRDefault="00F8031F" w:rsidP="00F8031F">
            <w:pPr>
              <w:ind w:left="58" w:right="120"/>
              <w:rPr>
                <w:rFonts w:cs="Arial"/>
                <w:color w:val="FFFFFF" w:themeColor="background1"/>
              </w:rPr>
            </w:pPr>
          </w:p>
          <w:p w14:paraId="3BAC1035" w14:textId="77777777" w:rsidR="00F8031F" w:rsidRPr="00AB2D8D" w:rsidRDefault="00F8031F" w:rsidP="00F8031F">
            <w:pPr>
              <w:ind w:left="58" w:right="120"/>
              <w:rPr>
                <w:rFonts w:cs="Arial"/>
                <w:color w:val="FFFFFF" w:themeColor="background1"/>
              </w:rPr>
            </w:pPr>
          </w:p>
          <w:p w14:paraId="52F68B78" w14:textId="77777777" w:rsidR="00F8031F" w:rsidRPr="00AB2D8D" w:rsidRDefault="00F8031F" w:rsidP="00F8031F">
            <w:pPr>
              <w:ind w:left="58" w:right="120"/>
              <w:rPr>
                <w:rFonts w:eastAsia="Times New Roman" w:cs="Arial"/>
                <w:b/>
                <w:bCs/>
                <w:color w:val="FFFFFF" w:themeColor="background1"/>
                <w:sz w:val="20"/>
                <w:szCs w:val="20"/>
                <w:lang w:eastAsia="en-AU"/>
              </w:rPr>
            </w:pPr>
            <w:r w:rsidRPr="00AB2D8D">
              <w:rPr>
                <w:rFonts w:eastAsia="Times New Roman" w:cs="Arial"/>
                <w:b/>
                <w:bCs/>
                <w:color w:val="FFFFFF" w:themeColor="background1"/>
                <w:sz w:val="20"/>
                <w:szCs w:val="20"/>
                <w:lang w:eastAsia="en-AU"/>
              </w:rPr>
              <w:t>We will focus on:</w:t>
            </w:r>
          </w:p>
          <w:p w14:paraId="57516464" w14:textId="77777777" w:rsidR="00F8031F" w:rsidRPr="00AB2D8D" w:rsidRDefault="00F8031F" w:rsidP="00F8031F">
            <w:pPr>
              <w:ind w:left="58" w:right="120"/>
              <w:rPr>
                <w:rFonts w:eastAsia="Times New Roman" w:cs="Arial"/>
                <w:iCs/>
                <w:color w:val="FFFFFF" w:themeColor="background1"/>
                <w:sz w:val="18"/>
                <w:szCs w:val="18"/>
                <w:lang w:eastAsia="en-AU"/>
              </w:rPr>
            </w:pPr>
            <w:r w:rsidRPr="00AB2D8D">
              <w:rPr>
                <w:rFonts w:eastAsia="Times New Roman" w:cs="Arial"/>
                <w:iCs/>
                <w:color w:val="FFFFFF" w:themeColor="background1"/>
                <w:sz w:val="18"/>
                <w:szCs w:val="18"/>
                <w:lang w:eastAsia="en-AU"/>
              </w:rPr>
              <w:t>Outcome PF.1: Responsible planning</w:t>
            </w:r>
            <w:r>
              <w:rPr>
                <w:rFonts w:eastAsia="Times New Roman" w:cs="Arial"/>
                <w:iCs/>
                <w:color w:val="FFFFFF" w:themeColor="background1"/>
                <w:sz w:val="18"/>
                <w:szCs w:val="18"/>
                <w:lang w:eastAsia="en-AU"/>
              </w:rPr>
              <w:t xml:space="preserve"> </w:t>
            </w:r>
            <w:r w:rsidRPr="00AB2D8D">
              <w:rPr>
                <w:rFonts w:eastAsia="Times New Roman" w:cs="Arial"/>
                <w:iCs/>
                <w:color w:val="FFFFFF" w:themeColor="background1"/>
                <w:sz w:val="18"/>
                <w:szCs w:val="18"/>
                <w:lang w:eastAsia="en-AU"/>
              </w:rPr>
              <w:t>and ownership of outcomes</w:t>
            </w:r>
          </w:p>
          <w:p w14:paraId="68853C73" w14:textId="77777777" w:rsidR="00F8031F" w:rsidRPr="00AB2D8D" w:rsidRDefault="00F8031F" w:rsidP="00F8031F">
            <w:pPr>
              <w:ind w:left="58" w:right="120"/>
              <w:rPr>
                <w:rFonts w:eastAsia="Times New Roman" w:cs="Arial"/>
                <w:iCs/>
                <w:color w:val="FFFFFF" w:themeColor="background1"/>
                <w:sz w:val="18"/>
                <w:szCs w:val="18"/>
                <w:lang w:eastAsia="en-AU"/>
              </w:rPr>
            </w:pPr>
            <w:r w:rsidRPr="00AB2D8D">
              <w:rPr>
                <w:rFonts w:eastAsia="Times New Roman" w:cs="Arial"/>
                <w:iCs/>
                <w:color w:val="FFFFFF" w:themeColor="background1"/>
                <w:sz w:val="18"/>
                <w:szCs w:val="18"/>
                <w:lang w:eastAsia="en-AU"/>
              </w:rPr>
              <w:t>Outcome PF.2: Community and customer focus</w:t>
            </w:r>
          </w:p>
          <w:p w14:paraId="5A6CE5BC" w14:textId="77777777" w:rsidR="00F8031F" w:rsidRPr="00AB2D8D" w:rsidRDefault="00F8031F" w:rsidP="00F8031F">
            <w:pPr>
              <w:ind w:left="58" w:right="120"/>
              <w:rPr>
                <w:rFonts w:eastAsia="Times New Roman" w:cs="Arial"/>
                <w:iCs/>
                <w:color w:val="FFFFFF" w:themeColor="background1"/>
                <w:sz w:val="18"/>
                <w:szCs w:val="18"/>
                <w:lang w:eastAsia="en-AU"/>
              </w:rPr>
            </w:pPr>
            <w:r w:rsidRPr="00AB2D8D">
              <w:rPr>
                <w:rFonts w:eastAsia="Times New Roman" w:cs="Arial"/>
                <w:iCs/>
                <w:color w:val="FFFFFF" w:themeColor="background1"/>
                <w:sz w:val="18"/>
                <w:szCs w:val="18"/>
                <w:lang w:eastAsia="en-AU"/>
              </w:rPr>
              <w:t>Outcome PF.3: High performing and engaged</w:t>
            </w:r>
            <w:r>
              <w:rPr>
                <w:rFonts w:eastAsia="Times New Roman" w:cs="Arial"/>
                <w:iCs/>
                <w:color w:val="FFFFFF" w:themeColor="background1"/>
                <w:sz w:val="18"/>
                <w:szCs w:val="18"/>
                <w:lang w:eastAsia="en-AU"/>
              </w:rPr>
              <w:t xml:space="preserve"> </w:t>
            </w:r>
            <w:r w:rsidRPr="00AB2D8D">
              <w:rPr>
                <w:rFonts w:eastAsia="Times New Roman" w:cs="Arial"/>
                <w:iCs/>
                <w:color w:val="FFFFFF" w:themeColor="background1"/>
                <w:sz w:val="18"/>
                <w:szCs w:val="18"/>
                <w:lang w:eastAsia="en-AU"/>
              </w:rPr>
              <w:t>people</w:t>
            </w:r>
          </w:p>
          <w:p w14:paraId="1EB654F6" w14:textId="77777777" w:rsidR="00F8031F" w:rsidRPr="00AB2D8D" w:rsidRDefault="00F8031F" w:rsidP="00F8031F">
            <w:pPr>
              <w:ind w:left="58" w:right="120"/>
              <w:rPr>
                <w:rFonts w:cs="Arial"/>
                <w:color w:val="FFFFFF" w:themeColor="background1"/>
              </w:rPr>
            </w:pPr>
            <w:r w:rsidRPr="00AB2D8D">
              <w:rPr>
                <w:rFonts w:eastAsia="Times New Roman" w:cs="Arial"/>
                <w:iCs/>
                <w:color w:val="FFFFFF" w:themeColor="background1"/>
                <w:sz w:val="18"/>
                <w:szCs w:val="18"/>
                <w:lang w:eastAsia="en-AU"/>
              </w:rPr>
              <w:t xml:space="preserve">Outcome PF.4: A culture of innovation, </w:t>
            </w:r>
            <w:proofErr w:type="gramStart"/>
            <w:r w:rsidRPr="00AB2D8D">
              <w:rPr>
                <w:rFonts w:eastAsia="Times New Roman" w:cs="Arial"/>
                <w:iCs/>
                <w:color w:val="FFFFFF" w:themeColor="background1"/>
                <w:sz w:val="18"/>
                <w:szCs w:val="18"/>
                <w:lang w:eastAsia="en-AU"/>
              </w:rPr>
              <w:t>quality</w:t>
            </w:r>
            <w:proofErr w:type="gramEnd"/>
            <w:r w:rsidRPr="00AB2D8D">
              <w:rPr>
                <w:rFonts w:eastAsia="Times New Roman" w:cs="Arial"/>
                <w:iCs/>
                <w:color w:val="FFFFFF" w:themeColor="background1"/>
                <w:sz w:val="18"/>
                <w:szCs w:val="18"/>
                <w:lang w:eastAsia="en-AU"/>
              </w:rPr>
              <w:t xml:space="preserve"> and continuous improvement</w:t>
            </w:r>
          </w:p>
        </w:tc>
      </w:tr>
    </w:tbl>
    <w:p w14:paraId="0EE80FED" w14:textId="0EF0613F" w:rsidR="00F8031F" w:rsidRDefault="00F8031F" w:rsidP="007F762F">
      <w:pPr>
        <w:sectPr w:rsidR="00F8031F" w:rsidSect="00A74FA5">
          <w:headerReference w:type="default" r:id="rId47"/>
          <w:pgSz w:w="11906" w:h="16838"/>
          <w:pgMar w:top="1134" w:right="1134" w:bottom="1134" w:left="1134" w:header="284" w:footer="113" w:gutter="0"/>
          <w:pgNumType w:start="1"/>
          <w:cols w:space="708"/>
          <w:docGrid w:linePitch="360"/>
        </w:sectPr>
      </w:pPr>
    </w:p>
    <w:p w14:paraId="533ED8A6" w14:textId="77777777" w:rsidR="00884395" w:rsidRDefault="00884395" w:rsidP="00884395">
      <w:pPr>
        <w:tabs>
          <w:tab w:val="center" w:pos="4819"/>
        </w:tabs>
      </w:pPr>
    </w:p>
    <w:p w14:paraId="16410A40" w14:textId="121F947A" w:rsidR="006F7943" w:rsidRPr="009D68D3" w:rsidRDefault="006F7943" w:rsidP="006F7943">
      <w:pPr>
        <w:pStyle w:val="Alignment"/>
        <w:spacing w:before="0" w:after="0"/>
      </w:pPr>
      <w:r>
        <w:rPr>
          <w:szCs w:val="32"/>
        </w:rPr>
        <w:t>How does this Plan support the Shire’s strategic goals?</w:t>
      </w:r>
    </w:p>
    <w:p w14:paraId="5832F6EA" w14:textId="77777777" w:rsidR="006F7943" w:rsidRDefault="006F7943" w:rsidP="006F7943">
      <w:pPr>
        <w:pStyle w:val="Alignment"/>
        <w:spacing w:before="0" w:after="0"/>
        <w:rPr>
          <w:color w:val="auto"/>
          <w:sz w:val="24"/>
          <w:szCs w:val="24"/>
        </w:rPr>
      </w:pPr>
    </w:p>
    <w:p w14:paraId="0847698F" w14:textId="44B26927" w:rsidR="009D68D3" w:rsidRPr="00F208AF" w:rsidRDefault="006F7943" w:rsidP="00F208AF">
      <w:pPr>
        <w:rPr>
          <w:sz w:val="24"/>
          <w:szCs w:val="24"/>
        </w:rPr>
      </w:pPr>
      <w:r>
        <w:rPr>
          <w:sz w:val="24"/>
          <w:szCs w:val="24"/>
        </w:rPr>
        <w:t>Building a more</w:t>
      </w:r>
      <w:r w:rsidRPr="00783272">
        <w:rPr>
          <w:sz w:val="24"/>
          <w:szCs w:val="24"/>
        </w:rPr>
        <w:t xml:space="preserve"> accessible and inclusive community </w:t>
      </w:r>
      <w:r>
        <w:rPr>
          <w:sz w:val="24"/>
          <w:szCs w:val="24"/>
        </w:rPr>
        <w:t xml:space="preserve">is integral to the Shire </w:t>
      </w:r>
      <w:r w:rsidRPr="00783272">
        <w:rPr>
          <w:sz w:val="24"/>
          <w:szCs w:val="24"/>
        </w:rPr>
        <w:t xml:space="preserve">achieving </w:t>
      </w:r>
      <w:r>
        <w:rPr>
          <w:sz w:val="24"/>
          <w:szCs w:val="24"/>
        </w:rPr>
        <w:t>its</w:t>
      </w:r>
      <w:r w:rsidRPr="00783272">
        <w:rPr>
          <w:sz w:val="24"/>
          <w:szCs w:val="24"/>
        </w:rPr>
        <w:t xml:space="preserve"> long-term strategic goals. </w:t>
      </w:r>
    </w:p>
    <w:p w14:paraId="663965B8" w14:textId="77777777" w:rsidR="009D68D3" w:rsidRDefault="009D68D3" w:rsidP="006F7943">
      <w:pPr>
        <w:spacing w:after="0" w:line="240" w:lineRule="auto"/>
        <w:rPr>
          <w:b/>
          <w:bCs/>
          <w:i/>
          <w:iCs/>
          <w:sz w:val="24"/>
          <w:szCs w:val="24"/>
        </w:rPr>
      </w:pPr>
    </w:p>
    <w:p w14:paraId="66A2C4BA" w14:textId="255919A4" w:rsidR="006F7943" w:rsidRPr="000C6D4A" w:rsidRDefault="006F7943" w:rsidP="006F7943">
      <w:pPr>
        <w:spacing w:after="0" w:line="240" w:lineRule="auto"/>
        <w:rPr>
          <w:b/>
          <w:bCs/>
          <w:i/>
          <w:iCs/>
          <w:sz w:val="24"/>
          <w:szCs w:val="24"/>
        </w:rPr>
      </w:pPr>
      <w:r w:rsidRPr="000C6D4A">
        <w:rPr>
          <w:b/>
          <w:bCs/>
          <w:i/>
          <w:iCs/>
          <w:sz w:val="24"/>
          <w:szCs w:val="24"/>
        </w:rPr>
        <w:t>Strategic Community Plan 2040</w:t>
      </w:r>
    </w:p>
    <w:p w14:paraId="0D61F92D" w14:textId="77777777" w:rsidR="006F7943" w:rsidRPr="000C6D4A" w:rsidRDefault="006F7943" w:rsidP="006F7943">
      <w:pPr>
        <w:spacing w:after="0" w:line="240" w:lineRule="auto"/>
        <w:rPr>
          <w:sz w:val="24"/>
          <w:szCs w:val="24"/>
        </w:rPr>
      </w:pPr>
    </w:p>
    <w:p w14:paraId="02A0F284" w14:textId="77777777" w:rsidR="006F7943" w:rsidRPr="000C6D4A" w:rsidRDefault="006F7943" w:rsidP="006F7943">
      <w:pPr>
        <w:spacing w:after="0" w:line="240" w:lineRule="auto"/>
        <w:rPr>
          <w:sz w:val="24"/>
          <w:szCs w:val="24"/>
        </w:rPr>
      </w:pPr>
      <w:r w:rsidRPr="000C6D4A">
        <w:rPr>
          <w:sz w:val="24"/>
          <w:szCs w:val="24"/>
        </w:rPr>
        <w:t>Community Vision</w:t>
      </w:r>
      <w:r w:rsidRPr="000C6D4A">
        <w:rPr>
          <w:i/>
          <w:iCs/>
          <w:sz w:val="24"/>
          <w:szCs w:val="24"/>
        </w:rPr>
        <w:t>:</w:t>
      </w:r>
      <w:r w:rsidRPr="000C6D4A">
        <w:rPr>
          <w:i/>
          <w:iCs/>
          <w:sz w:val="24"/>
          <w:szCs w:val="24"/>
        </w:rPr>
        <w:tab/>
      </w:r>
      <w:r w:rsidRPr="000C6D4A">
        <w:rPr>
          <w:sz w:val="24"/>
          <w:szCs w:val="24"/>
        </w:rPr>
        <w:t xml:space="preserve">Augusta Margaret River - Sustainable, inclusive, connected to place and respecting </w:t>
      </w:r>
      <w:proofErr w:type="spellStart"/>
      <w:r w:rsidRPr="000C6D4A">
        <w:rPr>
          <w:sz w:val="24"/>
          <w:szCs w:val="24"/>
        </w:rPr>
        <w:t>Boodja</w:t>
      </w:r>
      <w:proofErr w:type="spellEnd"/>
      <w:r w:rsidRPr="000C6D4A">
        <w:rPr>
          <w:sz w:val="24"/>
          <w:szCs w:val="24"/>
        </w:rPr>
        <w:t>.</w:t>
      </w:r>
    </w:p>
    <w:p w14:paraId="73846A26" w14:textId="77777777" w:rsidR="006F7943" w:rsidRPr="000C6D4A" w:rsidRDefault="006F7943" w:rsidP="006F7943">
      <w:pPr>
        <w:spacing w:after="0" w:line="240" w:lineRule="auto"/>
        <w:ind w:left="1440" w:firstLine="720"/>
        <w:rPr>
          <w:i/>
          <w:iCs/>
          <w:sz w:val="24"/>
          <w:szCs w:val="24"/>
        </w:rPr>
      </w:pPr>
    </w:p>
    <w:p w14:paraId="39E9167D" w14:textId="77777777" w:rsidR="006F7943" w:rsidRPr="000C6D4A" w:rsidRDefault="006F7943" w:rsidP="006F7943">
      <w:pPr>
        <w:spacing w:after="0" w:line="240" w:lineRule="auto"/>
        <w:rPr>
          <w:sz w:val="24"/>
          <w:szCs w:val="24"/>
        </w:rPr>
      </w:pPr>
      <w:r w:rsidRPr="000C6D4A">
        <w:rPr>
          <w:sz w:val="24"/>
          <w:szCs w:val="24"/>
        </w:rPr>
        <w:t>Purpose:</w:t>
      </w:r>
      <w:r w:rsidRPr="000C6D4A">
        <w:rPr>
          <w:sz w:val="24"/>
          <w:szCs w:val="24"/>
        </w:rPr>
        <w:tab/>
      </w:r>
      <w:r w:rsidRPr="000C6D4A">
        <w:rPr>
          <w:sz w:val="24"/>
          <w:szCs w:val="24"/>
        </w:rPr>
        <w:tab/>
        <w:t>The Shire of Augusta Margaret River exists to provide, facilitate and</w:t>
      </w:r>
    </w:p>
    <w:p w14:paraId="3E108C5B" w14:textId="77777777" w:rsidR="006F7943" w:rsidRPr="000C6D4A" w:rsidRDefault="006F7943" w:rsidP="006F7943">
      <w:pPr>
        <w:spacing w:after="0" w:line="240" w:lineRule="auto"/>
        <w:ind w:left="2160"/>
        <w:rPr>
          <w:sz w:val="24"/>
          <w:szCs w:val="24"/>
        </w:rPr>
      </w:pPr>
      <w:r w:rsidRPr="000C6D4A">
        <w:rPr>
          <w:sz w:val="24"/>
          <w:szCs w:val="24"/>
        </w:rPr>
        <w:t xml:space="preserve">advocate for services, facilities and </w:t>
      </w:r>
      <w:proofErr w:type="spellStart"/>
      <w:r w:rsidRPr="000C6D4A">
        <w:rPr>
          <w:sz w:val="24"/>
          <w:szCs w:val="24"/>
        </w:rPr>
        <w:t>Boodja</w:t>
      </w:r>
      <w:proofErr w:type="spellEnd"/>
      <w:r w:rsidRPr="000C6D4A">
        <w:rPr>
          <w:sz w:val="24"/>
          <w:szCs w:val="24"/>
        </w:rPr>
        <w:t xml:space="preserve">, to improve quality of life for everyone in our community. </w:t>
      </w:r>
    </w:p>
    <w:p w14:paraId="1BE55BD3" w14:textId="77777777" w:rsidR="006F7943" w:rsidRPr="000C6D4A" w:rsidRDefault="006F7943" w:rsidP="006F7943">
      <w:pPr>
        <w:spacing w:after="0" w:line="240" w:lineRule="auto"/>
        <w:ind w:left="2160"/>
        <w:rPr>
          <w:sz w:val="24"/>
          <w:szCs w:val="24"/>
        </w:rPr>
      </w:pPr>
    </w:p>
    <w:p w14:paraId="49005C2F" w14:textId="77777777" w:rsidR="006F7943" w:rsidRPr="000C6D4A" w:rsidRDefault="006F7943" w:rsidP="006F7943">
      <w:pPr>
        <w:spacing w:after="0" w:line="240" w:lineRule="auto"/>
        <w:rPr>
          <w:sz w:val="24"/>
          <w:szCs w:val="24"/>
        </w:rPr>
      </w:pPr>
      <w:r w:rsidRPr="000C6D4A">
        <w:rPr>
          <w:sz w:val="24"/>
          <w:szCs w:val="24"/>
        </w:rPr>
        <w:t>Future Focus Area</w:t>
      </w:r>
      <w:r>
        <w:rPr>
          <w:sz w:val="24"/>
          <w:szCs w:val="24"/>
        </w:rPr>
        <w:t xml:space="preserve"> - People</w:t>
      </w:r>
      <w:r w:rsidRPr="000C6D4A">
        <w:rPr>
          <w:sz w:val="24"/>
          <w:szCs w:val="24"/>
        </w:rPr>
        <w:t>:</w:t>
      </w:r>
      <w:r>
        <w:rPr>
          <w:sz w:val="24"/>
          <w:szCs w:val="24"/>
        </w:rPr>
        <w:t xml:space="preserve"> </w:t>
      </w:r>
      <w:r w:rsidRPr="000C6D4A">
        <w:rPr>
          <w:sz w:val="24"/>
          <w:szCs w:val="24"/>
        </w:rPr>
        <w:t>We will support and strengthen our diverse, resilient, welcoming,</w:t>
      </w:r>
      <w:r>
        <w:rPr>
          <w:sz w:val="24"/>
          <w:szCs w:val="24"/>
        </w:rPr>
        <w:t xml:space="preserve"> </w:t>
      </w:r>
      <w:proofErr w:type="gramStart"/>
      <w:r w:rsidRPr="000C6D4A">
        <w:rPr>
          <w:sz w:val="24"/>
          <w:szCs w:val="24"/>
        </w:rPr>
        <w:t>safe</w:t>
      </w:r>
      <w:proofErr w:type="gramEnd"/>
      <w:r w:rsidRPr="000C6D4A">
        <w:rPr>
          <w:sz w:val="24"/>
          <w:szCs w:val="24"/>
        </w:rPr>
        <w:t xml:space="preserve"> and connected community through our services and advocates. </w:t>
      </w:r>
    </w:p>
    <w:p w14:paraId="2DDD4932" w14:textId="77777777" w:rsidR="006F7943" w:rsidRPr="000C6D4A" w:rsidRDefault="006F7943" w:rsidP="006F7943">
      <w:pPr>
        <w:spacing w:after="0" w:line="240" w:lineRule="auto"/>
        <w:ind w:left="1440" w:firstLine="720"/>
        <w:rPr>
          <w:sz w:val="24"/>
          <w:szCs w:val="24"/>
        </w:rPr>
      </w:pPr>
    </w:p>
    <w:p w14:paraId="1D4DE001" w14:textId="77777777" w:rsidR="006F7943" w:rsidRPr="000C6D4A" w:rsidRDefault="006F7943" w:rsidP="006F7943">
      <w:pPr>
        <w:spacing w:after="0" w:line="240" w:lineRule="auto"/>
        <w:rPr>
          <w:sz w:val="24"/>
          <w:szCs w:val="24"/>
        </w:rPr>
      </w:pPr>
      <w:r w:rsidRPr="000C6D4A">
        <w:rPr>
          <w:sz w:val="24"/>
          <w:szCs w:val="24"/>
        </w:rPr>
        <w:t xml:space="preserve">Core Principles: </w:t>
      </w:r>
      <w:r w:rsidRPr="000C6D4A">
        <w:rPr>
          <w:sz w:val="24"/>
          <w:szCs w:val="24"/>
        </w:rPr>
        <w:tab/>
        <w:t xml:space="preserve">Community belonging, compassion, kindness, and equity. </w:t>
      </w:r>
    </w:p>
    <w:p w14:paraId="1556286A" w14:textId="77777777" w:rsidR="009D68D3" w:rsidRDefault="009D68D3" w:rsidP="006F7943">
      <w:pPr>
        <w:spacing w:after="0" w:line="240" w:lineRule="auto"/>
        <w:rPr>
          <w:b/>
          <w:bCs/>
          <w:i/>
          <w:iCs/>
          <w:sz w:val="24"/>
          <w:szCs w:val="24"/>
        </w:rPr>
      </w:pPr>
    </w:p>
    <w:p w14:paraId="77C185C2" w14:textId="77777777" w:rsidR="009D68D3" w:rsidRDefault="009D68D3" w:rsidP="006F7943">
      <w:pPr>
        <w:spacing w:after="0" w:line="240" w:lineRule="auto"/>
        <w:rPr>
          <w:b/>
          <w:bCs/>
          <w:i/>
          <w:iCs/>
          <w:sz w:val="24"/>
          <w:szCs w:val="24"/>
        </w:rPr>
      </w:pPr>
    </w:p>
    <w:p w14:paraId="77E05B48" w14:textId="43002613" w:rsidR="006F7943" w:rsidRPr="000C6D4A" w:rsidRDefault="006F7943" w:rsidP="006F7943">
      <w:pPr>
        <w:spacing w:after="0" w:line="240" w:lineRule="auto"/>
        <w:rPr>
          <w:b/>
          <w:bCs/>
          <w:i/>
          <w:iCs/>
          <w:sz w:val="24"/>
          <w:szCs w:val="24"/>
        </w:rPr>
      </w:pPr>
      <w:r w:rsidRPr="000C6D4A">
        <w:rPr>
          <w:b/>
          <w:bCs/>
          <w:i/>
          <w:iCs/>
          <w:sz w:val="24"/>
          <w:szCs w:val="24"/>
        </w:rPr>
        <w:t xml:space="preserve">Strengthening Community Capacity Policy </w:t>
      </w:r>
    </w:p>
    <w:p w14:paraId="751ADCBA" w14:textId="77777777" w:rsidR="006F7943" w:rsidRPr="000C6D4A" w:rsidRDefault="006F7943" w:rsidP="006F7943">
      <w:pPr>
        <w:spacing w:after="0" w:line="240" w:lineRule="auto"/>
        <w:rPr>
          <w:b/>
          <w:bCs/>
          <w:i/>
          <w:iCs/>
          <w:sz w:val="24"/>
          <w:szCs w:val="24"/>
        </w:rPr>
      </w:pPr>
    </w:p>
    <w:p w14:paraId="2292CA47" w14:textId="77777777" w:rsidR="006F7943" w:rsidRDefault="006F7943" w:rsidP="006F7943">
      <w:pPr>
        <w:spacing w:after="0" w:line="240" w:lineRule="auto"/>
        <w:rPr>
          <w:sz w:val="24"/>
          <w:szCs w:val="24"/>
        </w:rPr>
      </w:pPr>
      <w:r w:rsidRPr="000C6D4A">
        <w:rPr>
          <w:sz w:val="24"/>
          <w:szCs w:val="24"/>
        </w:rPr>
        <w:t xml:space="preserve">Each community member has knowledge and skills which are valued. Partnerships and active empowerment are central to how we celebrate and respect our community. </w:t>
      </w:r>
    </w:p>
    <w:p w14:paraId="7C2F7BBB" w14:textId="7466BF43" w:rsidR="006F7943" w:rsidRDefault="006F7943" w:rsidP="006F7943">
      <w:pPr>
        <w:tabs>
          <w:tab w:val="left" w:pos="2520"/>
        </w:tabs>
      </w:pPr>
      <w:r>
        <w:tab/>
      </w:r>
    </w:p>
    <w:p w14:paraId="0EE8100F" w14:textId="44AAA34E" w:rsidR="006F7943" w:rsidRPr="006F7943" w:rsidRDefault="006F7943" w:rsidP="006F7943">
      <w:pPr>
        <w:tabs>
          <w:tab w:val="left" w:pos="2520"/>
        </w:tabs>
        <w:sectPr w:rsidR="006F7943" w:rsidRPr="006F7943" w:rsidSect="00A74FA5">
          <w:headerReference w:type="default" r:id="rId48"/>
          <w:footerReference w:type="default" r:id="rId49"/>
          <w:pgSz w:w="11906" w:h="16838"/>
          <w:pgMar w:top="1134" w:right="1134" w:bottom="1134" w:left="1134" w:header="284" w:footer="113" w:gutter="0"/>
          <w:pgNumType w:start="1"/>
          <w:cols w:space="708"/>
          <w:docGrid w:linePitch="360"/>
        </w:sectPr>
      </w:pPr>
      <w:r>
        <w:tab/>
      </w:r>
    </w:p>
    <w:p w14:paraId="0EE81010" w14:textId="77777777" w:rsidR="007F762F" w:rsidRDefault="007F762F">
      <w:pPr>
        <w:spacing w:line="259" w:lineRule="auto"/>
      </w:pPr>
    </w:p>
    <w:sectPr w:rsidR="007F762F" w:rsidSect="00A74FA5">
      <w:headerReference w:type="default" r:id="rId50"/>
      <w:footerReference w:type="default" r:id="rId51"/>
      <w:pgSz w:w="11906" w:h="16838"/>
      <w:pgMar w:top="1134" w:right="1134" w:bottom="1134" w:left="1134" w:header="284"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C5902" w14:textId="77777777" w:rsidR="00586101" w:rsidRDefault="00586101" w:rsidP="00C30A19">
      <w:pPr>
        <w:spacing w:after="0" w:line="240" w:lineRule="auto"/>
      </w:pPr>
      <w:r>
        <w:separator/>
      </w:r>
    </w:p>
  </w:endnote>
  <w:endnote w:type="continuationSeparator" w:id="0">
    <w:p w14:paraId="03F9383F" w14:textId="77777777" w:rsidR="00586101" w:rsidRDefault="00586101" w:rsidP="00C30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rial Bold">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3194A" w14:textId="77777777" w:rsidR="00406F25" w:rsidRDefault="00406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3022" w:type="dxa"/>
      <w:jc w:val="right"/>
      <w:tblBorders>
        <w:top w:val="none" w:sz="0" w:space="0" w:color="auto"/>
        <w:left w:val="none" w:sz="0" w:space="0" w:color="auto"/>
        <w:bottom w:val="none" w:sz="0" w:space="0" w:color="auto"/>
        <w:right w:val="none" w:sz="0" w:space="0" w:color="auto"/>
        <w:insideH w:val="none" w:sz="0" w:space="0" w:color="auto"/>
        <w:insideV w:val="single" w:sz="4" w:space="0" w:color="000000" w:themeColor="text1"/>
      </w:tblBorders>
      <w:tblLayout w:type="fixed"/>
      <w:tblCellMar>
        <w:left w:w="0" w:type="dxa"/>
        <w:right w:w="0" w:type="dxa"/>
      </w:tblCellMar>
      <w:tblLook w:val="04A0" w:firstRow="1" w:lastRow="0" w:firstColumn="1" w:lastColumn="0" w:noHBand="0" w:noVBand="1"/>
    </w:tblPr>
    <w:tblGrid>
      <w:gridCol w:w="784"/>
      <w:gridCol w:w="1120"/>
      <w:gridCol w:w="1118"/>
    </w:tblGrid>
    <w:tr w:rsidR="003241BA" w14:paraId="0EE8101F" w14:textId="77777777" w:rsidTr="006B730F">
      <w:trPr>
        <w:jc w:val="right"/>
      </w:trPr>
      <w:tc>
        <w:tcPr>
          <w:tcW w:w="784" w:type="dxa"/>
          <w:vAlign w:val="center"/>
        </w:tcPr>
        <w:p w14:paraId="0EE8101C" w14:textId="77777777" w:rsidR="003241BA" w:rsidRPr="003241BA" w:rsidRDefault="003241BA" w:rsidP="003F7F57">
          <w:pPr>
            <w:pStyle w:val="Footer"/>
            <w:jc w:val="center"/>
            <w:rPr>
              <w:caps w:val="0"/>
              <w:sz w:val="20"/>
              <w:lang w:val="en-US"/>
            </w:rPr>
          </w:pPr>
          <w:r w:rsidRPr="003241BA">
            <w:rPr>
              <w:caps w:val="0"/>
              <w:sz w:val="20"/>
              <w:lang w:val="en-US"/>
            </w:rPr>
            <w:t>Natural</w:t>
          </w:r>
        </w:p>
      </w:tc>
      <w:tc>
        <w:tcPr>
          <w:tcW w:w="1120" w:type="dxa"/>
          <w:vAlign w:val="center"/>
        </w:tcPr>
        <w:p w14:paraId="0EE8101D" w14:textId="77777777" w:rsidR="003241BA" w:rsidRPr="003241BA" w:rsidRDefault="003241BA" w:rsidP="003F7F57">
          <w:pPr>
            <w:pStyle w:val="Footer"/>
            <w:jc w:val="center"/>
            <w:rPr>
              <w:caps w:val="0"/>
              <w:sz w:val="20"/>
              <w:lang w:val="en-US"/>
            </w:rPr>
          </w:pPr>
          <w:r w:rsidRPr="003241BA">
            <w:rPr>
              <w:caps w:val="0"/>
              <w:sz w:val="20"/>
              <w:lang w:val="en-US"/>
            </w:rPr>
            <w:t>Connected</w:t>
          </w:r>
        </w:p>
      </w:tc>
      <w:tc>
        <w:tcPr>
          <w:tcW w:w="1118" w:type="dxa"/>
          <w:vAlign w:val="center"/>
        </w:tcPr>
        <w:p w14:paraId="0EE8101E" w14:textId="77777777" w:rsidR="003241BA" w:rsidRPr="003241BA" w:rsidRDefault="003241BA" w:rsidP="003241BA">
          <w:pPr>
            <w:pStyle w:val="Footer"/>
            <w:rPr>
              <w:caps w:val="0"/>
              <w:sz w:val="20"/>
              <w:lang w:val="en-US"/>
            </w:rPr>
          </w:pPr>
          <w:r w:rsidRPr="003241BA">
            <w:rPr>
              <w:caps w:val="0"/>
              <w:sz w:val="20"/>
              <w:lang w:val="en-US"/>
            </w:rPr>
            <w:t>Prosperous</w:t>
          </w:r>
        </w:p>
      </w:tc>
    </w:tr>
  </w:tbl>
  <w:p w14:paraId="0EE81020" w14:textId="77777777" w:rsidR="00AE0200" w:rsidRPr="00542051" w:rsidRDefault="00AE0200" w:rsidP="00542051">
    <w:pPr>
      <w:pStyle w:val="Footer"/>
      <w:tabs>
        <w:tab w:val="clear" w:pos="4680"/>
        <w:tab w:val="clear" w:pos="9360"/>
      </w:tabs>
      <w:rPr>
        <w:caps w:val="0"/>
        <w:sz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F74D" w14:textId="77777777" w:rsidR="00406F25" w:rsidRDefault="00406F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638" w:type="dxa"/>
      <w:jc w:val="right"/>
      <w:tblBorders>
        <w:top w:val="none" w:sz="0" w:space="0" w:color="auto"/>
        <w:left w:val="none" w:sz="0" w:space="0" w:color="auto"/>
        <w:bottom w:val="none" w:sz="0" w:space="0" w:color="auto"/>
        <w:right w:val="none" w:sz="0" w:space="0" w:color="auto"/>
        <w:insideH w:val="none" w:sz="0" w:space="0" w:color="auto"/>
        <w:insideV w:val="single" w:sz="4" w:space="0" w:color="000000" w:themeColor="text1"/>
      </w:tblBorders>
      <w:tblLayout w:type="fixed"/>
      <w:tblCellMar>
        <w:left w:w="0" w:type="dxa"/>
        <w:right w:w="0" w:type="dxa"/>
      </w:tblCellMar>
      <w:tblLook w:val="04A0" w:firstRow="1" w:lastRow="0" w:firstColumn="1" w:lastColumn="0" w:noHBand="0" w:noVBand="1"/>
    </w:tblPr>
    <w:tblGrid>
      <w:gridCol w:w="6616"/>
      <w:gridCol w:w="784"/>
      <w:gridCol w:w="1120"/>
      <w:gridCol w:w="1118"/>
    </w:tblGrid>
    <w:tr w:rsidR="00532EE6" w14:paraId="0EE81028" w14:textId="77777777" w:rsidTr="00325B71">
      <w:trPr>
        <w:jc w:val="right"/>
      </w:trPr>
      <w:tc>
        <w:tcPr>
          <w:tcW w:w="6616" w:type="dxa"/>
        </w:tcPr>
        <w:p w14:paraId="0EE81024" w14:textId="00F8592C" w:rsidR="00532EE6" w:rsidRPr="003241BA" w:rsidRDefault="00532EE6" w:rsidP="00325B71">
          <w:pPr>
            <w:pStyle w:val="Footer"/>
            <w:jc w:val="left"/>
            <w:rPr>
              <w:caps w:val="0"/>
              <w:sz w:val="20"/>
              <w:lang w:val="en-US"/>
            </w:rPr>
          </w:pPr>
          <w:r w:rsidRPr="00325B71">
            <w:rPr>
              <w:b/>
              <w:caps w:val="0"/>
              <w:sz w:val="20"/>
              <w:lang w:val="en-US"/>
            </w:rPr>
            <w:fldChar w:fldCharType="begin"/>
          </w:r>
          <w:r w:rsidRPr="00325B71">
            <w:rPr>
              <w:b/>
              <w:caps w:val="0"/>
              <w:sz w:val="20"/>
              <w:lang w:val="en-US"/>
            </w:rPr>
            <w:instrText xml:space="preserve"> PAGE   \* MERGEFORMAT </w:instrText>
          </w:r>
          <w:r w:rsidRPr="00325B71">
            <w:rPr>
              <w:b/>
              <w:caps w:val="0"/>
              <w:sz w:val="20"/>
              <w:lang w:val="en-US"/>
            </w:rPr>
            <w:fldChar w:fldCharType="separate"/>
          </w:r>
          <w:r w:rsidR="00635BCF">
            <w:rPr>
              <w:b/>
              <w:caps w:val="0"/>
              <w:noProof/>
              <w:sz w:val="20"/>
              <w:lang w:val="en-US"/>
            </w:rPr>
            <w:t>1</w:t>
          </w:r>
          <w:r w:rsidRPr="00325B71">
            <w:rPr>
              <w:b/>
              <w:caps w:val="0"/>
              <w:noProof/>
              <w:sz w:val="20"/>
              <w:lang w:val="en-US"/>
            </w:rPr>
            <w:fldChar w:fldCharType="end"/>
          </w:r>
        </w:p>
      </w:tc>
      <w:tc>
        <w:tcPr>
          <w:tcW w:w="784" w:type="dxa"/>
          <w:vAlign w:val="center"/>
        </w:tcPr>
        <w:p w14:paraId="0EE81025" w14:textId="77777777" w:rsidR="00532EE6" w:rsidRPr="003241BA" w:rsidRDefault="00532EE6" w:rsidP="003F7F57">
          <w:pPr>
            <w:pStyle w:val="Footer"/>
            <w:jc w:val="center"/>
            <w:rPr>
              <w:caps w:val="0"/>
              <w:sz w:val="20"/>
              <w:lang w:val="en-US"/>
            </w:rPr>
          </w:pPr>
          <w:r w:rsidRPr="003241BA">
            <w:rPr>
              <w:caps w:val="0"/>
              <w:sz w:val="20"/>
              <w:lang w:val="en-US"/>
            </w:rPr>
            <w:t>Natural</w:t>
          </w:r>
        </w:p>
      </w:tc>
      <w:tc>
        <w:tcPr>
          <w:tcW w:w="1120" w:type="dxa"/>
          <w:vAlign w:val="center"/>
        </w:tcPr>
        <w:p w14:paraId="0EE81026" w14:textId="77777777" w:rsidR="00532EE6" w:rsidRPr="003241BA" w:rsidRDefault="00532EE6" w:rsidP="003F7F57">
          <w:pPr>
            <w:pStyle w:val="Footer"/>
            <w:jc w:val="center"/>
            <w:rPr>
              <w:caps w:val="0"/>
              <w:sz w:val="20"/>
              <w:lang w:val="en-US"/>
            </w:rPr>
          </w:pPr>
          <w:r w:rsidRPr="003241BA">
            <w:rPr>
              <w:caps w:val="0"/>
              <w:sz w:val="20"/>
              <w:lang w:val="en-US"/>
            </w:rPr>
            <w:t>Connected</w:t>
          </w:r>
        </w:p>
      </w:tc>
      <w:tc>
        <w:tcPr>
          <w:tcW w:w="1118" w:type="dxa"/>
          <w:vAlign w:val="center"/>
        </w:tcPr>
        <w:p w14:paraId="0EE81027" w14:textId="77777777" w:rsidR="00532EE6" w:rsidRPr="003241BA" w:rsidRDefault="00532EE6" w:rsidP="003241BA">
          <w:pPr>
            <w:pStyle w:val="Footer"/>
            <w:rPr>
              <w:caps w:val="0"/>
              <w:sz w:val="20"/>
              <w:lang w:val="en-US"/>
            </w:rPr>
          </w:pPr>
          <w:r w:rsidRPr="003241BA">
            <w:rPr>
              <w:caps w:val="0"/>
              <w:sz w:val="20"/>
              <w:lang w:val="en-US"/>
            </w:rPr>
            <w:t>Prosperous</w:t>
          </w:r>
        </w:p>
      </w:tc>
    </w:tr>
  </w:tbl>
  <w:p w14:paraId="0EE81029" w14:textId="77777777" w:rsidR="00532EE6" w:rsidRPr="00542051" w:rsidRDefault="00532EE6" w:rsidP="00542051">
    <w:pPr>
      <w:pStyle w:val="Footer"/>
      <w:tabs>
        <w:tab w:val="clear" w:pos="4680"/>
        <w:tab w:val="clear" w:pos="9360"/>
      </w:tabs>
      <w:rPr>
        <w:caps w:val="0"/>
        <w:sz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1051" w14:textId="77777777" w:rsidR="00400F7B" w:rsidRPr="00400F7B" w:rsidRDefault="00400F7B" w:rsidP="00400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2CF72" w14:textId="77777777" w:rsidR="00586101" w:rsidRDefault="00586101" w:rsidP="00C30A19">
      <w:pPr>
        <w:spacing w:after="0" w:line="240" w:lineRule="auto"/>
      </w:pPr>
      <w:r>
        <w:separator/>
      </w:r>
    </w:p>
  </w:footnote>
  <w:footnote w:type="continuationSeparator" w:id="0">
    <w:p w14:paraId="4197A2D2" w14:textId="77777777" w:rsidR="00586101" w:rsidRDefault="00586101" w:rsidP="00C30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96C6" w14:textId="77777777" w:rsidR="00406F25" w:rsidRDefault="00406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101B" w14:textId="77777777" w:rsidR="00C30A19" w:rsidRDefault="00542051" w:rsidP="00AE0200">
    <w:pPr>
      <w:pStyle w:val="Header"/>
      <w:jc w:val="right"/>
    </w:pPr>
    <w:r>
      <w:rPr>
        <w:noProof/>
        <w:lang w:eastAsia="en-AU"/>
      </w:rPr>
      <w:drawing>
        <wp:anchor distT="0" distB="0" distL="114300" distR="114300" simplePos="0" relativeHeight="251667456" behindDoc="1" locked="0" layoutInCell="1" allowOverlap="1" wp14:anchorId="0EE81052" wp14:editId="0EE81053">
          <wp:simplePos x="0" y="0"/>
          <wp:positionH relativeFrom="column">
            <wp:posOffset>-722630</wp:posOffset>
          </wp:positionH>
          <wp:positionV relativeFrom="paragraph">
            <wp:posOffset>-205105</wp:posOffset>
          </wp:positionV>
          <wp:extent cx="7578000" cy="10719272"/>
          <wp:effectExtent l="0" t="0" r="4445" b="635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Template-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8000" cy="1071927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1021" w14:textId="51B6DC13" w:rsidR="00C30A19" w:rsidRDefault="00406F25">
    <w:pPr>
      <w:pStyle w:val="Header"/>
    </w:pPr>
    <w:r>
      <w:rPr>
        <w:noProof/>
        <w:lang w:eastAsia="en-AU"/>
      </w:rPr>
      <w:drawing>
        <wp:anchor distT="0" distB="0" distL="114300" distR="114300" simplePos="0" relativeHeight="251662332" behindDoc="1" locked="0" layoutInCell="1" allowOverlap="1" wp14:anchorId="0EE81054" wp14:editId="1F10F61F">
          <wp:simplePos x="0" y="0"/>
          <wp:positionH relativeFrom="column">
            <wp:posOffset>-767715</wp:posOffset>
          </wp:positionH>
          <wp:positionV relativeFrom="paragraph">
            <wp:posOffset>-180340</wp:posOffset>
          </wp:positionV>
          <wp:extent cx="7578000" cy="10719321"/>
          <wp:effectExtent l="0" t="0" r="4445" b="635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Templat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8000" cy="10719321"/>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61307" behindDoc="1" locked="0" layoutInCell="1" allowOverlap="1" wp14:anchorId="0EE81056" wp14:editId="26852E71">
          <wp:simplePos x="0" y="0"/>
          <wp:positionH relativeFrom="page">
            <wp:posOffset>21727</wp:posOffset>
          </wp:positionH>
          <wp:positionV relativeFrom="paragraph">
            <wp:posOffset>3001645</wp:posOffset>
          </wp:positionV>
          <wp:extent cx="7553325" cy="5035006"/>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
                    <a:extLst>
                      <a:ext uri="{28A0092B-C50C-407E-A947-70E740481C1C}">
                        <a14:useLocalDpi xmlns:a14="http://schemas.microsoft.com/office/drawing/2010/main" val="0"/>
                      </a:ext>
                    </a:extLst>
                  </a:blip>
                  <a:stretch>
                    <a:fillRect/>
                  </a:stretch>
                </pic:blipFill>
                <pic:spPr>
                  <a:xfrm>
                    <a:off x="0" y="0"/>
                    <a:ext cx="7553325" cy="5035006"/>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1022" w14:textId="7EF48B7A" w:rsidR="00532EE6" w:rsidRDefault="00532EE6" w:rsidP="00AE0200">
    <w:pPr>
      <w:pStyle w:val="Header"/>
      <w:jc w:val="right"/>
    </w:pPr>
    <w:r>
      <w:rPr>
        <w:noProof/>
        <w:lang w:eastAsia="en-AU"/>
      </w:rPr>
      <w:drawing>
        <wp:anchor distT="0" distB="0" distL="114300" distR="114300" simplePos="0" relativeHeight="251672576" behindDoc="1" locked="0" layoutInCell="1" allowOverlap="1" wp14:anchorId="0EE8105A" wp14:editId="0697C0A2">
          <wp:simplePos x="0" y="0"/>
          <wp:positionH relativeFrom="column">
            <wp:posOffset>-722630</wp:posOffset>
          </wp:positionH>
          <wp:positionV relativeFrom="paragraph">
            <wp:posOffset>-205105</wp:posOffset>
          </wp:positionV>
          <wp:extent cx="7578000" cy="10719272"/>
          <wp:effectExtent l="0" t="0" r="4445"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Template-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8000" cy="10719272"/>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1023" w14:textId="77777777" w:rsidR="00532EE6" w:rsidRDefault="00532EE6" w:rsidP="00AE0200">
    <w:pPr>
      <w:pStyle w:val="Header"/>
      <w:jc w:val="right"/>
    </w:pPr>
    <w:r>
      <w:rPr>
        <w:noProof/>
        <w:lang w:eastAsia="en-AU"/>
      </w:rPr>
      <w:drawing>
        <wp:anchor distT="0" distB="0" distL="114300" distR="114300" simplePos="0" relativeHeight="251670528" behindDoc="1" locked="0" layoutInCell="1" allowOverlap="1" wp14:anchorId="0EE8105C" wp14:editId="0EE8105D">
          <wp:simplePos x="0" y="0"/>
          <wp:positionH relativeFrom="column">
            <wp:posOffset>-722630</wp:posOffset>
          </wp:positionH>
          <wp:positionV relativeFrom="paragraph">
            <wp:posOffset>-205105</wp:posOffset>
          </wp:positionV>
          <wp:extent cx="7578000" cy="10719272"/>
          <wp:effectExtent l="0" t="0" r="4445"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Template-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8000" cy="10719272"/>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LightList"/>
      <w:tblpPr w:leftFromText="181" w:rightFromText="181" w:vertAnchor="page" w:horzAnchor="margin" w:tblpY="9640"/>
      <w:tblW w:w="9751" w:type="dxa"/>
      <w:tblBorders>
        <w:top w:val="none" w:sz="0" w:space="0" w:color="auto"/>
        <w:left w:val="none" w:sz="0" w:space="0" w:color="auto"/>
        <w:bottom w:val="none" w:sz="0" w:space="0" w:color="auto"/>
        <w:right w:val="none" w:sz="0" w:space="0" w:color="auto"/>
      </w:tblBorders>
      <w:tblLook w:val="0600" w:firstRow="0" w:lastRow="0" w:firstColumn="0" w:lastColumn="0" w:noHBand="1" w:noVBand="1"/>
    </w:tblPr>
    <w:tblGrid>
      <w:gridCol w:w="108"/>
      <w:gridCol w:w="3180"/>
      <w:gridCol w:w="3288"/>
      <w:gridCol w:w="3175"/>
    </w:tblGrid>
    <w:tr w:rsidR="00167AAC" w:rsidRPr="00167AAC" w14:paraId="0EE8102D" w14:textId="77777777" w:rsidTr="00E064AE">
      <w:tc>
        <w:tcPr>
          <w:tcW w:w="3288" w:type="dxa"/>
          <w:gridSpan w:val="2"/>
        </w:tcPr>
        <w:p w14:paraId="0EE8102A" w14:textId="77777777" w:rsidR="00167AAC" w:rsidRPr="00167AAC" w:rsidRDefault="00167AAC" w:rsidP="00E064AE">
          <w:pPr>
            <w:spacing w:after="120"/>
            <w:rPr>
              <w:sz w:val="18"/>
            </w:rPr>
          </w:pPr>
          <w:r>
            <w:rPr>
              <w:noProof/>
              <w:lang w:eastAsia="en-AU"/>
            </w:rPr>
            <w:drawing>
              <wp:inline distT="0" distB="0" distL="0" distR="0" wp14:anchorId="0EE8105E" wp14:editId="0EE8105F">
                <wp:extent cx="1510146" cy="1332940"/>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 Template-5.jpg"/>
                        <pic:cNvPicPr/>
                      </pic:nvPicPr>
                      <pic:blipFill rotWithShape="1">
                        <a:blip r:embed="rId1" cstate="print">
                          <a:extLst>
                            <a:ext uri="{28A0092B-C50C-407E-A947-70E740481C1C}">
                              <a14:useLocalDpi xmlns:a14="http://schemas.microsoft.com/office/drawing/2010/main" val="0"/>
                            </a:ext>
                          </a:extLst>
                        </a:blip>
                        <a:srcRect l="9148" t="5870"/>
                        <a:stretch/>
                      </pic:blipFill>
                      <pic:spPr bwMode="auto">
                        <a:xfrm>
                          <a:off x="0" y="0"/>
                          <a:ext cx="1514733" cy="1336989"/>
                        </a:xfrm>
                        <a:prstGeom prst="rect">
                          <a:avLst/>
                        </a:prstGeom>
                        <a:ln>
                          <a:noFill/>
                        </a:ln>
                        <a:extLst>
                          <a:ext uri="{53640926-AAD7-44D8-BBD7-CCE9431645EC}">
                            <a14:shadowObscured xmlns:a14="http://schemas.microsoft.com/office/drawing/2010/main"/>
                          </a:ext>
                        </a:extLst>
                      </pic:spPr>
                    </pic:pic>
                  </a:graphicData>
                </a:graphic>
              </wp:inline>
            </w:drawing>
          </w:r>
        </w:p>
      </w:tc>
      <w:tc>
        <w:tcPr>
          <w:tcW w:w="3288" w:type="dxa"/>
        </w:tcPr>
        <w:p w14:paraId="0EE8102B" w14:textId="77777777" w:rsidR="00167AAC" w:rsidRPr="00167AAC" w:rsidRDefault="00167AAC" w:rsidP="00E064AE">
          <w:pPr>
            <w:widowControl w:val="0"/>
            <w:spacing w:before="77" w:line="240" w:lineRule="auto"/>
            <w:outlineLvl w:val="0"/>
            <w:rPr>
              <w:rFonts w:eastAsia="Arial" w:cs="Arial"/>
              <w:bCs/>
              <w:color w:val="231F20"/>
              <w:spacing w:val="-1"/>
              <w:sz w:val="18"/>
              <w:szCs w:val="18"/>
              <w:lang w:val="en-US"/>
            </w:rPr>
          </w:pPr>
        </w:p>
      </w:tc>
      <w:tc>
        <w:tcPr>
          <w:tcW w:w="3175" w:type="dxa"/>
        </w:tcPr>
        <w:p w14:paraId="0EE8102C" w14:textId="77777777" w:rsidR="00167AAC" w:rsidRPr="00167AAC" w:rsidRDefault="00167AAC" w:rsidP="00E064AE">
          <w:pPr>
            <w:widowControl w:val="0"/>
            <w:spacing w:before="77" w:line="254" w:lineRule="auto"/>
            <w:rPr>
              <w:rFonts w:eastAsia="Arial" w:cs="Arial"/>
              <w:color w:val="231F20"/>
              <w:sz w:val="18"/>
              <w:szCs w:val="18"/>
              <w:lang w:val="en-US"/>
            </w:rPr>
          </w:pPr>
        </w:p>
      </w:tc>
    </w:tr>
    <w:tr w:rsidR="00167AAC" w:rsidRPr="00F2490A" w14:paraId="0EE81032" w14:textId="77777777" w:rsidTr="00E064AE">
      <w:tc>
        <w:tcPr>
          <w:tcW w:w="3288" w:type="dxa"/>
          <w:gridSpan w:val="2"/>
        </w:tcPr>
        <w:p w14:paraId="0EE8102E" w14:textId="77777777" w:rsidR="00167AAC" w:rsidRPr="00F2490A" w:rsidRDefault="00AC604E" w:rsidP="00E064AE">
          <w:pPr>
            <w:rPr>
              <w:sz w:val="18"/>
              <w:szCs w:val="18"/>
            </w:rPr>
          </w:pPr>
          <w:hyperlink r:id="rId2" w:history="1">
            <w:r w:rsidR="00167AAC" w:rsidRPr="00F2490A">
              <w:rPr>
                <w:sz w:val="18"/>
                <w:szCs w:val="18"/>
              </w:rPr>
              <w:t>amrshire@amrshire.wa.gov.au</w:t>
            </w:r>
          </w:hyperlink>
        </w:p>
        <w:p w14:paraId="0EE8102F" w14:textId="77777777" w:rsidR="00167AAC" w:rsidRPr="00F2490A" w:rsidRDefault="00167AAC" w:rsidP="00E064AE">
          <w:pPr>
            <w:rPr>
              <w:b/>
              <w:sz w:val="18"/>
              <w:szCs w:val="18"/>
              <w:lang w:val="en-US"/>
            </w:rPr>
          </w:pPr>
          <w:r w:rsidRPr="00F2490A">
            <w:rPr>
              <w:b/>
              <w:color w:val="0072CE"/>
              <w:sz w:val="18"/>
              <w:szCs w:val="18"/>
            </w:rPr>
            <w:t>www.amrshire.wa.gov.au</w:t>
          </w:r>
        </w:p>
      </w:tc>
      <w:tc>
        <w:tcPr>
          <w:tcW w:w="3288" w:type="dxa"/>
        </w:tcPr>
        <w:p w14:paraId="0EE81030" w14:textId="77777777" w:rsidR="00167AAC" w:rsidRPr="00F2490A" w:rsidRDefault="00167AAC" w:rsidP="00E064AE">
          <w:pPr>
            <w:widowControl w:val="0"/>
            <w:spacing w:before="77" w:line="240" w:lineRule="auto"/>
            <w:outlineLvl w:val="0"/>
            <w:rPr>
              <w:rFonts w:eastAsia="Arial" w:cs="Arial"/>
              <w:bCs/>
              <w:color w:val="231F20"/>
              <w:spacing w:val="-1"/>
              <w:sz w:val="18"/>
              <w:szCs w:val="18"/>
              <w:lang w:val="en-US"/>
            </w:rPr>
          </w:pPr>
        </w:p>
      </w:tc>
      <w:tc>
        <w:tcPr>
          <w:tcW w:w="3175" w:type="dxa"/>
        </w:tcPr>
        <w:p w14:paraId="0EE81031" w14:textId="77777777" w:rsidR="00167AAC" w:rsidRPr="00F2490A" w:rsidRDefault="00167AAC" w:rsidP="00E064AE">
          <w:pPr>
            <w:widowControl w:val="0"/>
            <w:spacing w:before="77" w:line="254" w:lineRule="auto"/>
            <w:rPr>
              <w:rFonts w:eastAsia="Arial" w:cs="Arial"/>
              <w:color w:val="231F20"/>
              <w:sz w:val="18"/>
              <w:szCs w:val="18"/>
              <w:lang w:val="en-US"/>
            </w:rPr>
          </w:pPr>
        </w:p>
      </w:tc>
    </w:tr>
    <w:tr w:rsidR="00167AAC" w:rsidRPr="00167AAC" w14:paraId="0EE81036" w14:textId="77777777" w:rsidTr="00E064AE">
      <w:trPr>
        <w:gridBefore w:val="1"/>
        <w:wBefore w:w="108" w:type="dxa"/>
      </w:trPr>
      <w:tc>
        <w:tcPr>
          <w:tcW w:w="3180" w:type="dxa"/>
          <w:tcBorders>
            <w:bottom w:val="single" w:sz="8" w:space="0" w:color="000000" w:themeColor="text1"/>
          </w:tcBorders>
        </w:tcPr>
        <w:p w14:paraId="0EE81033" w14:textId="77777777" w:rsidR="00167AAC" w:rsidRPr="00167AAC" w:rsidRDefault="00167AAC" w:rsidP="00E064AE">
          <w:pPr>
            <w:widowControl w:val="0"/>
            <w:spacing w:before="77" w:line="240" w:lineRule="auto"/>
            <w:outlineLvl w:val="0"/>
            <w:rPr>
              <w:rFonts w:eastAsia="Arial" w:cs="Arial"/>
              <w:bCs/>
              <w:color w:val="231F20"/>
              <w:sz w:val="18"/>
              <w:szCs w:val="18"/>
              <w:lang w:val="en-US"/>
            </w:rPr>
          </w:pPr>
        </w:p>
      </w:tc>
      <w:tc>
        <w:tcPr>
          <w:tcW w:w="3288" w:type="dxa"/>
          <w:tcBorders>
            <w:bottom w:val="single" w:sz="8" w:space="0" w:color="000000" w:themeColor="text1"/>
          </w:tcBorders>
        </w:tcPr>
        <w:p w14:paraId="0EE81034" w14:textId="77777777" w:rsidR="00167AAC" w:rsidRPr="00167AAC" w:rsidRDefault="00167AAC" w:rsidP="00E064AE">
          <w:pPr>
            <w:widowControl w:val="0"/>
            <w:spacing w:before="77" w:line="240" w:lineRule="auto"/>
            <w:outlineLvl w:val="0"/>
            <w:rPr>
              <w:rFonts w:eastAsia="Arial" w:cs="Arial"/>
              <w:bCs/>
              <w:color w:val="231F20"/>
              <w:spacing w:val="-1"/>
              <w:sz w:val="18"/>
              <w:szCs w:val="18"/>
              <w:lang w:val="en-US"/>
            </w:rPr>
          </w:pPr>
        </w:p>
      </w:tc>
      <w:tc>
        <w:tcPr>
          <w:tcW w:w="3175" w:type="dxa"/>
          <w:tcBorders>
            <w:bottom w:val="single" w:sz="8" w:space="0" w:color="000000" w:themeColor="text1"/>
          </w:tcBorders>
        </w:tcPr>
        <w:p w14:paraId="0EE81035" w14:textId="77777777" w:rsidR="00167AAC" w:rsidRPr="00167AAC" w:rsidRDefault="00167AAC" w:rsidP="00E064AE">
          <w:pPr>
            <w:widowControl w:val="0"/>
            <w:spacing w:before="77" w:line="254" w:lineRule="auto"/>
            <w:rPr>
              <w:rFonts w:eastAsia="Arial" w:cs="Arial"/>
              <w:color w:val="231F20"/>
              <w:sz w:val="18"/>
              <w:szCs w:val="18"/>
              <w:lang w:val="en-US"/>
            </w:rPr>
          </w:pPr>
        </w:p>
      </w:tc>
    </w:tr>
    <w:tr w:rsidR="00167AAC" w:rsidRPr="00167AAC" w14:paraId="0EE8103A" w14:textId="77777777" w:rsidTr="00E064AE">
      <w:trPr>
        <w:gridBefore w:val="1"/>
        <w:wBefore w:w="108" w:type="dxa"/>
      </w:trPr>
      <w:tc>
        <w:tcPr>
          <w:tcW w:w="3180" w:type="dxa"/>
          <w:tcBorders>
            <w:top w:val="single" w:sz="8" w:space="0" w:color="000000" w:themeColor="text1"/>
          </w:tcBorders>
        </w:tcPr>
        <w:p w14:paraId="0EE81037" w14:textId="77777777" w:rsidR="00167AAC" w:rsidRPr="00167AAC" w:rsidRDefault="00167AAC" w:rsidP="00E064AE">
          <w:pPr>
            <w:widowControl w:val="0"/>
            <w:spacing w:before="77" w:line="240" w:lineRule="auto"/>
            <w:outlineLvl w:val="0"/>
            <w:rPr>
              <w:rFonts w:eastAsia="Arial" w:cs="Arial"/>
              <w:bCs/>
              <w:color w:val="231F20"/>
              <w:sz w:val="18"/>
              <w:szCs w:val="18"/>
              <w:lang w:val="en-US"/>
            </w:rPr>
          </w:pPr>
        </w:p>
      </w:tc>
      <w:tc>
        <w:tcPr>
          <w:tcW w:w="3288" w:type="dxa"/>
          <w:tcBorders>
            <w:top w:val="single" w:sz="8" w:space="0" w:color="000000" w:themeColor="text1"/>
          </w:tcBorders>
        </w:tcPr>
        <w:p w14:paraId="0EE81038" w14:textId="77777777" w:rsidR="00167AAC" w:rsidRPr="00167AAC" w:rsidRDefault="00167AAC" w:rsidP="00E064AE">
          <w:pPr>
            <w:widowControl w:val="0"/>
            <w:spacing w:before="77" w:line="240" w:lineRule="auto"/>
            <w:outlineLvl w:val="0"/>
            <w:rPr>
              <w:rFonts w:eastAsia="Arial" w:cs="Arial"/>
              <w:bCs/>
              <w:color w:val="231F20"/>
              <w:spacing w:val="-1"/>
              <w:sz w:val="18"/>
              <w:szCs w:val="18"/>
              <w:lang w:val="en-US"/>
            </w:rPr>
          </w:pPr>
        </w:p>
      </w:tc>
      <w:tc>
        <w:tcPr>
          <w:tcW w:w="3175" w:type="dxa"/>
          <w:tcBorders>
            <w:top w:val="single" w:sz="8" w:space="0" w:color="000000" w:themeColor="text1"/>
          </w:tcBorders>
        </w:tcPr>
        <w:p w14:paraId="0EE81039" w14:textId="77777777" w:rsidR="00167AAC" w:rsidRPr="00167AAC" w:rsidRDefault="00167AAC" w:rsidP="00E064AE">
          <w:pPr>
            <w:widowControl w:val="0"/>
            <w:spacing w:before="77" w:line="254" w:lineRule="auto"/>
            <w:rPr>
              <w:rFonts w:eastAsia="Arial" w:cs="Arial"/>
              <w:color w:val="231F20"/>
              <w:sz w:val="18"/>
              <w:szCs w:val="18"/>
              <w:lang w:val="en-US"/>
            </w:rPr>
          </w:pPr>
        </w:p>
      </w:tc>
    </w:tr>
    <w:tr w:rsidR="00510A0F" w:rsidRPr="00F2490A" w14:paraId="0EE8104F" w14:textId="77777777" w:rsidTr="00E064AE">
      <w:tc>
        <w:tcPr>
          <w:tcW w:w="3288" w:type="dxa"/>
          <w:gridSpan w:val="2"/>
        </w:tcPr>
        <w:p w14:paraId="0EE8103B" w14:textId="77777777" w:rsidR="00167AAC" w:rsidRPr="00F2490A" w:rsidRDefault="00167AAC" w:rsidP="00E064AE">
          <w:pPr>
            <w:widowControl w:val="0"/>
            <w:spacing w:before="77" w:line="240" w:lineRule="auto"/>
            <w:outlineLvl w:val="0"/>
            <w:rPr>
              <w:rFonts w:eastAsia="Arial" w:cs="Arial"/>
              <w:sz w:val="18"/>
              <w:szCs w:val="18"/>
              <w:lang w:val="en-US"/>
            </w:rPr>
          </w:pPr>
          <w:r w:rsidRPr="00F2490A">
            <w:rPr>
              <w:rFonts w:eastAsia="Arial" w:cs="Arial"/>
              <w:b/>
              <w:bCs/>
              <w:color w:val="231F20"/>
              <w:sz w:val="18"/>
              <w:szCs w:val="18"/>
              <w:lang w:val="en-US"/>
            </w:rPr>
            <w:t>Margaret</w:t>
          </w:r>
          <w:r w:rsidRPr="00F2490A">
            <w:rPr>
              <w:rFonts w:eastAsia="Arial" w:cs="Arial"/>
              <w:b/>
              <w:bCs/>
              <w:color w:val="231F20"/>
              <w:spacing w:val="-1"/>
              <w:sz w:val="18"/>
              <w:szCs w:val="18"/>
              <w:lang w:val="en-US"/>
            </w:rPr>
            <w:t xml:space="preserve"> River</w:t>
          </w:r>
        </w:p>
        <w:p w14:paraId="0EE8103C" w14:textId="722C4ADB" w:rsidR="00167AAC" w:rsidRPr="00F2490A" w:rsidRDefault="00167AAC" w:rsidP="00E064AE">
          <w:pPr>
            <w:widowControl w:val="0"/>
            <w:spacing w:before="116" w:line="240" w:lineRule="auto"/>
            <w:rPr>
              <w:rFonts w:eastAsia="Arial" w:cs="Arial"/>
              <w:sz w:val="18"/>
              <w:szCs w:val="18"/>
              <w:lang w:val="en-US"/>
            </w:rPr>
          </w:pPr>
          <w:r w:rsidRPr="00F2490A">
            <w:rPr>
              <w:rFonts w:eastAsia="Arial" w:cs="Arial"/>
              <w:color w:val="231F20"/>
              <w:spacing w:val="-1"/>
              <w:sz w:val="18"/>
              <w:szCs w:val="18"/>
              <w:lang w:val="en-US"/>
            </w:rPr>
            <w:t>41</w:t>
          </w:r>
          <w:r w:rsidRPr="00F2490A">
            <w:rPr>
              <w:rFonts w:eastAsia="Arial" w:cs="Arial"/>
              <w:color w:val="231F20"/>
              <w:spacing w:val="-2"/>
              <w:sz w:val="18"/>
              <w:szCs w:val="18"/>
              <w:lang w:val="en-US"/>
            </w:rPr>
            <w:t xml:space="preserve"> </w:t>
          </w:r>
          <w:proofErr w:type="spellStart"/>
          <w:r w:rsidRPr="00F2490A">
            <w:rPr>
              <w:rFonts w:eastAsia="Arial" w:cs="Arial"/>
              <w:color w:val="231F20"/>
              <w:spacing w:val="-2"/>
              <w:sz w:val="18"/>
              <w:szCs w:val="18"/>
              <w:lang w:val="en-US"/>
            </w:rPr>
            <w:t>Wallcliffe</w:t>
          </w:r>
          <w:proofErr w:type="spellEnd"/>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 xml:space="preserve">Rd </w:t>
          </w:r>
          <w:r w:rsidRPr="00F2490A">
            <w:rPr>
              <w:rFonts w:eastAsia="Arial" w:cs="Arial"/>
              <w:color w:val="231F20"/>
              <w:sz w:val="18"/>
              <w:szCs w:val="18"/>
              <w:lang w:val="en-US"/>
            </w:rPr>
            <w:t>(PO</w:t>
          </w:r>
          <w:r w:rsidRPr="00F2490A">
            <w:rPr>
              <w:rFonts w:eastAsia="Arial" w:cs="Arial"/>
              <w:color w:val="231F20"/>
              <w:spacing w:val="-2"/>
              <w:sz w:val="18"/>
              <w:szCs w:val="18"/>
              <w:lang w:val="en-US"/>
            </w:rPr>
            <w:t xml:space="preserve"> </w:t>
          </w:r>
          <w:r w:rsidRPr="00F2490A">
            <w:rPr>
              <w:rFonts w:eastAsia="Arial" w:cs="Arial"/>
              <w:color w:val="231F20"/>
              <w:sz w:val="18"/>
              <w:szCs w:val="18"/>
              <w:lang w:val="en-US"/>
            </w:rPr>
            <w:t>Box</w:t>
          </w:r>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61)</w:t>
          </w:r>
        </w:p>
        <w:p w14:paraId="0EE8103D" w14:textId="77777777" w:rsidR="00167AAC" w:rsidRPr="00F2490A" w:rsidRDefault="00167AAC" w:rsidP="00E064AE">
          <w:pPr>
            <w:widowControl w:val="0"/>
            <w:spacing w:before="13" w:line="240" w:lineRule="auto"/>
            <w:rPr>
              <w:rFonts w:eastAsia="Arial" w:cs="Arial"/>
              <w:sz w:val="18"/>
              <w:szCs w:val="18"/>
              <w:lang w:val="en-US"/>
            </w:rPr>
          </w:pPr>
          <w:r w:rsidRPr="00F2490A">
            <w:rPr>
              <w:rFonts w:eastAsia="Arial" w:cs="Arial"/>
              <w:color w:val="231F20"/>
              <w:sz w:val="18"/>
              <w:szCs w:val="18"/>
              <w:lang w:val="en-US"/>
            </w:rPr>
            <w:t>Margaret</w:t>
          </w:r>
          <w:r w:rsidRPr="00F2490A">
            <w:rPr>
              <w:rFonts w:eastAsia="Arial" w:cs="Arial"/>
              <w:color w:val="231F20"/>
              <w:spacing w:val="-1"/>
              <w:sz w:val="18"/>
              <w:szCs w:val="18"/>
              <w:lang w:val="en-US"/>
            </w:rPr>
            <w:t xml:space="preserve"> River</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6285</w:t>
          </w:r>
        </w:p>
        <w:p w14:paraId="0EE8103E" w14:textId="77777777" w:rsidR="00167AAC" w:rsidRPr="00F2490A" w:rsidRDefault="00167AAC" w:rsidP="00E064AE">
          <w:pPr>
            <w:widowControl w:val="0"/>
            <w:spacing w:before="117" w:line="240" w:lineRule="auto"/>
            <w:rPr>
              <w:rFonts w:eastAsia="Arial" w:cs="Arial"/>
              <w:sz w:val="18"/>
              <w:szCs w:val="18"/>
              <w:lang w:val="en-US"/>
            </w:rPr>
          </w:pPr>
          <w:r w:rsidRPr="00F2490A">
            <w:rPr>
              <w:rFonts w:eastAsia="Arial" w:cs="Arial"/>
              <w:color w:val="0C74CC"/>
              <w:sz w:val="18"/>
              <w:szCs w:val="18"/>
              <w:lang w:val="en-US"/>
            </w:rPr>
            <w:t>T</w:t>
          </w:r>
          <w:r w:rsidRPr="00F2490A">
            <w:rPr>
              <w:rFonts w:eastAsia="Arial" w:cs="Arial"/>
              <w:color w:val="0C74CC"/>
              <w:spacing w:val="-5"/>
              <w:sz w:val="18"/>
              <w:szCs w:val="18"/>
              <w:lang w:val="en-US"/>
            </w:rPr>
            <w:t xml:space="preserve"> </w:t>
          </w:r>
          <w:r w:rsidRPr="00F2490A">
            <w:rPr>
              <w:rFonts w:eastAsia="Arial" w:cs="Arial"/>
              <w:color w:val="231F20"/>
              <w:sz w:val="18"/>
              <w:szCs w:val="18"/>
              <w:lang w:val="en-US"/>
            </w:rPr>
            <w:t>(08)</w:t>
          </w:r>
          <w:r w:rsidRPr="00F2490A">
            <w:rPr>
              <w:rFonts w:eastAsia="Arial" w:cs="Arial"/>
              <w:color w:val="231F20"/>
              <w:spacing w:val="-1"/>
              <w:sz w:val="18"/>
              <w:szCs w:val="18"/>
              <w:lang w:val="en-US"/>
            </w:rPr>
            <w:t xml:space="preserve"> 9780</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 xml:space="preserve">5255 </w:t>
          </w:r>
          <w:r w:rsidRPr="00F2490A">
            <w:rPr>
              <w:rFonts w:eastAsia="Arial" w:cs="Arial"/>
              <w:color w:val="231F20"/>
              <w:sz w:val="18"/>
              <w:szCs w:val="18"/>
              <w:lang w:val="en-US"/>
            </w:rPr>
            <w:t>|</w:t>
          </w:r>
          <w:r w:rsidRPr="00F2490A">
            <w:rPr>
              <w:rFonts w:eastAsia="Arial" w:cs="Arial"/>
              <w:color w:val="231F20"/>
              <w:spacing w:val="-1"/>
              <w:sz w:val="18"/>
              <w:szCs w:val="18"/>
              <w:lang w:val="en-US"/>
            </w:rPr>
            <w:t xml:space="preserve"> </w:t>
          </w:r>
          <w:r w:rsidRPr="00F2490A">
            <w:rPr>
              <w:rFonts w:eastAsia="Arial" w:cs="Arial"/>
              <w:color w:val="0C74CC"/>
              <w:sz w:val="18"/>
              <w:szCs w:val="18"/>
              <w:lang w:val="en-US"/>
            </w:rPr>
            <w:t xml:space="preserve">F </w:t>
          </w:r>
          <w:r w:rsidRPr="00F2490A">
            <w:rPr>
              <w:rFonts w:eastAsia="Arial" w:cs="Arial"/>
              <w:color w:val="231F20"/>
              <w:sz w:val="18"/>
              <w:szCs w:val="18"/>
              <w:lang w:val="en-US"/>
            </w:rPr>
            <w:t>(08)</w:t>
          </w:r>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9757</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2512</w:t>
          </w:r>
        </w:p>
        <w:p w14:paraId="0EE8103F" w14:textId="77777777" w:rsidR="00167AAC" w:rsidRPr="00F2490A" w:rsidRDefault="00167AAC" w:rsidP="00E064AE">
          <w:pPr>
            <w:widowControl w:val="0"/>
            <w:spacing w:before="117" w:line="240" w:lineRule="auto"/>
            <w:rPr>
              <w:rFonts w:eastAsia="Arial" w:cs="Arial"/>
              <w:sz w:val="18"/>
              <w:szCs w:val="18"/>
              <w:lang w:val="en-US"/>
            </w:rPr>
          </w:pPr>
          <w:r w:rsidRPr="00F2490A">
            <w:rPr>
              <w:rFonts w:eastAsia="Arial" w:cs="Arial"/>
              <w:color w:val="0C74CC"/>
              <w:sz w:val="18"/>
              <w:szCs w:val="18"/>
              <w:lang w:val="en-US"/>
            </w:rPr>
            <w:t>Office Hours</w:t>
          </w:r>
        </w:p>
        <w:p w14:paraId="0EE81040" w14:textId="77777777" w:rsidR="00167AAC" w:rsidRPr="00F2490A" w:rsidRDefault="00167AAC" w:rsidP="00E064AE">
          <w:pPr>
            <w:widowControl w:val="0"/>
            <w:spacing w:before="13" w:line="240" w:lineRule="auto"/>
            <w:rPr>
              <w:rFonts w:eastAsia="Arial" w:cs="Arial"/>
              <w:sz w:val="18"/>
              <w:szCs w:val="18"/>
              <w:lang w:val="en-US"/>
            </w:rPr>
          </w:pPr>
          <w:r w:rsidRPr="00F2490A">
            <w:rPr>
              <w:rFonts w:eastAsia="Arial" w:cs="Arial"/>
              <w:color w:val="231F20"/>
              <w:sz w:val="18"/>
              <w:szCs w:val="18"/>
              <w:lang w:val="en-US"/>
            </w:rPr>
            <w:t>Mon</w:t>
          </w:r>
          <w:r w:rsidRPr="00F2490A">
            <w:rPr>
              <w:rFonts w:eastAsia="Arial" w:cs="Arial"/>
              <w:color w:val="231F20"/>
              <w:spacing w:val="-2"/>
              <w:sz w:val="18"/>
              <w:szCs w:val="18"/>
              <w:lang w:val="en-US"/>
            </w:rPr>
            <w:t xml:space="preserve"> </w:t>
          </w:r>
          <w:r w:rsidRPr="00F2490A">
            <w:rPr>
              <w:rFonts w:eastAsia="Arial" w:cs="Arial"/>
              <w:color w:val="231F20"/>
              <w:sz w:val="18"/>
              <w:szCs w:val="18"/>
              <w:lang w:val="en-US"/>
            </w:rPr>
            <w:t>to</w:t>
          </w:r>
          <w:r w:rsidRPr="00F2490A">
            <w:rPr>
              <w:rFonts w:eastAsia="Arial" w:cs="Arial"/>
              <w:color w:val="231F20"/>
              <w:spacing w:val="-2"/>
              <w:sz w:val="18"/>
              <w:szCs w:val="18"/>
              <w:lang w:val="en-US"/>
            </w:rPr>
            <w:t xml:space="preserve"> </w:t>
          </w:r>
          <w:r w:rsidRPr="00F2490A">
            <w:rPr>
              <w:rFonts w:eastAsia="Arial" w:cs="Arial"/>
              <w:color w:val="231F20"/>
              <w:sz w:val="18"/>
              <w:szCs w:val="18"/>
              <w:lang w:val="en-US"/>
            </w:rPr>
            <w:t>Fri,</w:t>
          </w:r>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 xml:space="preserve">9am </w:t>
          </w:r>
          <w:r w:rsidRPr="00F2490A">
            <w:rPr>
              <w:rFonts w:eastAsia="Arial" w:cs="Arial"/>
              <w:color w:val="231F20"/>
              <w:sz w:val="18"/>
              <w:szCs w:val="18"/>
              <w:lang w:val="en-US"/>
            </w:rPr>
            <w:t>–</w:t>
          </w:r>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4pm</w:t>
          </w:r>
        </w:p>
        <w:p w14:paraId="0EE81041" w14:textId="2318950B" w:rsidR="00167AAC" w:rsidRPr="00F2490A" w:rsidRDefault="00167AAC" w:rsidP="00E064AE">
          <w:pPr>
            <w:widowControl w:val="0"/>
            <w:spacing w:before="117" w:line="254" w:lineRule="auto"/>
            <w:rPr>
              <w:rFonts w:eastAsia="Arial" w:cs="Arial"/>
              <w:sz w:val="18"/>
              <w:szCs w:val="18"/>
              <w:lang w:val="en-US"/>
            </w:rPr>
          </w:pPr>
          <w:r w:rsidRPr="00F2490A">
            <w:rPr>
              <w:rFonts w:eastAsia="Arial" w:cs="Arial"/>
              <w:color w:val="0C74CC"/>
              <w:sz w:val="18"/>
              <w:szCs w:val="18"/>
              <w:lang w:val="en-US"/>
            </w:rPr>
            <w:t>Phone</w:t>
          </w:r>
          <w:r w:rsidRPr="00F2490A">
            <w:rPr>
              <w:rFonts w:eastAsia="Arial" w:cs="Arial"/>
              <w:color w:val="0C74CC"/>
              <w:spacing w:val="-1"/>
              <w:sz w:val="18"/>
              <w:szCs w:val="18"/>
              <w:lang w:val="en-US"/>
            </w:rPr>
            <w:t xml:space="preserve"> enquiries</w:t>
          </w:r>
          <w:r w:rsidRPr="00F2490A">
            <w:rPr>
              <w:rFonts w:eastAsia="Arial" w:cs="Arial"/>
              <w:color w:val="0C74CC"/>
              <w:spacing w:val="20"/>
              <w:sz w:val="18"/>
              <w:szCs w:val="18"/>
              <w:lang w:val="en-US"/>
            </w:rPr>
            <w:t xml:space="preserve"> </w:t>
          </w:r>
          <w:r w:rsidR="00F2490A" w:rsidRPr="00F2490A">
            <w:rPr>
              <w:rFonts w:eastAsia="Arial" w:cs="Arial"/>
              <w:color w:val="0C74CC"/>
              <w:spacing w:val="20"/>
              <w:sz w:val="18"/>
              <w:szCs w:val="18"/>
              <w:lang w:val="en-US"/>
            </w:rPr>
            <w:br/>
          </w:r>
          <w:r w:rsidRPr="00F2490A">
            <w:rPr>
              <w:rFonts w:eastAsia="Arial" w:cs="Arial"/>
              <w:color w:val="231F20"/>
              <w:spacing w:val="-1"/>
              <w:sz w:val="18"/>
              <w:szCs w:val="18"/>
              <w:lang w:val="en-US"/>
            </w:rPr>
            <w:t>8</w:t>
          </w:r>
          <w:r w:rsidR="001B7B23">
            <w:rPr>
              <w:rFonts w:eastAsia="Arial" w:cs="Arial"/>
              <w:color w:val="231F20"/>
              <w:spacing w:val="-1"/>
              <w:sz w:val="18"/>
              <w:szCs w:val="18"/>
              <w:lang w:val="en-US"/>
            </w:rPr>
            <w:t>.30</w:t>
          </w:r>
          <w:r w:rsidRPr="00F2490A">
            <w:rPr>
              <w:rFonts w:eastAsia="Arial" w:cs="Arial"/>
              <w:color w:val="231F20"/>
              <w:spacing w:val="-1"/>
              <w:sz w:val="18"/>
              <w:szCs w:val="18"/>
              <w:lang w:val="en-US"/>
            </w:rPr>
            <w:t>am</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 xml:space="preserve"> 4.30pm</w:t>
          </w:r>
        </w:p>
      </w:tc>
      <w:tc>
        <w:tcPr>
          <w:tcW w:w="3288" w:type="dxa"/>
        </w:tcPr>
        <w:p w14:paraId="0EE81042" w14:textId="77777777" w:rsidR="00167AAC" w:rsidRPr="00F2490A" w:rsidRDefault="00167AAC" w:rsidP="00E064AE">
          <w:pPr>
            <w:widowControl w:val="0"/>
            <w:spacing w:before="77" w:line="240" w:lineRule="auto"/>
            <w:outlineLvl w:val="0"/>
            <w:rPr>
              <w:rFonts w:eastAsia="Arial" w:cs="Arial"/>
              <w:b/>
              <w:sz w:val="18"/>
              <w:szCs w:val="18"/>
              <w:lang w:val="en-US"/>
            </w:rPr>
          </w:pPr>
          <w:r w:rsidRPr="00F2490A">
            <w:rPr>
              <w:rFonts w:eastAsia="Arial" w:cs="Arial"/>
              <w:b/>
              <w:bCs/>
              <w:color w:val="231F20"/>
              <w:spacing w:val="-1"/>
              <w:sz w:val="18"/>
              <w:szCs w:val="18"/>
              <w:lang w:val="en-US"/>
            </w:rPr>
            <w:t>Augusta</w:t>
          </w:r>
        </w:p>
        <w:p w14:paraId="0EE81043" w14:textId="0C393829" w:rsidR="00167AAC" w:rsidRPr="00F2490A" w:rsidRDefault="00167AAC" w:rsidP="00E064AE">
          <w:pPr>
            <w:widowControl w:val="0"/>
            <w:spacing w:before="117" w:line="240" w:lineRule="auto"/>
            <w:rPr>
              <w:rFonts w:eastAsia="Arial" w:cs="Arial"/>
              <w:sz w:val="18"/>
              <w:szCs w:val="18"/>
              <w:lang w:val="en-US"/>
            </w:rPr>
          </w:pPr>
          <w:r w:rsidRPr="00F2490A">
            <w:rPr>
              <w:rFonts w:eastAsia="Arial" w:cs="Arial"/>
              <w:color w:val="231F20"/>
              <w:spacing w:val="-1"/>
              <w:sz w:val="18"/>
              <w:szCs w:val="18"/>
              <w:lang w:val="en-US"/>
            </w:rPr>
            <w:t>66</w:t>
          </w:r>
          <w:r w:rsidRPr="00F2490A">
            <w:rPr>
              <w:rFonts w:eastAsia="Arial" w:cs="Arial"/>
              <w:color w:val="231F20"/>
              <w:spacing w:val="-11"/>
              <w:sz w:val="18"/>
              <w:szCs w:val="18"/>
              <w:lang w:val="en-US"/>
            </w:rPr>
            <w:t xml:space="preserve"> </w:t>
          </w:r>
          <w:proofErr w:type="spellStart"/>
          <w:r w:rsidRPr="00F2490A">
            <w:rPr>
              <w:rFonts w:eastAsia="Arial" w:cs="Arial"/>
              <w:color w:val="231F20"/>
              <w:sz w:val="18"/>
              <w:szCs w:val="18"/>
              <w:lang w:val="en-US"/>
            </w:rPr>
            <w:t>Allnut</w:t>
          </w:r>
          <w:proofErr w:type="spellEnd"/>
          <w:r w:rsidRPr="00F2490A">
            <w:rPr>
              <w:rFonts w:eastAsia="Arial" w:cs="Arial"/>
              <w:color w:val="231F20"/>
              <w:spacing w:val="-4"/>
              <w:sz w:val="18"/>
              <w:szCs w:val="18"/>
              <w:lang w:val="en-US"/>
            </w:rPr>
            <w:t xml:space="preserve"> </w:t>
          </w:r>
          <w:proofErr w:type="spellStart"/>
          <w:r w:rsidRPr="00F2490A">
            <w:rPr>
              <w:rFonts w:eastAsia="Arial" w:cs="Arial"/>
              <w:color w:val="231F20"/>
              <w:spacing w:val="-5"/>
              <w:sz w:val="18"/>
              <w:szCs w:val="18"/>
              <w:lang w:val="en-US"/>
            </w:rPr>
            <w:t>T</w:t>
          </w:r>
          <w:r w:rsidR="001B7B23">
            <w:rPr>
              <w:rFonts w:eastAsia="Arial" w:cs="Arial"/>
              <w:color w:val="231F20"/>
              <w:spacing w:val="-5"/>
              <w:sz w:val="18"/>
              <w:szCs w:val="18"/>
              <w:lang w:val="en-US"/>
            </w:rPr>
            <w:t>ce</w:t>
          </w:r>
          <w:proofErr w:type="spellEnd"/>
        </w:p>
        <w:p w14:paraId="0EE81044" w14:textId="77777777" w:rsidR="00167AAC" w:rsidRPr="00F2490A" w:rsidRDefault="00167AAC" w:rsidP="00E064AE">
          <w:pPr>
            <w:widowControl w:val="0"/>
            <w:spacing w:before="13" w:line="240" w:lineRule="auto"/>
            <w:rPr>
              <w:rFonts w:eastAsia="Arial" w:cs="Arial"/>
              <w:sz w:val="18"/>
              <w:szCs w:val="18"/>
              <w:lang w:val="en-US"/>
            </w:rPr>
          </w:pPr>
          <w:r w:rsidRPr="00F2490A">
            <w:rPr>
              <w:rFonts w:eastAsia="Arial" w:cs="Arial"/>
              <w:color w:val="231F20"/>
              <w:sz w:val="18"/>
              <w:szCs w:val="18"/>
              <w:lang w:val="en-US"/>
            </w:rPr>
            <w:t>Augusta</w:t>
          </w:r>
          <w:r w:rsidRPr="00F2490A">
            <w:rPr>
              <w:rFonts w:eastAsia="Arial" w:cs="Arial"/>
              <w:color w:val="231F20"/>
              <w:spacing w:val="-1"/>
              <w:sz w:val="18"/>
              <w:szCs w:val="18"/>
              <w:lang w:val="en-US"/>
            </w:rPr>
            <w:t xml:space="preserve"> 6290</w:t>
          </w:r>
        </w:p>
        <w:p w14:paraId="1574D0FB" w14:textId="77777777" w:rsidR="001B7B23" w:rsidRPr="00F2490A" w:rsidRDefault="001B7B23" w:rsidP="001B7B23">
          <w:pPr>
            <w:widowControl w:val="0"/>
            <w:spacing w:before="117" w:line="240" w:lineRule="auto"/>
            <w:rPr>
              <w:rFonts w:eastAsia="Arial" w:cs="Arial"/>
              <w:sz w:val="18"/>
              <w:szCs w:val="18"/>
              <w:lang w:val="en-US"/>
            </w:rPr>
          </w:pPr>
          <w:r w:rsidRPr="00F2490A">
            <w:rPr>
              <w:rFonts w:eastAsia="Arial" w:cs="Arial"/>
              <w:color w:val="0C74CC"/>
              <w:sz w:val="18"/>
              <w:szCs w:val="18"/>
              <w:lang w:val="en-US"/>
            </w:rPr>
            <w:t>T</w:t>
          </w:r>
          <w:r w:rsidRPr="00F2490A">
            <w:rPr>
              <w:rFonts w:eastAsia="Arial" w:cs="Arial"/>
              <w:color w:val="0C74CC"/>
              <w:spacing w:val="-5"/>
              <w:sz w:val="18"/>
              <w:szCs w:val="18"/>
              <w:lang w:val="en-US"/>
            </w:rPr>
            <w:t xml:space="preserve"> </w:t>
          </w:r>
          <w:r w:rsidRPr="00F2490A">
            <w:rPr>
              <w:rFonts w:eastAsia="Arial" w:cs="Arial"/>
              <w:color w:val="231F20"/>
              <w:sz w:val="18"/>
              <w:szCs w:val="18"/>
              <w:lang w:val="en-US"/>
            </w:rPr>
            <w:t>(08)</w:t>
          </w:r>
          <w:r w:rsidRPr="00F2490A">
            <w:rPr>
              <w:rFonts w:eastAsia="Arial" w:cs="Arial"/>
              <w:color w:val="231F20"/>
              <w:spacing w:val="-1"/>
              <w:sz w:val="18"/>
              <w:szCs w:val="18"/>
              <w:lang w:val="en-US"/>
            </w:rPr>
            <w:t xml:space="preserve"> 9780</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 xml:space="preserve">5255 </w:t>
          </w:r>
          <w:r w:rsidRPr="00F2490A">
            <w:rPr>
              <w:rFonts w:eastAsia="Arial" w:cs="Arial"/>
              <w:color w:val="231F20"/>
              <w:sz w:val="18"/>
              <w:szCs w:val="18"/>
              <w:lang w:val="en-US"/>
            </w:rPr>
            <w:t>|</w:t>
          </w:r>
          <w:r w:rsidRPr="00F2490A">
            <w:rPr>
              <w:rFonts w:eastAsia="Arial" w:cs="Arial"/>
              <w:color w:val="231F20"/>
              <w:spacing w:val="-1"/>
              <w:sz w:val="18"/>
              <w:szCs w:val="18"/>
              <w:lang w:val="en-US"/>
            </w:rPr>
            <w:t xml:space="preserve"> </w:t>
          </w:r>
          <w:r w:rsidRPr="00F2490A">
            <w:rPr>
              <w:rFonts w:eastAsia="Arial" w:cs="Arial"/>
              <w:color w:val="0C74CC"/>
              <w:sz w:val="18"/>
              <w:szCs w:val="18"/>
              <w:lang w:val="en-US"/>
            </w:rPr>
            <w:t xml:space="preserve">F </w:t>
          </w:r>
          <w:r w:rsidRPr="00F2490A">
            <w:rPr>
              <w:rFonts w:eastAsia="Arial" w:cs="Arial"/>
              <w:color w:val="231F20"/>
              <w:sz w:val="18"/>
              <w:szCs w:val="18"/>
              <w:lang w:val="en-US"/>
            </w:rPr>
            <w:t>(08)</w:t>
          </w:r>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9757</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2512</w:t>
          </w:r>
        </w:p>
        <w:p w14:paraId="0EE81046" w14:textId="77777777" w:rsidR="00167AAC" w:rsidRPr="00F2490A" w:rsidRDefault="00167AAC" w:rsidP="00E064AE">
          <w:pPr>
            <w:widowControl w:val="0"/>
            <w:spacing w:before="117" w:line="240" w:lineRule="auto"/>
            <w:rPr>
              <w:rFonts w:eastAsia="Arial" w:cs="Arial"/>
              <w:sz w:val="18"/>
              <w:szCs w:val="18"/>
              <w:lang w:val="en-US"/>
            </w:rPr>
          </w:pPr>
          <w:r w:rsidRPr="00F2490A">
            <w:rPr>
              <w:rFonts w:eastAsia="Arial" w:cs="Arial"/>
              <w:color w:val="0C74CC"/>
              <w:sz w:val="18"/>
              <w:szCs w:val="18"/>
              <w:lang w:val="en-US"/>
            </w:rPr>
            <w:t>Office Hours</w:t>
          </w:r>
        </w:p>
        <w:p w14:paraId="0EE81047" w14:textId="40A5D39C" w:rsidR="00167AAC" w:rsidRPr="00F2490A" w:rsidRDefault="00920B4E" w:rsidP="00E064AE">
          <w:pPr>
            <w:widowControl w:val="0"/>
            <w:spacing w:before="13" w:line="254" w:lineRule="auto"/>
            <w:rPr>
              <w:rFonts w:eastAsia="Arial" w:cs="Arial"/>
              <w:sz w:val="18"/>
              <w:szCs w:val="18"/>
              <w:lang w:val="en-US"/>
            </w:rPr>
          </w:pPr>
          <w:r>
            <w:rPr>
              <w:rFonts w:eastAsia="Arial" w:cs="Arial"/>
              <w:color w:val="231F20"/>
              <w:sz w:val="18"/>
              <w:szCs w:val="18"/>
              <w:lang w:val="en-US"/>
            </w:rPr>
            <w:t>Tue to Thu</w:t>
          </w:r>
          <w:r w:rsidR="00167AAC" w:rsidRPr="00F2490A">
            <w:rPr>
              <w:rFonts w:eastAsia="Arial" w:cs="Arial"/>
              <w:color w:val="231F20"/>
              <w:spacing w:val="-2"/>
              <w:sz w:val="18"/>
              <w:szCs w:val="18"/>
              <w:lang w:val="en-US"/>
            </w:rPr>
            <w:t xml:space="preserve"> </w:t>
          </w:r>
          <w:r w:rsidR="00167AAC" w:rsidRPr="00F2490A">
            <w:rPr>
              <w:rFonts w:eastAsia="Arial" w:cs="Arial"/>
              <w:color w:val="231F20"/>
              <w:spacing w:val="-1"/>
              <w:sz w:val="18"/>
              <w:szCs w:val="18"/>
              <w:lang w:val="en-US"/>
            </w:rPr>
            <w:t>9am</w:t>
          </w:r>
          <w:r w:rsidR="001B7B23">
            <w:rPr>
              <w:rFonts w:eastAsia="Arial" w:cs="Arial"/>
              <w:color w:val="231F20"/>
              <w:spacing w:val="-1"/>
              <w:sz w:val="18"/>
              <w:szCs w:val="18"/>
              <w:lang w:val="en-US"/>
            </w:rPr>
            <w:t xml:space="preserve"> – 12pm, 1pm – 4pm</w:t>
          </w:r>
        </w:p>
        <w:p w14:paraId="0EE81048" w14:textId="5C060117" w:rsidR="00167AAC" w:rsidRPr="00F2490A" w:rsidRDefault="00167AAC" w:rsidP="00E064AE">
          <w:pPr>
            <w:widowControl w:val="0"/>
            <w:spacing w:before="104" w:line="254" w:lineRule="auto"/>
            <w:rPr>
              <w:rFonts w:eastAsia="Arial" w:cs="Arial"/>
              <w:sz w:val="18"/>
              <w:szCs w:val="18"/>
              <w:lang w:val="en-US"/>
            </w:rPr>
          </w:pPr>
          <w:r w:rsidRPr="00F2490A">
            <w:rPr>
              <w:rFonts w:eastAsia="Arial" w:cs="Arial"/>
              <w:color w:val="0C74CC"/>
              <w:sz w:val="18"/>
              <w:szCs w:val="18"/>
              <w:lang w:val="en-US"/>
            </w:rPr>
            <w:t>Phone</w:t>
          </w:r>
          <w:r w:rsidRPr="00F2490A">
            <w:rPr>
              <w:rFonts w:eastAsia="Arial" w:cs="Arial"/>
              <w:color w:val="0C74CC"/>
              <w:spacing w:val="-1"/>
              <w:sz w:val="18"/>
              <w:szCs w:val="18"/>
              <w:lang w:val="en-US"/>
            </w:rPr>
            <w:t xml:space="preserve"> enquiries</w:t>
          </w:r>
          <w:r w:rsidRPr="00F2490A">
            <w:rPr>
              <w:rFonts w:eastAsia="Arial" w:cs="Arial"/>
              <w:color w:val="0C74CC"/>
              <w:spacing w:val="20"/>
              <w:sz w:val="18"/>
              <w:szCs w:val="18"/>
              <w:lang w:val="en-US"/>
            </w:rPr>
            <w:t xml:space="preserve"> </w:t>
          </w:r>
          <w:r w:rsidR="00F2490A" w:rsidRPr="00F2490A">
            <w:rPr>
              <w:rFonts w:eastAsia="Arial" w:cs="Arial"/>
              <w:color w:val="0C74CC"/>
              <w:spacing w:val="20"/>
              <w:sz w:val="18"/>
              <w:szCs w:val="18"/>
              <w:lang w:val="en-US"/>
            </w:rPr>
            <w:br/>
          </w:r>
          <w:r w:rsidRPr="00F2490A">
            <w:rPr>
              <w:rFonts w:eastAsia="Arial" w:cs="Arial"/>
              <w:color w:val="231F20"/>
              <w:spacing w:val="-1"/>
              <w:sz w:val="18"/>
              <w:szCs w:val="18"/>
              <w:lang w:val="en-US"/>
            </w:rPr>
            <w:t>8</w:t>
          </w:r>
          <w:r w:rsidR="001B7B23">
            <w:rPr>
              <w:rFonts w:eastAsia="Arial" w:cs="Arial"/>
              <w:color w:val="231F20"/>
              <w:spacing w:val="-1"/>
              <w:sz w:val="18"/>
              <w:szCs w:val="18"/>
              <w:lang w:val="en-US"/>
            </w:rPr>
            <w:t>.30</w:t>
          </w:r>
          <w:r w:rsidRPr="00F2490A">
            <w:rPr>
              <w:rFonts w:eastAsia="Arial" w:cs="Arial"/>
              <w:color w:val="231F20"/>
              <w:spacing w:val="-1"/>
              <w:sz w:val="18"/>
              <w:szCs w:val="18"/>
              <w:lang w:val="en-US"/>
            </w:rPr>
            <w:t>am</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 xml:space="preserve"> 4.30pm</w:t>
          </w:r>
        </w:p>
        <w:p w14:paraId="0EE81049" w14:textId="77777777" w:rsidR="00167AAC" w:rsidRPr="00F2490A" w:rsidRDefault="00167AAC" w:rsidP="00E064AE">
          <w:pPr>
            <w:pStyle w:val="Header"/>
            <w:rPr>
              <w:sz w:val="18"/>
              <w:szCs w:val="18"/>
            </w:rPr>
          </w:pPr>
        </w:p>
      </w:tc>
      <w:tc>
        <w:tcPr>
          <w:tcW w:w="3175" w:type="dxa"/>
        </w:tcPr>
        <w:p w14:paraId="0EE8104A" w14:textId="77777777" w:rsidR="00167AAC" w:rsidRPr="00F2490A" w:rsidRDefault="00167AAC" w:rsidP="00E064AE">
          <w:pPr>
            <w:widowControl w:val="0"/>
            <w:spacing w:before="77" w:line="254" w:lineRule="auto"/>
            <w:rPr>
              <w:rFonts w:eastAsia="Arial" w:cs="Arial"/>
              <w:sz w:val="18"/>
              <w:szCs w:val="18"/>
              <w:lang w:val="en-US"/>
            </w:rPr>
          </w:pPr>
          <w:r w:rsidRPr="00F2490A">
            <w:rPr>
              <w:rFonts w:eastAsia="Arial" w:cs="Arial"/>
              <w:color w:val="231F20"/>
              <w:sz w:val="18"/>
              <w:szCs w:val="18"/>
              <w:lang w:val="en-US"/>
            </w:rPr>
            <w:t>If</w:t>
          </w:r>
          <w:r w:rsidRPr="00F2490A">
            <w:rPr>
              <w:rFonts w:eastAsia="Arial" w:cs="Arial"/>
              <w:color w:val="231F20"/>
              <w:spacing w:val="-1"/>
              <w:sz w:val="18"/>
              <w:szCs w:val="18"/>
              <w:lang w:val="en-US"/>
            </w:rPr>
            <w:t xml:space="preserve"> </w:t>
          </w:r>
          <w:r w:rsidRPr="00F2490A">
            <w:rPr>
              <w:rFonts w:eastAsia="Arial" w:cs="Arial"/>
              <w:color w:val="231F20"/>
              <w:sz w:val="18"/>
              <w:szCs w:val="18"/>
              <w:lang w:val="en-US"/>
            </w:rPr>
            <w:t>you</w:t>
          </w:r>
          <w:r w:rsidRPr="00F2490A">
            <w:rPr>
              <w:rFonts w:eastAsia="Arial" w:cs="Arial"/>
              <w:color w:val="231F20"/>
              <w:spacing w:val="-1"/>
              <w:sz w:val="18"/>
              <w:szCs w:val="18"/>
              <w:lang w:val="en-US"/>
            </w:rPr>
            <w:t xml:space="preserve"> are</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deaf,</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or</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have</w:t>
          </w:r>
          <w:r w:rsidRPr="00F2490A">
            <w:rPr>
              <w:rFonts w:eastAsia="Arial" w:cs="Arial"/>
              <w:color w:val="231F20"/>
              <w:sz w:val="18"/>
              <w:szCs w:val="18"/>
              <w:lang w:val="en-US"/>
            </w:rPr>
            <w:t xml:space="preserve"> a</w:t>
          </w:r>
          <w:r w:rsidRPr="00F2490A">
            <w:rPr>
              <w:rFonts w:eastAsia="Arial" w:cs="Arial"/>
              <w:color w:val="231F20"/>
              <w:spacing w:val="-1"/>
              <w:sz w:val="18"/>
              <w:szCs w:val="18"/>
              <w:lang w:val="en-US"/>
            </w:rPr>
            <w:t xml:space="preserve"> hearing</w:t>
          </w:r>
          <w:r w:rsidRPr="00F2490A">
            <w:rPr>
              <w:rFonts w:eastAsia="Arial" w:cs="Arial"/>
              <w:color w:val="231F20"/>
              <w:spacing w:val="24"/>
              <w:sz w:val="18"/>
              <w:szCs w:val="18"/>
              <w:lang w:val="en-US"/>
            </w:rPr>
            <w:t xml:space="preserve"> </w:t>
          </w:r>
          <w:r w:rsidRPr="00F2490A">
            <w:rPr>
              <w:rFonts w:eastAsia="Arial" w:cs="Arial"/>
              <w:color w:val="231F20"/>
              <w:spacing w:val="-1"/>
              <w:sz w:val="18"/>
              <w:szCs w:val="18"/>
              <w:lang w:val="en-US"/>
            </w:rPr>
            <w:t>impairment</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or</w:t>
          </w:r>
          <w:r w:rsidRPr="00F2490A">
            <w:rPr>
              <w:rFonts w:eastAsia="Arial" w:cs="Arial"/>
              <w:color w:val="231F20"/>
              <w:sz w:val="18"/>
              <w:szCs w:val="18"/>
              <w:lang w:val="en-US"/>
            </w:rPr>
            <w:t xml:space="preserve"> speech</w:t>
          </w:r>
          <w:r w:rsidRPr="00F2490A">
            <w:rPr>
              <w:rFonts w:eastAsia="Arial" w:cs="Arial"/>
              <w:color w:val="231F20"/>
              <w:spacing w:val="-1"/>
              <w:sz w:val="18"/>
              <w:szCs w:val="18"/>
              <w:lang w:val="en-US"/>
            </w:rPr>
            <w:t xml:space="preserve"> impairment,</w:t>
          </w:r>
          <w:r w:rsidRPr="00F2490A">
            <w:rPr>
              <w:rFonts w:eastAsia="Arial" w:cs="Arial"/>
              <w:color w:val="231F20"/>
              <w:spacing w:val="22"/>
              <w:sz w:val="18"/>
              <w:szCs w:val="18"/>
              <w:lang w:val="en-US"/>
            </w:rPr>
            <w:t xml:space="preserve"> </w:t>
          </w:r>
          <w:r w:rsidRPr="00F2490A">
            <w:rPr>
              <w:rFonts w:eastAsia="Arial" w:cs="Arial"/>
              <w:color w:val="231F20"/>
              <w:sz w:val="18"/>
              <w:szCs w:val="18"/>
              <w:lang w:val="en-US"/>
            </w:rPr>
            <w:t>contact</w:t>
          </w:r>
          <w:r w:rsidRPr="00F2490A">
            <w:rPr>
              <w:rFonts w:eastAsia="Arial" w:cs="Arial"/>
              <w:color w:val="231F20"/>
              <w:spacing w:val="-1"/>
              <w:sz w:val="18"/>
              <w:szCs w:val="18"/>
              <w:lang w:val="en-US"/>
            </w:rPr>
            <w:t xml:space="preserve"> us</w:t>
          </w:r>
          <w:r w:rsidRPr="00F2490A">
            <w:rPr>
              <w:rFonts w:eastAsia="Arial" w:cs="Arial"/>
              <w:color w:val="231F20"/>
              <w:sz w:val="18"/>
              <w:szCs w:val="18"/>
              <w:lang w:val="en-US"/>
            </w:rPr>
            <w:t xml:space="preserve"> through</w:t>
          </w:r>
          <w:r w:rsidRPr="00F2490A">
            <w:rPr>
              <w:rFonts w:eastAsia="Arial" w:cs="Arial"/>
              <w:color w:val="231F20"/>
              <w:spacing w:val="-1"/>
              <w:sz w:val="18"/>
              <w:szCs w:val="18"/>
              <w:lang w:val="en-US"/>
            </w:rPr>
            <w:t xml:space="preserve"> </w:t>
          </w:r>
          <w:r w:rsidRPr="00F2490A">
            <w:rPr>
              <w:rFonts w:eastAsia="Arial" w:cs="Arial"/>
              <w:color w:val="231F20"/>
              <w:sz w:val="18"/>
              <w:szCs w:val="18"/>
              <w:lang w:val="en-US"/>
            </w:rPr>
            <w:t>the</w:t>
          </w:r>
          <w:r w:rsidRPr="00F2490A">
            <w:rPr>
              <w:rFonts w:eastAsia="Arial" w:cs="Arial"/>
              <w:color w:val="231F20"/>
              <w:spacing w:val="-1"/>
              <w:sz w:val="18"/>
              <w:szCs w:val="18"/>
              <w:lang w:val="en-US"/>
            </w:rPr>
            <w:t xml:space="preserve"> National</w:t>
          </w:r>
          <w:r w:rsidRPr="00F2490A">
            <w:rPr>
              <w:rFonts w:eastAsia="Arial" w:cs="Arial"/>
              <w:color w:val="231F20"/>
              <w:spacing w:val="21"/>
              <w:sz w:val="18"/>
              <w:szCs w:val="18"/>
              <w:lang w:val="en-US"/>
            </w:rPr>
            <w:t xml:space="preserve"> </w:t>
          </w:r>
          <w:r w:rsidRPr="00F2490A">
            <w:rPr>
              <w:rFonts w:eastAsia="Arial" w:cs="Arial"/>
              <w:color w:val="231F20"/>
              <w:spacing w:val="-1"/>
              <w:sz w:val="18"/>
              <w:szCs w:val="18"/>
              <w:lang w:val="en-US"/>
            </w:rPr>
            <w:t>Relay</w:t>
          </w:r>
          <w:r w:rsidRPr="00F2490A">
            <w:rPr>
              <w:rFonts w:eastAsia="Arial" w:cs="Arial"/>
              <w:color w:val="231F20"/>
              <w:sz w:val="18"/>
              <w:szCs w:val="18"/>
              <w:lang w:val="en-US"/>
            </w:rPr>
            <w:t xml:space="preserve"> Service:</w:t>
          </w:r>
        </w:p>
        <w:p w14:paraId="0EE8104B" w14:textId="77777777" w:rsidR="00167AAC" w:rsidRPr="00F2490A" w:rsidRDefault="00167AAC" w:rsidP="00E064AE">
          <w:pPr>
            <w:widowControl w:val="0"/>
            <w:numPr>
              <w:ilvl w:val="0"/>
              <w:numId w:val="12"/>
            </w:numPr>
            <w:tabs>
              <w:tab w:val="left" w:pos="364"/>
            </w:tabs>
            <w:spacing w:before="104" w:line="254" w:lineRule="auto"/>
            <w:ind w:left="171"/>
            <w:rPr>
              <w:rFonts w:eastAsia="Arial" w:cs="Arial"/>
              <w:sz w:val="18"/>
              <w:szCs w:val="18"/>
              <w:lang w:val="en-US"/>
            </w:rPr>
          </w:pPr>
          <w:r w:rsidRPr="00F2490A">
            <w:rPr>
              <w:rFonts w:eastAsia="Arial" w:cs="Arial"/>
              <w:color w:val="231F20"/>
              <w:sz w:val="18"/>
              <w:szCs w:val="18"/>
              <w:lang w:val="en-US"/>
            </w:rPr>
            <w:t>TTY</w:t>
          </w:r>
          <w:r w:rsidRPr="00F2490A">
            <w:rPr>
              <w:rFonts w:eastAsia="Arial" w:cs="Arial"/>
              <w:color w:val="231F20"/>
              <w:spacing w:val="-5"/>
              <w:sz w:val="18"/>
              <w:szCs w:val="18"/>
              <w:lang w:val="en-US"/>
            </w:rPr>
            <w:t xml:space="preserve"> </w:t>
          </w:r>
          <w:proofErr w:type="gramStart"/>
          <w:r w:rsidRPr="00F2490A">
            <w:rPr>
              <w:rFonts w:eastAsia="Arial" w:cs="Arial"/>
              <w:color w:val="231F20"/>
              <w:spacing w:val="-1"/>
              <w:sz w:val="18"/>
              <w:szCs w:val="18"/>
              <w:lang w:val="en-US"/>
            </w:rPr>
            <w:t>users</w:t>
          </w:r>
          <w:proofErr w:type="gramEnd"/>
          <w:r w:rsidRPr="00F2490A">
            <w:rPr>
              <w:rFonts w:eastAsia="Arial" w:cs="Arial"/>
              <w:color w:val="231F20"/>
              <w:spacing w:val="-1"/>
              <w:sz w:val="18"/>
              <w:szCs w:val="18"/>
              <w:lang w:val="en-US"/>
            </w:rPr>
            <w:t xml:space="preserve"> phone 133 677</w:t>
          </w:r>
          <w:r w:rsidRPr="00F2490A">
            <w:rPr>
              <w:rFonts w:eastAsia="Arial" w:cs="Arial"/>
              <w:color w:val="231F20"/>
              <w:spacing w:val="23"/>
              <w:sz w:val="18"/>
              <w:szCs w:val="18"/>
              <w:lang w:val="en-US"/>
            </w:rPr>
            <w:t xml:space="preserve"> </w:t>
          </w:r>
          <w:r w:rsidRPr="00F2490A">
            <w:rPr>
              <w:rFonts w:eastAsia="Arial" w:cs="Arial"/>
              <w:color w:val="231F20"/>
              <w:sz w:val="18"/>
              <w:szCs w:val="18"/>
              <w:lang w:val="en-US"/>
            </w:rPr>
            <w:t>then</w:t>
          </w:r>
          <w:r w:rsidR="007A52BC" w:rsidRPr="00F2490A">
            <w:rPr>
              <w:rFonts w:eastAsia="Arial" w:cs="Arial"/>
              <w:color w:val="231F20"/>
              <w:spacing w:val="-2"/>
              <w:sz w:val="18"/>
              <w:szCs w:val="18"/>
              <w:lang w:val="en-US"/>
            </w:rPr>
            <w:t> </w:t>
          </w:r>
          <w:r w:rsidRPr="00F2490A">
            <w:rPr>
              <w:rFonts w:eastAsia="Arial" w:cs="Arial"/>
              <w:color w:val="231F20"/>
              <w:spacing w:val="-1"/>
              <w:sz w:val="18"/>
              <w:szCs w:val="18"/>
              <w:lang w:val="en-US"/>
            </w:rPr>
            <w:t>ask</w:t>
          </w:r>
          <w:r w:rsidRPr="00F2490A">
            <w:rPr>
              <w:rFonts w:eastAsia="Arial" w:cs="Arial"/>
              <w:color w:val="231F20"/>
              <w:sz w:val="18"/>
              <w:szCs w:val="18"/>
              <w:lang w:val="en-US"/>
            </w:rPr>
            <w:t xml:space="preserve"> for</w:t>
          </w:r>
          <w:r w:rsidRPr="00F2490A">
            <w:rPr>
              <w:rFonts w:eastAsia="Arial" w:cs="Arial"/>
              <w:color w:val="231F20"/>
              <w:spacing w:val="48"/>
              <w:sz w:val="18"/>
              <w:szCs w:val="18"/>
              <w:lang w:val="en-US"/>
            </w:rPr>
            <w:t xml:space="preserve"> </w:t>
          </w:r>
          <w:r w:rsidRPr="00F2490A">
            <w:rPr>
              <w:rFonts w:eastAsia="Arial" w:cs="Arial"/>
              <w:color w:val="231F20"/>
              <w:spacing w:val="-1"/>
              <w:sz w:val="18"/>
              <w:szCs w:val="18"/>
              <w:lang w:val="en-US"/>
            </w:rPr>
            <w:t>08</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9780 5255</w:t>
          </w:r>
        </w:p>
        <w:p w14:paraId="0EE8104C" w14:textId="77777777" w:rsidR="00167AAC" w:rsidRPr="00F2490A" w:rsidRDefault="00167AAC" w:rsidP="00E064AE">
          <w:pPr>
            <w:widowControl w:val="0"/>
            <w:numPr>
              <w:ilvl w:val="0"/>
              <w:numId w:val="12"/>
            </w:numPr>
            <w:tabs>
              <w:tab w:val="left" w:pos="364"/>
            </w:tabs>
            <w:spacing w:before="104" w:line="254" w:lineRule="auto"/>
            <w:ind w:left="171"/>
            <w:rPr>
              <w:rFonts w:eastAsia="Arial" w:cs="Arial"/>
              <w:sz w:val="18"/>
              <w:szCs w:val="18"/>
              <w:lang w:val="en-US"/>
            </w:rPr>
          </w:pPr>
          <w:r w:rsidRPr="00F2490A">
            <w:rPr>
              <w:rFonts w:eastAsia="Arial" w:cs="Arial"/>
              <w:color w:val="231F20"/>
              <w:sz w:val="18"/>
              <w:szCs w:val="18"/>
              <w:lang w:val="en-US"/>
            </w:rPr>
            <w:t>Speak</w:t>
          </w:r>
          <w:r w:rsidRPr="00F2490A">
            <w:rPr>
              <w:rFonts w:eastAsia="Arial" w:cs="Arial"/>
              <w:color w:val="231F20"/>
              <w:spacing w:val="-1"/>
              <w:sz w:val="18"/>
              <w:szCs w:val="18"/>
              <w:lang w:val="en-US"/>
            </w:rPr>
            <w:t xml:space="preserve"> and</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Listen</w:t>
          </w:r>
          <w:r w:rsidRPr="00F2490A">
            <w:rPr>
              <w:rFonts w:eastAsia="Arial" w:cs="Arial"/>
              <w:color w:val="231F20"/>
              <w:sz w:val="18"/>
              <w:szCs w:val="18"/>
              <w:lang w:val="en-US"/>
            </w:rPr>
            <w:t xml:space="preserve"> </w:t>
          </w:r>
          <w:proofErr w:type="gramStart"/>
          <w:r w:rsidRPr="00F2490A">
            <w:rPr>
              <w:rFonts w:eastAsia="Arial" w:cs="Arial"/>
              <w:color w:val="231F20"/>
              <w:spacing w:val="-1"/>
              <w:sz w:val="18"/>
              <w:szCs w:val="18"/>
              <w:lang w:val="en-US"/>
            </w:rPr>
            <w:t>users</w:t>
          </w:r>
          <w:proofErr w:type="gramEnd"/>
          <w:r w:rsidRPr="00F2490A">
            <w:rPr>
              <w:rFonts w:eastAsia="Arial" w:cs="Arial"/>
              <w:color w:val="231F20"/>
              <w:spacing w:val="22"/>
              <w:sz w:val="18"/>
              <w:szCs w:val="18"/>
              <w:lang w:val="en-US"/>
            </w:rPr>
            <w:t xml:space="preserve"> </w:t>
          </w:r>
          <w:r w:rsidRPr="00F2490A">
            <w:rPr>
              <w:rFonts w:eastAsia="Arial" w:cs="Arial"/>
              <w:color w:val="231F20"/>
              <w:spacing w:val="-1"/>
              <w:sz w:val="18"/>
              <w:szCs w:val="18"/>
              <w:lang w:val="en-US"/>
            </w:rPr>
            <w:t>phone</w:t>
          </w:r>
          <w:r w:rsidR="007A52BC" w:rsidRPr="00F2490A">
            <w:rPr>
              <w:rFonts w:eastAsia="Arial" w:cs="Arial"/>
              <w:color w:val="231F20"/>
              <w:sz w:val="18"/>
              <w:szCs w:val="18"/>
              <w:lang w:val="en-US"/>
            </w:rPr>
            <w:t> </w:t>
          </w:r>
          <w:r w:rsidRPr="00F2490A">
            <w:rPr>
              <w:rFonts w:eastAsia="Arial" w:cs="Arial"/>
              <w:color w:val="231F20"/>
              <w:spacing w:val="-1"/>
              <w:sz w:val="18"/>
              <w:szCs w:val="18"/>
              <w:lang w:val="en-US"/>
            </w:rPr>
            <w:t>1300</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555</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727</w:t>
          </w:r>
        </w:p>
        <w:p w14:paraId="0EE8104D" w14:textId="77777777" w:rsidR="00167AAC" w:rsidRPr="00F2490A" w:rsidRDefault="00167AAC" w:rsidP="00E064AE">
          <w:pPr>
            <w:widowControl w:val="0"/>
            <w:spacing w:line="240" w:lineRule="auto"/>
            <w:ind w:left="171"/>
            <w:rPr>
              <w:rFonts w:eastAsia="Arial" w:cs="Arial"/>
              <w:sz w:val="18"/>
              <w:szCs w:val="18"/>
              <w:lang w:val="en-US"/>
            </w:rPr>
          </w:pPr>
          <w:r w:rsidRPr="00F2490A">
            <w:rPr>
              <w:rFonts w:eastAsia="Arial" w:cs="Arial"/>
              <w:color w:val="231F20"/>
              <w:sz w:val="18"/>
              <w:szCs w:val="18"/>
              <w:lang w:val="en-US"/>
            </w:rPr>
            <w:t>then</w:t>
          </w:r>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ask</w:t>
          </w:r>
          <w:r w:rsidRPr="00F2490A">
            <w:rPr>
              <w:rFonts w:eastAsia="Arial" w:cs="Arial"/>
              <w:color w:val="231F20"/>
              <w:sz w:val="18"/>
              <w:szCs w:val="18"/>
              <w:lang w:val="en-US"/>
            </w:rPr>
            <w:t xml:space="preserve"> for</w:t>
          </w:r>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08</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9780 5255</w:t>
          </w:r>
        </w:p>
        <w:p w14:paraId="0EE8104E" w14:textId="77777777" w:rsidR="00167AAC" w:rsidRPr="00F2490A" w:rsidRDefault="00167AAC" w:rsidP="00E064AE">
          <w:pPr>
            <w:widowControl w:val="0"/>
            <w:numPr>
              <w:ilvl w:val="0"/>
              <w:numId w:val="12"/>
            </w:numPr>
            <w:tabs>
              <w:tab w:val="left" w:pos="364"/>
            </w:tabs>
            <w:spacing w:before="117" w:line="254" w:lineRule="auto"/>
            <w:ind w:left="171"/>
            <w:rPr>
              <w:rFonts w:eastAsia="Arial" w:cs="Arial"/>
              <w:sz w:val="18"/>
              <w:szCs w:val="18"/>
              <w:lang w:val="en-US"/>
            </w:rPr>
          </w:pPr>
          <w:r w:rsidRPr="00F2490A">
            <w:rPr>
              <w:rFonts w:eastAsia="Arial" w:cs="Arial"/>
              <w:color w:val="231F20"/>
              <w:sz w:val="18"/>
              <w:szCs w:val="18"/>
              <w:lang w:val="en-US"/>
            </w:rPr>
            <w:t>Internet</w:t>
          </w:r>
          <w:r w:rsidRPr="00F2490A">
            <w:rPr>
              <w:rFonts w:eastAsia="Arial" w:cs="Arial"/>
              <w:color w:val="231F20"/>
              <w:spacing w:val="-1"/>
              <w:sz w:val="18"/>
              <w:szCs w:val="18"/>
              <w:lang w:val="en-US"/>
            </w:rPr>
            <w:t xml:space="preserve"> </w:t>
          </w:r>
          <w:r w:rsidRPr="00F2490A">
            <w:rPr>
              <w:rFonts w:eastAsia="Arial" w:cs="Arial"/>
              <w:color w:val="231F20"/>
              <w:sz w:val="18"/>
              <w:szCs w:val="18"/>
              <w:lang w:val="en-US"/>
            </w:rPr>
            <w:t>relay</w:t>
          </w:r>
          <w:r w:rsidRPr="00F2490A">
            <w:rPr>
              <w:rFonts w:eastAsia="Arial" w:cs="Arial"/>
              <w:color w:val="231F20"/>
              <w:spacing w:val="-1"/>
              <w:sz w:val="18"/>
              <w:szCs w:val="18"/>
              <w:lang w:val="en-US"/>
            </w:rPr>
            <w:t xml:space="preserve"> users</w:t>
          </w:r>
          <w:r w:rsidRPr="00F2490A">
            <w:rPr>
              <w:rFonts w:eastAsia="Arial" w:cs="Arial"/>
              <w:color w:val="231F20"/>
              <w:spacing w:val="20"/>
              <w:sz w:val="18"/>
              <w:szCs w:val="18"/>
              <w:lang w:val="en-US"/>
            </w:rPr>
            <w:t xml:space="preserve"> </w:t>
          </w:r>
          <w:r w:rsidRPr="00F2490A">
            <w:rPr>
              <w:rFonts w:eastAsia="Arial" w:cs="Arial"/>
              <w:color w:val="231F20"/>
              <w:sz w:val="18"/>
              <w:szCs w:val="18"/>
              <w:lang w:val="en-US"/>
            </w:rPr>
            <w:t>connect</w:t>
          </w:r>
          <w:r w:rsidR="007A52BC" w:rsidRPr="00F2490A">
            <w:rPr>
              <w:rFonts w:eastAsia="Arial" w:cs="Arial"/>
              <w:color w:val="231F20"/>
              <w:spacing w:val="-2"/>
              <w:sz w:val="18"/>
              <w:szCs w:val="18"/>
              <w:lang w:val="en-US"/>
            </w:rPr>
            <w:t> </w:t>
          </w:r>
          <w:r w:rsidRPr="00F2490A">
            <w:rPr>
              <w:rFonts w:eastAsia="Arial" w:cs="Arial"/>
              <w:color w:val="231F20"/>
              <w:sz w:val="18"/>
              <w:szCs w:val="18"/>
              <w:lang w:val="en-US"/>
            </w:rPr>
            <w:t>to</w:t>
          </w:r>
          <w:r w:rsidR="007A52BC" w:rsidRPr="00F2490A">
            <w:rPr>
              <w:rFonts w:eastAsia="Arial" w:cs="Arial"/>
              <w:color w:val="231F20"/>
              <w:spacing w:val="-1"/>
              <w:sz w:val="18"/>
              <w:szCs w:val="18"/>
              <w:lang w:val="en-US"/>
            </w:rPr>
            <w:t> </w:t>
          </w:r>
          <w:r w:rsidRPr="00F2490A">
            <w:rPr>
              <w:rFonts w:eastAsia="Arial" w:cs="Arial"/>
              <w:color w:val="231F20"/>
              <w:sz w:val="18"/>
              <w:szCs w:val="18"/>
              <w:lang w:val="en-US"/>
            </w:rPr>
            <w:t>the</w:t>
          </w:r>
          <w:r w:rsidR="007A52BC" w:rsidRPr="00F2490A">
            <w:rPr>
              <w:rFonts w:eastAsia="Arial" w:cs="Arial"/>
              <w:color w:val="231F20"/>
              <w:spacing w:val="-2"/>
              <w:sz w:val="18"/>
              <w:szCs w:val="18"/>
              <w:lang w:val="en-US"/>
            </w:rPr>
            <w:t> </w:t>
          </w:r>
          <w:r w:rsidRPr="00F2490A">
            <w:rPr>
              <w:rFonts w:eastAsia="Arial" w:cs="Arial"/>
              <w:color w:val="231F20"/>
              <w:spacing w:val="-1"/>
              <w:sz w:val="18"/>
              <w:szCs w:val="18"/>
              <w:lang w:val="en-US"/>
            </w:rPr>
            <w:t>NRS</w:t>
          </w:r>
          <w:hyperlink r:id="rId3" w:history="1">
            <w:r w:rsidRPr="00F2490A">
              <w:rPr>
                <w:sz w:val="18"/>
                <w:szCs w:val="18"/>
                <w:lang w:val="en-US"/>
              </w:rPr>
              <w:t xml:space="preserve"> www.relayservice.com.au</w:t>
            </w:r>
          </w:hyperlink>
          <w:r w:rsidRPr="00F2490A">
            <w:rPr>
              <w:rFonts w:eastAsia="Arial" w:cs="Arial"/>
              <w:color w:val="231F20"/>
              <w:spacing w:val="22"/>
              <w:sz w:val="18"/>
              <w:szCs w:val="18"/>
              <w:lang w:val="en-US"/>
            </w:rPr>
            <w:t xml:space="preserve"> </w:t>
          </w:r>
          <w:r w:rsidRPr="00F2490A">
            <w:rPr>
              <w:rFonts w:eastAsia="Arial" w:cs="Arial"/>
              <w:color w:val="231F20"/>
              <w:sz w:val="18"/>
              <w:szCs w:val="18"/>
              <w:lang w:val="en-US"/>
            </w:rPr>
            <w:t>then</w:t>
          </w:r>
          <w:r w:rsidR="007A52BC" w:rsidRPr="00F2490A">
            <w:rPr>
              <w:rFonts w:eastAsia="Arial" w:cs="Arial"/>
              <w:color w:val="231F20"/>
              <w:spacing w:val="-2"/>
              <w:sz w:val="18"/>
              <w:szCs w:val="18"/>
              <w:lang w:val="en-US"/>
            </w:rPr>
            <w:t> </w:t>
          </w:r>
          <w:r w:rsidRPr="00F2490A">
            <w:rPr>
              <w:rFonts w:eastAsia="Arial" w:cs="Arial"/>
              <w:color w:val="231F20"/>
              <w:spacing w:val="-1"/>
              <w:sz w:val="18"/>
              <w:szCs w:val="18"/>
              <w:lang w:val="en-US"/>
            </w:rPr>
            <w:t>ask</w:t>
          </w:r>
          <w:r w:rsidR="007A52BC" w:rsidRPr="00F2490A">
            <w:rPr>
              <w:rFonts w:eastAsia="Arial" w:cs="Arial"/>
              <w:color w:val="231F20"/>
              <w:sz w:val="18"/>
              <w:szCs w:val="18"/>
              <w:lang w:val="en-US"/>
            </w:rPr>
            <w:t> </w:t>
          </w:r>
          <w:r w:rsidRPr="00F2490A">
            <w:rPr>
              <w:rFonts w:eastAsia="Arial" w:cs="Arial"/>
              <w:color w:val="231F20"/>
              <w:sz w:val="18"/>
              <w:szCs w:val="18"/>
              <w:lang w:val="en-US"/>
            </w:rPr>
            <w:t>for</w:t>
          </w:r>
          <w:r w:rsidRPr="00F2490A">
            <w:rPr>
              <w:rFonts w:eastAsia="Arial" w:cs="Arial"/>
              <w:color w:val="231F20"/>
              <w:spacing w:val="-2"/>
              <w:sz w:val="18"/>
              <w:szCs w:val="18"/>
              <w:lang w:val="en-US"/>
            </w:rPr>
            <w:t xml:space="preserve"> </w:t>
          </w:r>
          <w:r w:rsidRPr="00F2490A">
            <w:rPr>
              <w:rFonts w:eastAsia="Arial" w:cs="Arial"/>
              <w:color w:val="231F20"/>
              <w:spacing w:val="-1"/>
              <w:sz w:val="18"/>
              <w:szCs w:val="18"/>
              <w:lang w:val="en-US"/>
            </w:rPr>
            <w:t>08</w:t>
          </w:r>
          <w:r w:rsidRPr="00F2490A">
            <w:rPr>
              <w:rFonts w:eastAsia="Arial" w:cs="Arial"/>
              <w:color w:val="231F20"/>
              <w:sz w:val="18"/>
              <w:szCs w:val="18"/>
              <w:lang w:val="en-US"/>
            </w:rPr>
            <w:t xml:space="preserve"> </w:t>
          </w:r>
          <w:r w:rsidRPr="00F2490A">
            <w:rPr>
              <w:rFonts w:eastAsia="Arial" w:cs="Arial"/>
              <w:color w:val="231F20"/>
              <w:spacing w:val="-1"/>
              <w:sz w:val="18"/>
              <w:szCs w:val="18"/>
              <w:lang w:val="en-US"/>
            </w:rPr>
            <w:t>9780 5255</w:t>
          </w:r>
        </w:p>
      </w:tc>
    </w:tr>
  </w:tbl>
  <w:p w14:paraId="0EE81050" w14:textId="77777777" w:rsidR="00400F7B" w:rsidRDefault="00400F7B" w:rsidP="00167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E09F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5E4DA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FA79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ACA71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1A27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CC5E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84E9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F254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0AD6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E03F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D2E29"/>
    <w:multiLevelType w:val="hybridMultilevel"/>
    <w:tmpl w:val="062647F6"/>
    <w:lvl w:ilvl="0" w:tplc="7912271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67101B"/>
    <w:multiLevelType w:val="hybridMultilevel"/>
    <w:tmpl w:val="DA021D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4B16F63"/>
    <w:multiLevelType w:val="hybridMultilevel"/>
    <w:tmpl w:val="5824D8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7E71D68"/>
    <w:multiLevelType w:val="hybridMultilevel"/>
    <w:tmpl w:val="A07407DA"/>
    <w:lvl w:ilvl="0" w:tplc="6ADE1D4E">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0C43E5"/>
    <w:multiLevelType w:val="hybridMultilevel"/>
    <w:tmpl w:val="A9E09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585A6C"/>
    <w:multiLevelType w:val="multilevel"/>
    <w:tmpl w:val="6CF429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6EE4210"/>
    <w:multiLevelType w:val="hybridMultilevel"/>
    <w:tmpl w:val="5824D8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D704B36"/>
    <w:multiLevelType w:val="hybridMultilevel"/>
    <w:tmpl w:val="F4002B58"/>
    <w:lvl w:ilvl="0" w:tplc="528A077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D02665"/>
    <w:multiLevelType w:val="hybridMultilevel"/>
    <w:tmpl w:val="33164252"/>
    <w:lvl w:ilvl="0" w:tplc="C74A1ADC">
      <w:start w:val="1"/>
      <w:numFmt w:val="bullet"/>
      <w:lvlText w:val="•"/>
      <w:lvlJc w:val="left"/>
      <w:pPr>
        <w:ind w:left="364" w:hanging="171"/>
      </w:pPr>
      <w:rPr>
        <w:rFonts w:ascii="Arial" w:eastAsia="Arial" w:hAnsi="Arial" w:cs="Times New Roman" w:hint="default"/>
        <w:color w:val="231F20"/>
        <w:sz w:val="18"/>
        <w:szCs w:val="18"/>
      </w:rPr>
    </w:lvl>
    <w:lvl w:ilvl="1" w:tplc="CEAC2DDE">
      <w:start w:val="1"/>
      <w:numFmt w:val="bullet"/>
      <w:lvlText w:val="•"/>
      <w:lvlJc w:val="left"/>
      <w:pPr>
        <w:ind w:left="663" w:hanging="171"/>
      </w:pPr>
    </w:lvl>
    <w:lvl w:ilvl="2" w:tplc="0E8A47CC">
      <w:start w:val="1"/>
      <w:numFmt w:val="bullet"/>
      <w:lvlText w:val="•"/>
      <w:lvlJc w:val="left"/>
      <w:pPr>
        <w:ind w:left="963" w:hanging="171"/>
      </w:pPr>
    </w:lvl>
    <w:lvl w:ilvl="3" w:tplc="C368E3DE">
      <w:start w:val="1"/>
      <w:numFmt w:val="bullet"/>
      <w:lvlText w:val="•"/>
      <w:lvlJc w:val="left"/>
      <w:pPr>
        <w:ind w:left="1262" w:hanging="171"/>
      </w:pPr>
    </w:lvl>
    <w:lvl w:ilvl="4" w:tplc="46F8FD80">
      <w:start w:val="1"/>
      <w:numFmt w:val="bullet"/>
      <w:lvlText w:val="•"/>
      <w:lvlJc w:val="left"/>
      <w:pPr>
        <w:ind w:left="1562" w:hanging="171"/>
      </w:pPr>
    </w:lvl>
    <w:lvl w:ilvl="5" w:tplc="D52208A0">
      <w:start w:val="1"/>
      <w:numFmt w:val="bullet"/>
      <w:lvlText w:val="•"/>
      <w:lvlJc w:val="left"/>
      <w:pPr>
        <w:ind w:left="1862" w:hanging="171"/>
      </w:pPr>
    </w:lvl>
    <w:lvl w:ilvl="6" w:tplc="24F07FEA">
      <w:start w:val="1"/>
      <w:numFmt w:val="bullet"/>
      <w:lvlText w:val="•"/>
      <w:lvlJc w:val="left"/>
      <w:pPr>
        <w:ind w:left="2161" w:hanging="171"/>
      </w:pPr>
    </w:lvl>
    <w:lvl w:ilvl="7" w:tplc="9ACCEF12">
      <w:start w:val="1"/>
      <w:numFmt w:val="bullet"/>
      <w:lvlText w:val="•"/>
      <w:lvlJc w:val="left"/>
      <w:pPr>
        <w:ind w:left="2461" w:hanging="171"/>
      </w:pPr>
    </w:lvl>
    <w:lvl w:ilvl="8" w:tplc="26BA1334">
      <w:start w:val="1"/>
      <w:numFmt w:val="bullet"/>
      <w:lvlText w:val="•"/>
      <w:lvlJc w:val="left"/>
      <w:pPr>
        <w:ind w:left="2761" w:hanging="171"/>
      </w:pPr>
    </w:lvl>
  </w:abstractNum>
  <w:abstractNum w:abstractNumId="19" w15:restartNumberingAfterBreak="0">
    <w:nsid w:val="34850DEA"/>
    <w:multiLevelType w:val="hybridMultilevel"/>
    <w:tmpl w:val="5824D8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4974E0A"/>
    <w:multiLevelType w:val="multilevel"/>
    <w:tmpl w:val="1A8014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1546E20"/>
    <w:multiLevelType w:val="hybridMultilevel"/>
    <w:tmpl w:val="BC48B852"/>
    <w:lvl w:ilvl="0" w:tplc="C040003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275F34"/>
    <w:multiLevelType w:val="hybridMultilevel"/>
    <w:tmpl w:val="5824D8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F40797"/>
    <w:multiLevelType w:val="hybridMultilevel"/>
    <w:tmpl w:val="D4288D28"/>
    <w:lvl w:ilvl="0" w:tplc="FFFFFFFF">
      <w:numFmt w:val="bullet"/>
      <w:lvlText w:val=""/>
      <w:lvlJc w:val="left"/>
      <w:pPr>
        <w:ind w:left="720" w:hanging="360"/>
      </w:pPr>
      <w:rPr>
        <w:rFonts w:ascii="Symbol" w:eastAsiaTheme="minorHAnsi" w:hAnsi="Symbol" w:cstheme="minorBidi"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9682321"/>
    <w:multiLevelType w:val="hybridMultilevel"/>
    <w:tmpl w:val="4FEEAD30"/>
    <w:lvl w:ilvl="0" w:tplc="BC7678BC">
      <w:start w:val="1"/>
      <w:numFmt w:val="bullet"/>
      <w:pStyle w:val="Bullet"/>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4743A4"/>
    <w:multiLevelType w:val="hybridMultilevel"/>
    <w:tmpl w:val="62F0F5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5FEC39E6"/>
    <w:multiLevelType w:val="hybridMultilevel"/>
    <w:tmpl w:val="5EF414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6F585D48"/>
    <w:multiLevelType w:val="hybridMultilevel"/>
    <w:tmpl w:val="2F94C1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6917896"/>
    <w:multiLevelType w:val="hybridMultilevel"/>
    <w:tmpl w:val="278A2084"/>
    <w:lvl w:ilvl="0" w:tplc="7EB6813A">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1E78A9"/>
    <w:multiLevelType w:val="hybridMultilevel"/>
    <w:tmpl w:val="754E9D2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2"/>
  </w:num>
  <w:num w:numId="15">
    <w:abstractNumId w:val="14"/>
  </w:num>
  <w:num w:numId="16">
    <w:abstractNumId w:val="19"/>
  </w:num>
  <w:num w:numId="17">
    <w:abstractNumId w:val="29"/>
  </w:num>
  <w:num w:numId="18">
    <w:abstractNumId w:val="26"/>
  </w:num>
  <w:num w:numId="19">
    <w:abstractNumId w:val="25"/>
  </w:num>
  <w:num w:numId="20">
    <w:abstractNumId w:val="16"/>
  </w:num>
  <w:num w:numId="21">
    <w:abstractNumId w:val="12"/>
  </w:num>
  <w:num w:numId="22">
    <w:abstractNumId w:val="10"/>
  </w:num>
  <w:num w:numId="23">
    <w:abstractNumId w:val="21"/>
  </w:num>
  <w:num w:numId="24">
    <w:abstractNumId w:val="13"/>
  </w:num>
  <w:num w:numId="25">
    <w:abstractNumId w:val="20"/>
  </w:num>
  <w:num w:numId="26">
    <w:abstractNumId w:val="27"/>
  </w:num>
  <w:num w:numId="27">
    <w:abstractNumId w:val="15"/>
  </w:num>
  <w:num w:numId="28">
    <w:abstractNumId w:val="28"/>
  </w:num>
  <w:num w:numId="29">
    <w:abstractNumId w:val="17"/>
  </w:num>
  <w:num w:numId="30">
    <w:abstractNumId w:val="17"/>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9EB"/>
    <w:rsid w:val="00011E32"/>
    <w:rsid w:val="00014DE1"/>
    <w:rsid w:val="000151F6"/>
    <w:rsid w:val="000255CA"/>
    <w:rsid w:val="0003615F"/>
    <w:rsid w:val="000525C9"/>
    <w:rsid w:val="000536C3"/>
    <w:rsid w:val="0005680B"/>
    <w:rsid w:val="000612C7"/>
    <w:rsid w:val="00062DB0"/>
    <w:rsid w:val="00066475"/>
    <w:rsid w:val="00066AA9"/>
    <w:rsid w:val="00081227"/>
    <w:rsid w:val="00083206"/>
    <w:rsid w:val="00091F64"/>
    <w:rsid w:val="00094FBC"/>
    <w:rsid w:val="000B025F"/>
    <w:rsid w:val="000B3037"/>
    <w:rsid w:val="000B34D4"/>
    <w:rsid w:val="000B4043"/>
    <w:rsid w:val="000B47C9"/>
    <w:rsid w:val="000D6A92"/>
    <w:rsid w:val="000E38B8"/>
    <w:rsid w:val="000F2621"/>
    <w:rsid w:val="000F3FF9"/>
    <w:rsid w:val="000F4FAD"/>
    <w:rsid w:val="00100D2D"/>
    <w:rsid w:val="00103C82"/>
    <w:rsid w:val="00105144"/>
    <w:rsid w:val="001122D5"/>
    <w:rsid w:val="001141F5"/>
    <w:rsid w:val="00114E11"/>
    <w:rsid w:val="001277A0"/>
    <w:rsid w:val="001302E9"/>
    <w:rsid w:val="00144E39"/>
    <w:rsid w:val="00167AAC"/>
    <w:rsid w:val="0017429E"/>
    <w:rsid w:val="0017520A"/>
    <w:rsid w:val="00175751"/>
    <w:rsid w:val="00175B3D"/>
    <w:rsid w:val="00181700"/>
    <w:rsid w:val="00185605"/>
    <w:rsid w:val="00195312"/>
    <w:rsid w:val="001A05C5"/>
    <w:rsid w:val="001A13EA"/>
    <w:rsid w:val="001A3C28"/>
    <w:rsid w:val="001A42E1"/>
    <w:rsid w:val="001A5847"/>
    <w:rsid w:val="001B7B23"/>
    <w:rsid w:val="001C1C26"/>
    <w:rsid w:val="001C53AD"/>
    <w:rsid w:val="001D15AA"/>
    <w:rsid w:val="001D3920"/>
    <w:rsid w:val="001F466E"/>
    <w:rsid w:val="0020378E"/>
    <w:rsid w:val="00203C61"/>
    <w:rsid w:val="00207D4D"/>
    <w:rsid w:val="00217138"/>
    <w:rsid w:val="002207FE"/>
    <w:rsid w:val="002210D7"/>
    <w:rsid w:val="0023179B"/>
    <w:rsid w:val="00233AB4"/>
    <w:rsid w:val="00242DFA"/>
    <w:rsid w:val="00247A8C"/>
    <w:rsid w:val="00263E11"/>
    <w:rsid w:val="00272F21"/>
    <w:rsid w:val="00274E7D"/>
    <w:rsid w:val="00284419"/>
    <w:rsid w:val="00284C81"/>
    <w:rsid w:val="0028680E"/>
    <w:rsid w:val="002912A8"/>
    <w:rsid w:val="00293553"/>
    <w:rsid w:val="00296B39"/>
    <w:rsid w:val="002B0E55"/>
    <w:rsid w:val="002C450A"/>
    <w:rsid w:val="002C6C28"/>
    <w:rsid w:val="002D2608"/>
    <w:rsid w:val="002D4131"/>
    <w:rsid w:val="002D5F95"/>
    <w:rsid w:val="002E1657"/>
    <w:rsid w:val="002E471C"/>
    <w:rsid w:val="002E5A76"/>
    <w:rsid w:val="002F422E"/>
    <w:rsid w:val="002F4366"/>
    <w:rsid w:val="002F5B2D"/>
    <w:rsid w:val="003012A8"/>
    <w:rsid w:val="00303E6B"/>
    <w:rsid w:val="0030517E"/>
    <w:rsid w:val="00313A3C"/>
    <w:rsid w:val="003230A5"/>
    <w:rsid w:val="003241BA"/>
    <w:rsid w:val="00325B71"/>
    <w:rsid w:val="003345EA"/>
    <w:rsid w:val="00336A2B"/>
    <w:rsid w:val="00336FC7"/>
    <w:rsid w:val="00341B6D"/>
    <w:rsid w:val="003420F3"/>
    <w:rsid w:val="0034280F"/>
    <w:rsid w:val="00343752"/>
    <w:rsid w:val="00344FED"/>
    <w:rsid w:val="00347F1F"/>
    <w:rsid w:val="003540D2"/>
    <w:rsid w:val="00362DC0"/>
    <w:rsid w:val="00364900"/>
    <w:rsid w:val="00367FBF"/>
    <w:rsid w:val="00370FCB"/>
    <w:rsid w:val="00380643"/>
    <w:rsid w:val="00384E43"/>
    <w:rsid w:val="003855E3"/>
    <w:rsid w:val="00390966"/>
    <w:rsid w:val="0039206B"/>
    <w:rsid w:val="003929AD"/>
    <w:rsid w:val="00394EC3"/>
    <w:rsid w:val="003A62E1"/>
    <w:rsid w:val="003B3047"/>
    <w:rsid w:val="003B3E1C"/>
    <w:rsid w:val="003C030D"/>
    <w:rsid w:val="003C78F8"/>
    <w:rsid w:val="003D29C8"/>
    <w:rsid w:val="003D338C"/>
    <w:rsid w:val="003D3FAB"/>
    <w:rsid w:val="003D4438"/>
    <w:rsid w:val="003D7624"/>
    <w:rsid w:val="003E79EC"/>
    <w:rsid w:val="003E7BD8"/>
    <w:rsid w:val="003F09B7"/>
    <w:rsid w:val="003F2C4D"/>
    <w:rsid w:val="003F7F57"/>
    <w:rsid w:val="00400F7B"/>
    <w:rsid w:val="00401CEF"/>
    <w:rsid w:val="00406F25"/>
    <w:rsid w:val="004123A4"/>
    <w:rsid w:val="00413457"/>
    <w:rsid w:val="004139EB"/>
    <w:rsid w:val="00416D8E"/>
    <w:rsid w:val="00423F93"/>
    <w:rsid w:val="0044649B"/>
    <w:rsid w:val="00451EED"/>
    <w:rsid w:val="00453D76"/>
    <w:rsid w:val="00466FAF"/>
    <w:rsid w:val="004955E3"/>
    <w:rsid w:val="004A1E97"/>
    <w:rsid w:val="004A63E5"/>
    <w:rsid w:val="004B1268"/>
    <w:rsid w:val="004C025E"/>
    <w:rsid w:val="004D08CE"/>
    <w:rsid w:val="004D3CB9"/>
    <w:rsid w:val="004D75D5"/>
    <w:rsid w:val="004D765A"/>
    <w:rsid w:val="004D7A10"/>
    <w:rsid w:val="004E0D50"/>
    <w:rsid w:val="004E6D16"/>
    <w:rsid w:val="004F3BEA"/>
    <w:rsid w:val="004F4AD7"/>
    <w:rsid w:val="005010EE"/>
    <w:rsid w:val="00510A0F"/>
    <w:rsid w:val="00515B4A"/>
    <w:rsid w:val="00517783"/>
    <w:rsid w:val="00521380"/>
    <w:rsid w:val="00532EE6"/>
    <w:rsid w:val="00534343"/>
    <w:rsid w:val="00542051"/>
    <w:rsid w:val="00545E40"/>
    <w:rsid w:val="00551D62"/>
    <w:rsid w:val="00561E15"/>
    <w:rsid w:val="005654EF"/>
    <w:rsid w:val="0057027D"/>
    <w:rsid w:val="00577031"/>
    <w:rsid w:val="005860D8"/>
    <w:rsid w:val="00586101"/>
    <w:rsid w:val="00592192"/>
    <w:rsid w:val="005950E3"/>
    <w:rsid w:val="00595C86"/>
    <w:rsid w:val="005972DC"/>
    <w:rsid w:val="005A391C"/>
    <w:rsid w:val="005B04CD"/>
    <w:rsid w:val="005B10F1"/>
    <w:rsid w:val="005B2CBA"/>
    <w:rsid w:val="005B5A73"/>
    <w:rsid w:val="005B61D5"/>
    <w:rsid w:val="005C5D38"/>
    <w:rsid w:val="005E3EEA"/>
    <w:rsid w:val="005E452F"/>
    <w:rsid w:val="005F1B1C"/>
    <w:rsid w:val="005F23E0"/>
    <w:rsid w:val="005F5B37"/>
    <w:rsid w:val="00603B3B"/>
    <w:rsid w:val="00604C3E"/>
    <w:rsid w:val="00623662"/>
    <w:rsid w:val="00623988"/>
    <w:rsid w:val="00625BBB"/>
    <w:rsid w:val="0063187E"/>
    <w:rsid w:val="00635BCF"/>
    <w:rsid w:val="006373DE"/>
    <w:rsid w:val="00637D2B"/>
    <w:rsid w:val="00641954"/>
    <w:rsid w:val="0064313F"/>
    <w:rsid w:val="00643CB5"/>
    <w:rsid w:val="0064565F"/>
    <w:rsid w:val="006507EB"/>
    <w:rsid w:val="006625DA"/>
    <w:rsid w:val="00670BD1"/>
    <w:rsid w:val="00670C9F"/>
    <w:rsid w:val="006710C2"/>
    <w:rsid w:val="00673EAD"/>
    <w:rsid w:val="0067774A"/>
    <w:rsid w:val="00687CA7"/>
    <w:rsid w:val="00696058"/>
    <w:rsid w:val="006A4E45"/>
    <w:rsid w:val="006B4180"/>
    <w:rsid w:val="006B730F"/>
    <w:rsid w:val="006C322E"/>
    <w:rsid w:val="006C5199"/>
    <w:rsid w:val="006D5663"/>
    <w:rsid w:val="006E0AD0"/>
    <w:rsid w:val="006E22B9"/>
    <w:rsid w:val="006E7CBF"/>
    <w:rsid w:val="006F0DF1"/>
    <w:rsid w:val="006F4611"/>
    <w:rsid w:val="006F4F98"/>
    <w:rsid w:val="006F7943"/>
    <w:rsid w:val="007038AA"/>
    <w:rsid w:val="007131C3"/>
    <w:rsid w:val="007201D5"/>
    <w:rsid w:val="00724DF3"/>
    <w:rsid w:val="00725C9A"/>
    <w:rsid w:val="00725E60"/>
    <w:rsid w:val="00730A3F"/>
    <w:rsid w:val="007335B3"/>
    <w:rsid w:val="00736914"/>
    <w:rsid w:val="00736EA3"/>
    <w:rsid w:val="00756F2D"/>
    <w:rsid w:val="007637A9"/>
    <w:rsid w:val="00765D3D"/>
    <w:rsid w:val="00771B60"/>
    <w:rsid w:val="00774041"/>
    <w:rsid w:val="00774382"/>
    <w:rsid w:val="007770AA"/>
    <w:rsid w:val="00780FD2"/>
    <w:rsid w:val="0079361E"/>
    <w:rsid w:val="00794AA3"/>
    <w:rsid w:val="007A2B29"/>
    <w:rsid w:val="007A52BC"/>
    <w:rsid w:val="007A5ACA"/>
    <w:rsid w:val="007B167F"/>
    <w:rsid w:val="007B3BF1"/>
    <w:rsid w:val="007B4725"/>
    <w:rsid w:val="007B731C"/>
    <w:rsid w:val="007D2197"/>
    <w:rsid w:val="007E5EE3"/>
    <w:rsid w:val="007E720D"/>
    <w:rsid w:val="007F5A3C"/>
    <w:rsid w:val="007F5FA8"/>
    <w:rsid w:val="007F762F"/>
    <w:rsid w:val="00805110"/>
    <w:rsid w:val="008070F2"/>
    <w:rsid w:val="00815F05"/>
    <w:rsid w:val="00816882"/>
    <w:rsid w:val="00825A3B"/>
    <w:rsid w:val="00853AFB"/>
    <w:rsid w:val="0085482D"/>
    <w:rsid w:val="00863121"/>
    <w:rsid w:val="008636A9"/>
    <w:rsid w:val="00871B4F"/>
    <w:rsid w:val="00876D5A"/>
    <w:rsid w:val="00882D03"/>
    <w:rsid w:val="00883689"/>
    <w:rsid w:val="00884395"/>
    <w:rsid w:val="00886261"/>
    <w:rsid w:val="00890989"/>
    <w:rsid w:val="00893035"/>
    <w:rsid w:val="008955FD"/>
    <w:rsid w:val="00895A99"/>
    <w:rsid w:val="008A03EA"/>
    <w:rsid w:val="008A4B6C"/>
    <w:rsid w:val="008A52F2"/>
    <w:rsid w:val="008A5E07"/>
    <w:rsid w:val="008A67AC"/>
    <w:rsid w:val="008B2353"/>
    <w:rsid w:val="008C398C"/>
    <w:rsid w:val="008C3B3A"/>
    <w:rsid w:val="008E59A0"/>
    <w:rsid w:val="009000D8"/>
    <w:rsid w:val="009014DB"/>
    <w:rsid w:val="00904197"/>
    <w:rsid w:val="00910CF7"/>
    <w:rsid w:val="00911BAD"/>
    <w:rsid w:val="009127C7"/>
    <w:rsid w:val="0091302C"/>
    <w:rsid w:val="00916D07"/>
    <w:rsid w:val="00917237"/>
    <w:rsid w:val="00920B4E"/>
    <w:rsid w:val="009418D9"/>
    <w:rsid w:val="0094715F"/>
    <w:rsid w:val="00956AB0"/>
    <w:rsid w:val="009602A2"/>
    <w:rsid w:val="00960E1E"/>
    <w:rsid w:val="009645CA"/>
    <w:rsid w:val="00975FF9"/>
    <w:rsid w:val="00983BE1"/>
    <w:rsid w:val="00985626"/>
    <w:rsid w:val="00987468"/>
    <w:rsid w:val="00995B33"/>
    <w:rsid w:val="009A264C"/>
    <w:rsid w:val="009A3FBB"/>
    <w:rsid w:val="009A683E"/>
    <w:rsid w:val="009B1BAD"/>
    <w:rsid w:val="009B45CD"/>
    <w:rsid w:val="009B62C5"/>
    <w:rsid w:val="009C1FA7"/>
    <w:rsid w:val="009D45E2"/>
    <w:rsid w:val="009D68D3"/>
    <w:rsid w:val="009E428A"/>
    <w:rsid w:val="00A04799"/>
    <w:rsid w:val="00A14ABB"/>
    <w:rsid w:val="00A177E0"/>
    <w:rsid w:val="00A27EFC"/>
    <w:rsid w:val="00A30E44"/>
    <w:rsid w:val="00A33D08"/>
    <w:rsid w:val="00A35B60"/>
    <w:rsid w:val="00A40B39"/>
    <w:rsid w:val="00A4220C"/>
    <w:rsid w:val="00A572DE"/>
    <w:rsid w:val="00A7145A"/>
    <w:rsid w:val="00A737CB"/>
    <w:rsid w:val="00A74FA5"/>
    <w:rsid w:val="00A77E4F"/>
    <w:rsid w:val="00A820ED"/>
    <w:rsid w:val="00A86D2B"/>
    <w:rsid w:val="00A922AC"/>
    <w:rsid w:val="00AA7EE7"/>
    <w:rsid w:val="00AA7F61"/>
    <w:rsid w:val="00AB1C5F"/>
    <w:rsid w:val="00AB34B2"/>
    <w:rsid w:val="00AB5F0D"/>
    <w:rsid w:val="00AB7B2E"/>
    <w:rsid w:val="00AC4F9A"/>
    <w:rsid w:val="00AC604E"/>
    <w:rsid w:val="00AD1532"/>
    <w:rsid w:val="00AD164B"/>
    <w:rsid w:val="00AD1E47"/>
    <w:rsid w:val="00AD22E3"/>
    <w:rsid w:val="00AD24A0"/>
    <w:rsid w:val="00AD2A3B"/>
    <w:rsid w:val="00AD2AF3"/>
    <w:rsid w:val="00AE0200"/>
    <w:rsid w:val="00AE0715"/>
    <w:rsid w:val="00AE338E"/>
    <w:rsid w:val="00AE595A"/>
    <w:rsid w:val="00AE6E60"/>
    <w:rsid w:val="00AF3BF9"/>
    <w:rsid w:val="00B0447A"/>
    <w:rsid w:val="00B0668F"/>
    <w:rsid w:val="00B11B4C"/>
    <w:rsid w:val="00B14406"/>
    <w:rsid w:val="00B208FB"/>
    <w:rsid w:val="00B222B8"/>
    <w:rsid w:val="00B27812"/>
    <w:rsid w:val="00B4149F"/>
    <w:rsid w:val="00B4345B"/>
    <w:rsid w:val="00B50542"/>
    <w:rsid w:val="00B5419D"/>
    <w:rsid w:val="00B55FCB"/>
    <w:rsid w:val="00B622A2"/>
    <w:rsid w:val="00B70C67"/>
    <w:rsid w:val="00B7269A"/>
    <w:rsid w:val="00B740D9"/>
    <w:rsid w:val="00B74170"/>
    <w:rsid w:val="00B7430E"/>
    <w:rsid w:val="00B753D6"/>
    <w:rsid w:val="00B76FA4"/>
    <w:rsid w:val="00B82398"/>
    <w:rsid w:val="00B83D95"/>
    <w:rsid w:val="00B867D8"/>
    <w:rsid w:val="00B876D1"/>
    <w:rsid w:val="00BA3E13"/>
    <w:rsid w:val="00BB25FF"/>
    <w:rsid w:val="00BB3DC2"/>
    <w:rsid w:val="00BC3CA0"/>
    <w:rsid w:val="00BD568B"/>
    <w:rsid w:val="00BD6F70"/>
    <w:rsid w:val="00BD7A76"/>
    <w:rsid w:val="00BE28F9"/>
    <w:rsid w:val="00C03A13"/>
    <w:rsid w:val="00C040A0"/>
    <w:rsid w:val="00C0646F"/>
    <w:rsid w:val="00C15D4E"/>
    <w:rsid w:val="00C225FB"/>
    <w:rsid w:val="00C30A19"/>
    <w:rsid w:val="00C352EE"/>
    <w:rsid w:val="00C35507"/>
    <w:rsid w:val="00C41A7F"/>
    <w:rsid w:val="00C53BC6"/>
    <w:rsid w:val="00C56C2D"/>
    <w:rsid w:val="00C6410F"/>
    <w:rsid w:val="00C718DE"/>
    <w:rsid w:val="00C72C73"/>
    <w:rsid w:val="00C730DD"/>
    <w:rsid w:val="00C7340B"/>
    <w:rsid w:val="00C754B4"/>
    <w:rsid w:val="00C803E4"/>
    <w:rsid w:val="00C86A2E"/>
    <w:rsid w:val="00C9005A"/>
    <w:rsid w:val="00C90B40"/>
    <w:rsid w:val="00C9314B"/>
    <w:rsid w:val="00C9318A"/>
    <w:rsid w:val="00C94DBE"/>
    <w:rsid w:val="00CB260E"/>
    <w:rsid w:val="00CB4FA0"/>
    <w:rsid w:val="00CB5BE2"/>
    <w:rsid w:val="00CC21BA"/>
    <w:rsid w:val="00CC435D"/>
    <w:rsid w:val="00CC489F"/>
    <w:rsid w:val="00CC7A21"/>
    <w:rsid w:val="00CD2F7F"/>
    <w:rsid w:val="00CD7D4D"/>
    <w:rsid w:val="00CE4924"/>
    <w:rsid w:val="00CE525F"/>
    <w:rsid w:val="00CF673F"/>
    <w:rsid w:val="00D13099"/>
    <w:rsid w:val="00D1735B"/>
    <w:rsid w:val="00D17558"/>
    <w:rsid w:val="00D20B71"/>
    <w:rsid w:val="00D2128E"/>
    <w:rsid w:val="00D2364E"/>
    <w:rsid w:val="00D329C0"/>
    <w:rsid w:val="00D33C68"/>
    <w:rsid w:val="00D35CB6"/>
    <w:rsid w:val="00D60835"/>
    <w:rsid w:val="00D61765"/>
    <w:rsid w:val="00D72D84"/>
    <w:rsid w:val="00D828FB"/>
    <w:rsid w:val="00D830CC"/>
    <w:rsid w:val="00DA0866"/>
    <w:rsid w:val="00DA4284"/>
    <w:rsid w:val="00DC36E9"/>
    <w:rsid w:val="00DC4D29"/>
    <w:rsid w:val="00DC73A6"/>
    <w:rsid w:val="00DD381C"/>
    <w:rsid w:val="00DD4362"/>
    <w:rsid w:val="00DD7CE7"/>
    <w:rsid w:val="00DE3C18"/>
    <w:rsid w:val="00DE4164"/>
    <w:rsid w:val="00DE4644"/>
    <w:rsid w:val="00DF11C4"/>
    <w:rsid w:val="00DF359D"/>
    <w:rsid w:val="00E012B2"/>
    <w:rsid w:val="00E01FDF"/>
    <w:rsid w:val="00E057ED"/>
    <w:rsid w:val="00E064AE"/>
    <w:rsid w:val="00E128E3"/>
    <w:rsid w:val="00E14F43"/>
    <w:rsid w:val="00E16BEB"/>
    <w:rsid w:val="00E26495"/>
    <w:rsid w:val="00E35065"/>
    <w:rsid w:val="00E37144"/>
    <w:rsid w:val="00E47094"/>
    <w:rsid w:val="00E57BDC"/>
    <w:rsid w:val="00E63590"/>
    <w:rsid w:val="00E64D3C"/>
    <w:rsid w:val="00E73C83"/>
    <w:rsid w:val="00E8096C"/>
    <w:rsid w:val="00E86EEA"/>
    <w:rsid w:val="00E90B65"/>
    <w:rsid w:val="00E94A95"/>
    <w:rsid w:val="00EA00E5"/>
    <w:rsid w:val="00EA4168"/>
    <w:rsid w:val="00EB403E"/>
    <w:rsid w:val="00EC47F2"/>
    <w:rsid w:val="00EC5AE6"/>
    <w:rsid w:val="00EC5E1E"/>
    <w:rsid w:val="00EC71FD"/>
    <w:rsid w:val="00ED1355"/>
    <w:rsid w:val="00ED6905"/>
    <w:rsid w:val="00ED7830"/>
    <w:rsid w:val="00EE70F4"/>
    <w:rsid w:val="00F01FB1"/>
    <w:rsid w:val="00F05B6F"/>
    <w:rsid w:val="00F208AF"/>
    <w:rsid w:val="00F224BB"/>
    <w:rsid w:val="00F2490A"/>
    <w:rsid w:val="00F2701A"/>
    <w:rsid w:val="00F311FA"/>
    <w:rsid w:val="00F350FE"/>
    <w:rsid w:val="00F42D13"/>
    <w:rsid w:val="00F43B9D"/>
    <w:rsid w:val="00F6226A"/>
    <w:rsid w:val="00F67062"/>
    <w:rsid w:val="00F729B7"/>
    <w:rsid w:val="00F75FDA"/>
    <w:rsid w:val="00F778F8"/>
    <w:rsid w:val="00F8031F"/>
    <w:rsid w:val="00F86A69"/>
    <w:rsid w:val="00F9292B"/>
    <w:rsid w:val="00F94766"/>
    <w:rsid w:val="00F955F6"/>
    <w:rsid w:val="00FA1FDD"/>
    <w:rsid w:val="00FA5562"/>
    <w:rsid w:val="00FA79A0"/>
    <w:rsid w:val="00FB0540"/>
    <w:rsid w:val="00FB1E98"/>
    <w:rsid w:val="00FB4A35"/>
    <w:rsid w:val="00FB73BF"/>
    <w:rsid w:val="00FC35BC"/>
    <w:rsid w:val="00FC6F59"/>
    <w:rsid w:val="00FD3B41"/>
    <w:rsid w:val="00FD6B57"/>
    <w:rsid w:val="00FE283A"/>
    <w:rsid w:val="00FE7873"/>
    <w:rsid w:val="00FF5A6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80FCC"/>
  <w15:docId w15:val="{78872B23-A74A-488A-960C-36F8FA40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13F"/>
    <w:pPr>
      <w:spacing w:line="252" w:lineRule="auto"/>
    </w:pPr>
    <w:rPr>
      <w:rFonts w:ascii="Arial" w:hAnsi="Arial"/>
    </w:rPr>
  </w:style>
  <w:style w:type="paragraph" w:styleId="Heading1">
    <w:name w:val="heading 1"/>
    <w:basedOn w:val="Normal"/>
    <w:next w:val="Normal"/>
    <w:link w:val="Heading1Char"/>
    <w:uiPriority w:val="9"/>
    <w:qFormat/>
    <w:rsid w:val="00FB0540"/>
    <w:pPr>
      <w:keepNext/>
      <w:keepLines/>
      <w:spacing w:before="200" w:after="80" w:line="240" w:lineRule="auto"/>
      <w:outlineLvl w:val="0"/>
    </w:pPr>
    <w:rPr>
      <w:rFonts w:eastAsiaTheme="majorEastAsia" w:cs="Arial"/>
      <w:b/>
      <w:bCs/>
      <w:color w:val="0072CE"/>
      <w:sz w:val="32"/>
      <w:szCs w:val="28"/>
    </w:rPr>
  </w:style>
  <w:style w:type="paragraph" w:styleId="Heading2">
    <w:name w:val="heading 2"/>
    <w:basedOn w:val="Normal"/>
    <w:next w:val="Normal"/>
    <w:link w:val="Heading2Char"/>
    <w:uiPriority w:val="9"/>
    <w:unhideWhenUsed/>
    <w:qFormat/>
    <w:rsid w:val="00FB0540"/>
    <w:pPr>
      <w:keepNext/>
      <w:keepLines/>
      <w:spacing w:after="140"/>
      <w:outlineLvl w:val="1"/>
    </w:pPr>
    <w:rPr>
      <w:rFonts w:eastAsiaTheme="majorEastAsia" w:cs="Arial"/>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A19"/>
  </w:style>
  <w:style w:type="paragraph" w:styleId="Footer">
    <w:name w:val="footer"/>
    <w:basedOn w:val="Normal"/>
    <w:link w:val="FooterChar"/>
    <w:uiPriority w:val="99"/>
    <w:unhideWhenUsed/>
    <w:rsid w:val="00AE0200"/>
    <w:pPr>
      <w:tabs>
        <w:tab w:val="center" w:pos="4680"/>
        <w:tab w:val="right" w:pos="9360"/>
      </w:tabs>
      <w:spacing w:after="0" w:line="240" w:lineRule="auto"/>
      <w:jc w:val="right"/>
    </w:pPr>
    <w:rPr>
      <w:caps/>
      <w:sz w:val="18"/>
    </w:rPr>
  </w:style>
  <w:style w:type="character" w:customStyle="1" w:styleId="FooterChar">
    <w:name w:val="Footer Char"/>
    <w:basedOn w:val="DefaultParagraphFont"/>
    <w:link w:val="Footer"/>
    <w:uiPriority w:val="99"/>
    <w:rsid w:val="00AE0200"/>
    <w:rPr>
      <w:rFonts w:ascii="Arial" w:hAnsi="Arial"/>
      <w:caps/>
      <w:sz w:val="18"/>
    </w:rPr>
  </w:style>
  <w:style w:type="paragraph" w:styleId="Title">
    <w:name w:val="Title"/>
    <w:basedOn w:val="Normal"/>
    <w:next w:val="Heading1"/>
    <w:link w:val="TitleChar"/>
    <w:uiPriority w:val="10"/>
    <w:rsid w:val="00081227"/>
    <w:pPr>
      <w:spacing w:before="2880" w:after="0" w:line="600" w:lineRule="exact"/>
      <w:ind w:right="3797"/>
      <w:contextualSpacing/>
    </w:pPr>
    <w:rPr>
      <w:rFonts w:eastAsiaTheme="majorEastAsia" w:cs="Arial"/>
      <w:b/>
      <w:noProof/>
      <w:color w:val="0072CE"/>
      <w:spacing w:val="5"/>
      <w:kern w:val="28"/>
      <w:sz w:val="56"/>
      <w:szCs w:val="52"/>
      <w:lang w:val="en-US"/>
    </w:rPr>
  </w:style>
  <w:style w:type="character" w:customStyle="1" w:styleId="TitleChar">
    <w:name w:val="Title Char"/>
    <w:basedOn w:val="DefaultParagraphFont"/>
    <w:link w:val="Title"/>
    <w:uiPriority w:val="10"/>
    <w:rsid w:val="00081227"/>
    <w:rPr>
      <w:rFonts w:ascii="Arial" w:eastAsiaTheme="majorEastAsia" w:hAnsi="Arial" w:cs="Arial"/>
      <w:b/>
      <w:noProof/>
      <w:color w:val="0072CE"/>
      <w:spacing w:val="5"/>
      <w:kern w:val="28"/>
      <w:sz w:val="56"/>
      <w:szCs w:val="52"/>
      <w:lang w:val="en-US"/>
    </w:rPr>
  </w:style>
  <w:style w:type="table" w:styleId="TableGrid">
    <w:name w:val="Table Grid"/>
    <w:basedOn w:val="TableNormal"/>
    <w:uiPriority w:val="39"/>
    <w:rsid w:val="00DE3C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B0540"/>
    <w:rPr>
      <w:rFonts w:ascii="Arial" w:eastAsiaTheme="majorEastAsia" w:hAnsi="Arial" w:cs="Arial"/>
      <w:b/>
      <w:bCs/>
      <w:color w:val="0072CE"/>
      <w:sz w:val="32"/>
      <w:szCs w:val="28"/>
    </w:rPr>
  </w:style>
  <w:style w:type="table" w:customStyle="1" w:styleId="AugMR2">
    <w:name w:val="AugMR2"/>
    <w:basedOn w:val="TableNormal"/>
    <w:uiPriority w:val="99"/>
    <w:rsid w:val="00863121"/>
    <w:pPr>
      <w:spacing w:after="0" w:line="240" w:lineRule="auto"/>
    </w:pPr>
    <w:rPr>
      <w:rFonts w:ascii="Arial" w:hAnsi="Arial"/>
    </w:rPr>
    <w:tblPr>
      <w:tblStyleRowBandSize w:val="1"/>
      <w:tblInd w:w="113" w:type="dxa"/>
      <w:tblBorders>
        <w:top w:val="single" w:sz="4" w:space="0" w:color="000000" w:themeColor="text1"/>
        <w:insideH w:val="single" w:sz="4" w:space="0" w:color="000000" w:themeColor="text1"/>
      </w:tblBorders>
      <w:tblCellMar>
        <w:top w:w="96" w:type="dxa"/>
        <w:bottom w:w="96" w:type="dxa"/>
      </w:tblCellMar>
    </w:tblPr>
    <w:tblStylePr w:type="firstRow">
      <w:rPr>
        <w:rFonts w:ascii="Arial" w:hAnsi="Arial"/>
        <w:b w:val="0"/>
        <w:color w:val="000000" w:themeColor="text1"/>
        <w:sz w:val="22"/>
      </w:rPr>
    </w:tblStylePr>
    <w:tblStylePr w:type="firstCol">
      <w:rPr>
        <w:rFonts w:ascii="Arial" w:hAnsi="Arial"/>
        <w:b/>
        <w:color w:val="000000" w:themeColor="text1"/>
        <w:sz w:val="22"/>
      </w:rPr>
      <w:tblPr/>
      <w:tcPr>
        <w:shd w:val="clear" w:color="auto" w:fill="F3F8EA"/>
      </w:tcPr>
    </w:tblStylePr>
    <w:tblStylePr w:type="band1Horz">
      <w:tblPr/>
      <w:tcPr>
        <w:tcBorders>
          <w:top w:val="nil"/>
          <w:left w:val="nil"/>
          <w:bottom w:val="single" w:sz="4" w:space="0" w:color="000000" w:themeColor="text1"/>
          <w:right w:val="nil"/>
          <w:insideH w:val="nil"/>
          <w:insideV w:val="nil"/>
          <w:tl2br w:val="nil"/>
          <w:tr2bl w:val="nil"/>
        </w:tcBorders>
      </w:tcPr>
    </w:tblStylePr>
    <w:tblStylePr w:type="band2Horz">
      <w:tblPr/>
      <w:tcPr>
        <w:tcBorders>
          <w:top w:val="nil"/>
          <w:left w:val="nil"/>
          <w:bottom w:val="single" w:sz="4" w:space="0" w:color="000000" w:themeColor="text1"/>
          <w:right w:val="nil"/>
          <w:insideH w:val="nil"/>
          <w:insideV w:val="nil"/>
          <w:tl2br w:val="nil"/>
          <w:tr2bl w:val="nil"/>
        </w:tcBorders>
      </w:tcPr>
    </w:tblStylePr>
  </w:style>
  <w:style w:type="character" w:customStyle="1" w:styleId="Heading2Char">
    <w:name w:val="Heading 2 Char"/>
    <w:basedOn w:val="DefaultParagraphFont"/>
    <w:link w:val="Heading2"/>
    <w:uiPriority w:val="9"/>
    <w:rsid w:val="00FB0540"/>
    <w:rPr>
      <w:rFonts w:ascii="Arial" w:eastAsiaTheme="majorEastAsia" w:hAnsi="Arial" w:cs="Arial"/>
      <w:b/>
      <w:bCs/>
      <w:color w:val="000000" w:themeColor="text1"/>
    </w:rPr>
  </w:style>
  <w:style w:type="paragraph" w:styleId="ListParagraph">
    <w:name w:val="List Paragraph"/>
    <w:aliases w:val="7 Mile Numbered Bullet"/>
    <w:basedOn w:val="Normal"/>
    <w:link w:val="ListParagraphChar"/>
    <w:uiPriority w:val="34"/>
    <w:qFormat/>
    <w:rsid w:val="003345EA"/>
    <w:pPr>
      <w:ind w:left="720"/>
      <w:contextualSpacing/>
    </w:pPr>
  </w:style>
  <w:style w:type="paragraph" w:customStyle="1" w:styleId="TableText">
    <w:name w:val="Table Text"/>
    <w:basedOn w:val="Normal"/>
    <w:qFormat/>
    <w:rsid w:val="003345EA"/>
    <w:pPr>
      <w:spacing w:after="0" w:line="240" w:lineRule="auto"/>
    </w:pPr>
    <w:rPr>
      <w:color w:val="000000" w:themeColor="text1"/>
    </w:rPr>
  </w:style>
  <w:style w:type="paragraph" w:customStyle="1" w:styleId="TableHeading">
    <w:name w:val="Table Heading"/>
    <w:basedOn w:val="Normal"/>
    <w:qFormat/>
    <w:rsid w:val="00FB0540"/>
    <w:pPr>
      <w:spacing w:after="0"/>
    </w:pPr>
    <w:rPr>
      <w:color w:val="FFFFFF"/>
    </w:rPr>
  </w:style>
  <w:style w:type="paragraph" w:customStyle="1" w:styleId="ItalicPara">
    <w:name w:val="Italic Para"/>
    <w:basedOn w:val="Normal"/>
    <w:qFormat/>
    <w:rsid w:val="002F4366"/>
    <w:rPr>
      <w:i/>
    </w:rPr>
  </w:style>
  <w:style w:type="table" w:customStyle="1" w:styleId="AugMR">
    <w:name w:val="AugMR"/>
    <w:basedOn w:val="TableNormal"/>
    <w:uiPriority w:val="99"/>
    <w:rsid w:val="00B55FCB"/>
    <w:pPr>
      <w:spacing w:after="0" w:line="240" w:lineRule="auto"/>
    </w:pPr>
    <w:rPr>
      <w:rFonts w:ascii="Arial" w:hAnsi="Arial"/>
    </w:rPr>
    <w:tblPr>
      <w:tblStyleRowBandSize w:val="1"/>
      <w:tblInd w:w="113" w:type="dxa"/>
      <w:tblCellMar>
        <w:top w:w="96" w:type="dxa"/>
        <w:bottom w:w="96" w:type="dxa"/>
      </w:tblCellMar>
    </w:tblPr>
    <w:tblStylePr w:type="firstRow">
      <w:rPr>
        <w:rFonts w:ascii="Arial" w:hAnsi="Arial"/>
        <w:b/>
        <w:color w:val="FFFFFF"/>
        <w:sz w:val="22"/>
      </w:rPr>
      <w:tblPr/>
      <w:tcPr>
        <w:shd w:val="clear" w:color="auto" w:fill="2872CE"/>
      </w:tcPr>
    </w:tblStylePr>
    <w:tblStylePr w:type="firstCol">
      <w:rPr>
        <w:rFonts w:ascii="Arial" w:hAnsi="Arial"/>
        <w:b w:val="0"/>
        <w:color w:val="000000"/>
        <w:sz w:val="22"/>
      </w:rPr>
      <w:tblPr/>
      <w:tcPr>
        <w:shd w:val="clear" w:color="auto" w:fill="F2F8FD"/>
      </w:tcPr>
    </w:tblStylePr>
    <w:tblStylePr w:type="band1Horz">
      <w:tblPr/>
      <w:tcPr>
        <w:tcBorders>
          <w:top w:val="nil"/>
          <w:left w:val="nil"/>
          <w:bottom w:val="single" w:sz="4" w:space="0" w:color="000000"/>
          <w:right w:val="nil"/>
          <w:insideH w:val="nil"/>
          <w:insideV w:val="nil"/>
          <w:tl2br w:val="nil"/>
          <w:tr2bl w:val="nil"/>
        </w:tcBorders>
      </w:tcPr>
    </w:tblStylePr>
    <w:tblStylePr w:type="band2Horz">
      <w:tblPr/>
      <w:tcPr>
        <w:tcBorders>
          <w:top w:val="nil"/>
          <w:left w:val="nil"/>
          <w:bottom w:val="single" w:sz="4" w:space="0" w:color="000000"/>
          <w:right w:val="nil"/>
          <w:insideH w:val="nil"/>
          <w:insideV w:val="nil"/>
          <w:tl2br w:val="nil"/>
          <w:tr2bl w:val="nil"/>
        </w:tcBorders>
      </w:tcPr>
    </w:tblStylePr>
  </w:style>
  <w:style w:type="paragraph" w:styleId="Subtitle">
    <w:name w:val="Subtitle"/>
    <w:basedOn w:val="Heading1"/>
    <w:next w:val="Normal"/>
    <w:link w:val="SubtitleChar"/>
    <w:uiPriority w:val="11"/>
    <w:rsid w:val="00765D3D"/>
    <w:pPr>
      <w:spacing w:before="60" w:line="520" w:lineRule="exact"/>
      <w:outlineLvl w:val="9"/>
    </w:pPr>
    <w:rPr>
      <w:b w:val="0"/>
      <w:color w:val="00B3DC"/>
      <w:sz w:val="56"/>
    </w:rPr>
  </w:style>
  <w:style w:type="character" w:customStyle="1" w:styleId="SubtitleChar">
    <w:name w:val="Subtitle Char"/>
    <w:basedOn w:val="DefaultParagraphFont"/>
    <w:link w:val="Subtitle"/>
    <w:uiPriority w:val="11"/>
    <w:rsid w:val="00765D3D"/>
    <w:rPr>
      <w:rFonts w:ascii="Arial" w:eastAsiaTheme="majorEastAsia" w:hAnsi="Arial" w:cs="Arial"/>
      <w:bCs/>
      <w:color w:val="00B3DC"/>
      <w:sz w:val="56"/>
      <w:szCs w:val="28"/>
    </w:rPr>
  </w:style>
  <w:style w:type="paragraph" w:styleId="TOCHeading">
    <w:name w:val="TOC Heading"/>
    <w:basedOn w:val="Heading1"/>
    <w:next w:val="Normal"/>
    <w:uiPriority w:val="39"/>
    <w:unhideWhenUsed/>
    <w:rsid w:val="003F7F57"/>
    <w:pPr>
      <w:pageBreakBefore/>
      <w:spacing w:before="320" w:after="640" w:line="276" w:lineRule="auto"/>
      <w:outlineLvl w:val="9"/>
    </w:pPr>
    <w:rPr>
      <w:b w:val="0"/>
      <w:sz w:val="56"/>
      <w:lang w:val="en-US" w:eastAsia="ja-JP"/>
    </w:rPr>
  </w:style>
  <w:style w:type="paragraph" w:styleId="TOC1">
    <w:name w:val="toc 1"/>
    <w:basedOn w:val="Normal"/>
    <w:next w:val="Normal"/>
    <w:autoRedefine/>
    <w:uiPriority w:val="39"/>
    <w:unhideWhenUsed/>
    <w:rsid w:val="006B730F"/>
    <w:pPr>
      <w:pBdr>
        <w:between w:val="single" w:sz="2" w:space="1" w:color="000000" w:themeColor="text1"/>
      </w:pBdr>
      <w:tabs>
        <w:tab w:val="right" w:pos="9628"/>
      </w:tabs>
      <w:spacing w:before="160" w:after="40" w:line="240" w:lineRule="auto"/>
    </w:pPr>
    <w:rPr>
      <w:b/>
      <w:noProof/>
    </w:rPr>
  </w:style>
  <w:style w:type="character" w:styleId="Hyperlink">
    <w:name w:val="Hyperlink"/>
    <w:basedOn w:val="DefaultParagraphFont"/>
    <w:uiPriority w:val="99"/>
    <w:unhideWhenUsed/>
    <w:rsid w:val="00081227"/>
    <w:rPr>
      <w:color w:val="0563C1" w:themeColor="hyperlink"/>
      <w:u w:val="single"/>
    </w:rPr>
  </w:style>
  <w:style w:type="paragraph" w:customStyle="1" w:styleId="Goal">
    <w:name w:val="Goal"/>
    <w:basedOn w:val="Normal"/>
    <w:rsid w:val="009C1FA7"/>
    <w:pPr>
      <w:spacing w:before="760" w:after="0"/>
    </w:pPr>
    <w:rPr>
      <w:b/>
      <w:sz w:val="28"/>
    </w:rPr>
  </w:style>
  <w:style w:type="paragraph" w:customStyle="1" w:styleId="Alignment">
    <w:name w:val="Alignment"/>
    <w:basedOn w:val="Heading1"/>
    <w:rsid w:val="00532EE6"/>
    <w:pPr>
      <w:spacing w:before="360"/>
      <w:outlineLvl w:val="9"/>
    </w:pPr>
  </w:style>
  <w:style w:type="paragraph" w:styleId="Caption">
    <w:name w:val="caption"/>
    <w:basedOn w:val="Normal"/>
    <w:next w:val="Normal"/>
    <w:uiPriority w:val="35"/>
    <w:semiHidden/>
    <w:unhideWhenUsed/>
    <w:qFormat/>
    <w:rsid w:val="00B7430E"/>
    <w:pPr>
      <w:spacing w:after="200" w:line="240" w:lineRule="auto"/>
    </w:pPr>
    <w:rPr>
      <w:b/>
      <w:bCs/>
      <w:color w:val="0072CE"/>
      <w:sz w:val="18"/>
      <w:szCs w:val="18"/>
    </w:rPr>
  </w:style>
  <w:style w:type="paragraph" w:customStyle="1" w:styleId="DocTitleInText">
    <w:name w:val="Doc Title In Text"/>
    <w:basedOn w:val="Alignment"/>
    <w:rsid w:val="00FB0540"/>
    <w:pPr>
      <w:spacing w:before="320" w:after="500"/>
    </w:pPr>
    <w:rPr>
      <w:rFonts w:ascii="Arial Bold" w:hAnsi="Arial Bold"/>
      <w:noProof/>
      <w:sz w:val="40"/>
    </w:rPr>
  </w:style>
  <w:style w:type="paragraph" w:customStyle="1" w:styleId="Bullet">
    <w:name w:val="Bullet"/>
    <w:basedOn w:val="ListParagraph"/>
    <w:qFormat/>
    <w:rsid w:val="003540D2"/>
    <w:pPr>
      <w:numPr>
        <w:numId w:val="1"/>
      </w:numPr>
      <w:ind w:left="170" w:hanging="170"/>
    </w:pPr>
  </w:style>
  <w:style w:type="table" w:styleId="LightList">
    <w:name w:val="Light List"/>
    <w:basedOn w:val="TableNormal"/>
    <w:uiPriority w:val="61"/>
    <w:rsid w:val="00167A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Spacing">
    <w:name w:val="No Spacing"/>
    <w:uiPriority w:val="1"/>
    <w:qFormat/>
    <w:rsid w:val="00336A2B"/>
    <w:pPr>
      <w:spacing w:after="0" w:line="240" w:lineRule="auto"/>
    </w:pPr>
    <w:rPr>
      <w:rFonts w:ascii="Calibri" w:eastAsia="Times New Roman" w:hAnsi="Calibri" w:cs="Times New Roman"/>
    </w:rPr>
  </w:style>
  <w:style w:type="character" w:styleId="CommentReference">
    <w:name w:val="annotation reference"/>
    <w:basedOn w:val="DefaultParagraphFont"/>
    <w:uiPriority w:val="99"/>
    <w:semiHidden/>
    <w:unhideWhenUsed/>
    <w:rsid w:val="00401CEF"/>
    <w:rPr>
      <w:sz w:val="16"/>
      <w:szCs w:val="16"/>
    </w:rPr>
  </w:style>
  <w:style w:type="paragraph" w:styleId="CommentText">
    <w:name w:val="annotation text"/>
    <w:basedOn w:val="Normal"/>
    <w:link w:val="CommentTextChar"/>
    <w:uiPriority w:val="99"/>
    <w:unhideWhenUsed/>
    <w:rsid w:val="00401CEF"/>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401CEF"/>
    <w:rPr>
      <w:rFonts w:ascii="Calibri" w:hAnsi="Calibri" w:cs="Calibri"/>
      <w:sz w:val="20"/>
      <w:szCs w:val="20"/>
    </w:rPr>
  </w:style>
  <w:style w:type="character" w:customStyle="1" w:styleId="ListParagraphChar">
    <w:name w:val="List Paragraph Char"/>
    <w:aliases w:val="7 Mile Numbered Bullet Char"/>
    <w:link w:val="ListParagraph"/>
    <w:uiPriority w:val="34"/>
    <w:locked/>
    <w:rsid w:val="00725C9A"/>
    <w:rPr>
      <w:rFonts w:ascii="Arial" w:hAnsi="Arial"/>
    </w:rPr>
  </w:style>
  <w:style w:type="character" w:customStyle="1" w:styleId="fontstyle01">
    <w:name w:val="fontstyle01"/>
    <w:basedOn w:val="DefaultParagraphFont"/>
    <w:rsid w:val="00C56C2D"/>
    <w:rPr>
      <w:rFonts w:ascii="Calibri" w:hAnsi="Calibri" w:cs="Calibri" w:hint="default"/>
      <w:b w:val="0"/>
      <w:bCs w:val="0"/>
      <w:i w:val="0"/>
      <w:iCs w:val="0"/>
      <w:color w:val="000000"/>
      <w:sz w:val="22"/>
      <w:szCs w:val="22"/>
    </w:rPr>
  </w:style>
  <w:style w:type="paragraph" w:styleId="CommentSubject">
    <w:name w:val="annotation subject"/>
    <w:basedOn w:val="CommentText"/>
    <w:next w:val="CommentText"/>
    <w:link w:val="CommentSubjectChar"/>
    <w:uiPriority w:val="99"/>
    <w:semiHidden/>
    <w:unhideWhenUsed/>
    <w:rsid w:val="00185605"/>
    <w:pPr>
      <w:spacing w:after="160"/>
    </w:pPr>
    <w:rPr>
      <w:rFonts w:ascii="Arial" w:hAnsi="Arial" w:cstheme="minorBidi"/>
      <w:b/>
      <w:bCs/>
    </w:rPr>
  </w:style>
  <w:style w:type="character" w:customStyle="1" w:styleId="CommentSubjectChar">
    <w:name w:val="Comment Subject Char"/>
    <w:basedOn w:val="CommentTextChar"/>
    <w:link w:val="CommentSubject"/>
    <w:uiPriority w:val="99"/>
    <w:semiHidden/>
    <w:rsid w:val="00185605"/>
    <w:rPr>
      <w:rFonts w:ascii="Arial" w:hAnsi="Arial" w:cs="Calibri"/>
      <w:b/>
      <w:bCs/>
      <w:sz w:val="20"/>
      <w:szCs w:val="20"/>
    </w:rPr>
  </w:style>
  <w:style w:type="character" w:styleId="UnresolvedMention">
    <w:name w:val="Unresolved Mention"/>
    <w:basedOn w:val="DefaultParagraphFont"/>
    <w:uiPriority w:val="99"/>
    <w:semiHidden/>
    <w:unhideWhenUsed/>
    <w:rsid w:val="000255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42237">
      <w:bodyDiv w:val="1"/>
      <w:marLeft w:val="0"/>
      <w:marRight w:val="0"/>
      <w:marTop w:val="0"/>
      <w:marBottom w:val="0"/>
      <w:divBdr>
        <w:top w:val="none" w:sz="0" w:space="0" w:color="auto"/>
        <w:left w:val="none" w:sz="0" w:space="0" w:color="auto"/>
        <w:bottom w:val="none" w:sz="0" w:space="0" w:color="auto"/>
        <w:right w:val="none" w:sz="0" w:space="0" w:color="auto"/>
      </w:divBdr>
    </w:div>
    <w:div w:id="1066605217">
      <w:bodyDiv w:val="1"/>
      <w:marLeft w:val="0"/>
      <w:marRight w:val="0"/>
      <w:marTop w:val="0"/>
      <w:marBottom w:val="0"/>
      <w:divBdr>
        <w:top w:val="none" w:sz="0" w:space="0" w:color="auto"/>
        <w:left w:val="none" w:sz="0" w:space="0" w:color="auto"/>
        <w:bottom w:val="none" w:sz="0" w:space="0" w:color="auto"/>
        <w:right w:val="none" w:sz="0" w:space="0" w:color="auto"/>
      </w:divBdr>
    </w:div>
    <w:div w:id="1343818112">
      <w:bodyDiv w:val="1"/>
      <w:marLeft w:val="0"/>
      <w:marRight w:val="0"/>
      <w:marTop w:val="0"/>
      <w:marBottom w:val="0"/>
      <w:divBdr>
        <w:top w:val="none" w:sz="0" w:space="0" w:color="auto"/>
        <w:left w:val="none" w:sz="0" w:space="0" w:color="auto"/>
        <w:bottom w:val="none" w:sz="0" w:space="0" w:color="auto"/>
        <w:right w:val="none" w:sz="0" w:space="0" w:color="auto"/>
      </w:divBdr>
    </w:div>
    <w:div w:id="196523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footer" Target="footer2.xml"/><Relationship Id="rId47" Type="http://schemas.openxmlformats.org/officeDocument/2006/relationships/header" Target="header4.xml"/><Relationship Id="rId50"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http://www.amrshire.wa.gov.au"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hyperlink" Target="mailto:communitydevelopment@amrshire.wa.gov.au" TargetMode="External"/><Relationship Id="rId46" Type="http://schemas.openxmlformats.org/officeDocument/2006/relationships/image" Target="media/image30.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tydevelopment@amrshire.wa.gov.au"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header" Target="header2.xml"/><Relationship Id="rId45" Type="http://schemas.openxmlformats.org/officeDocument/2006/relationships/image" Target="media/image29.PNG"/><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footer" Target="footer3.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header" Target="header3.xml"/><Relationship Id="rId48"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26.jpeg"/></Relationships>
</file>

<file path=word/_rels/header3.xml.rels><?xml version="1.0" encoding="UTF-8" standalone="yes"?>
<Relationships xmlns="http://schemas.openxmlformats.org/package/2006/relationships"><Relationship Id="rId2" Type="http://schemas.openxmlformats.org/officeDocument/2006/relationships/image" Target="media/image28.jpeg"/><Relationship Id="rId1" Type="http://schemas.openxmlformats.org/officeDocument/2006/relationships/image" Target="media/image27.png"/></Relationships>
</file>

<file path=word/_rels/header4.xml.rels><?xml version="1.0" encoding="UTF-8" standalone="yes"?>
<Relationships xmlns="http://schemas.openxmlformats.org/package/2006/relationships"><Relationship Id="rId1" Type="http://schemas.openxmlformats.org/officeDocument/2006/relationships/image" Target="media/image26.jpeg"/></Relationships>
</file>

<file path=word/_rels/header5.xml.rels><?xml version="1.0" encoding="UTF-8" standalone="yes"?>
<Relationships xmlns="http://schemas.openxmlformats.org/package/2006/relationships"><Relationship Id="rId1" Type="http://schemas.openxmlformats.org/officeDocument/2006/relationships/image" Target="media/image26.jpeg"/></Relationships>
</file>

<file path=word/_rels/header6.xml.rels><?xml version="1.0" encoding="UTF-8" standalone="yes"?>
<Relationships xmlns="http://schemas.openxmlformats.org/package/2006/relationships"><Relationship Id="rId3" Type="http://schemas.openxmlformats.org/officeDocument/2006/relationships/hyperlink" Target="http://www.relayservice.com.au/" TargetMode="External"/><Relationship Id="rId2" Type="http://schemas.openxmlformats.org/officeDocument/2006/relationships/hyperlink" Target="mailto:amrshire@amrshire.wa.gov.au" TargetMode="External"/><Relationship Id="rId1"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5C642E15A27346A9A5AF46ADDBF263" ma:contentTypeVersion="0" ma:contentTypeDescription="Create a new document." ma:contentTypeScope="" ma:versionID="8f422f54406ab619cb64a7b8393404d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688258-77C6-47D4-9F56-540AA78E20AD}">
  <ds:schemaRefs>
    <ds:schemaRef ds:uri="http://schemas.openxmlformats.org/officeDocument/2006/bibliography"/>
  </ds:schemaRefs>
</ds:datastoreItem>
</file>

<file path=customXml/itemProps2.xml><?xml version="1.0" encoding="utf-8"?>
<ds:datastoreItem xmlns:ds="http://schemas.openxmlformats.org/officeDocument/2006/customXml" ds:itemID="{E2A83540-02F3-4C31-A4AC-00A0A0968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0A54811-3381-4DAF-B282-B0D07BE3CB0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DBF06A-AEDF-4273-A097-E7409BA04B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4149</Words>
  <Characters>23652</Characters>
  <Application>Microsoft Office Word</Application>
  <DocSecurity>4</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Shannon Walker</dc:creator>
  <cp:lastModifiedBy>Georgina Ferreira</cp:lastModifiedBy>
  <cp:revision>2</cp:revision>
  <cp:lastPrinted>2022-08-09T02:00:00Z</cp:lastPrinted>
  <dcterms:created xsi:type="dcterms:W3CDTF">2022-10-20T07:44:00Z</dcterms:created>
  <dcterms:modified xsi:type="dcterms:W3CDTF">2022-10-20T07:44:00Z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y fmtid="{D5CDD505-2E9C-101B-9397-08002B2CF9AE}" pid="3" name="ContentTypeId">
    <vt:lpwstr>0x010100D15C642E15A27346A9A5AF46ADDBF263</vt:lpwstr>
  </property>
</Properties>
</file>